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4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448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2022年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度机动车检测维修专业技术人员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448"/>
        <w:jc w:val="center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职业资格考试疫情防控公告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度机动车检测维修专业技术人员职业资格考试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将于2022年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至12日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举行。为保障广大考生生命安全和身体健康，现将本次考试疫情防控有关要求提示如下，请广大考生积极配合，严格执行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一、考生健康及防护提醒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考生须考前 28天内无国(境)外旅居史，考前 21天内无国内中高风险地区旅居史，考前 21天内与新冠肺炎确诊病例、疑似病例、无症状感染者及上述3类人员密接无密切接触史，考前 14天内无中高风险区所在县(市、区)旅居史。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考前14天及考试期间，做好自我防护，不聚集，不去人员密集场所。尚在外地的考生应提前了解考点所在市疫情防控有关规定，及时返回并按当地疫情防控要求完成风险排查，进行自我管理，以免影响考试。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所有考生需提前申请“河北健康码”（含“通信大数据行程卡”）。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提前规划赴考时间和路线，尽量避免乘坐公共交通工具。如需乘坐公共交通工具，应做好自我防护。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二、考生进入考点、考场前须准备的证明材料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考生每次进入考点均须出示“河北健康码”（含“通信大数据行程卡”）、有效居民身份证、准考证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《考生健康情况自我承诺书》（附件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）、本人7日内和48小时内两次核酸检测阴性证明（核酸检测计算时间截止至考生末场考试入场前，两次核酸检测采样需至少间隔24小时）。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参加每科目考试均需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交一份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《考生健康情况自我承诺书》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《核酸检测阴性证明》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原件或复印件皆可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，请提前准备充足。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三、考生进入考点、考场疫情防控工作要求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考试当日考生应提前60分钟到达考点，按考点安排有序接受体温测量，体温低于37.3℃方可进入考点。连续两次超过（含）37.3℃的，应听从现场工作人员安排。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考生进入考点后，注意保持社交距离，不扎堆、不驻留，有序进入考场参加考试。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考生需全程佩戴一次性医用口罩或医用外科口罩参加考试。工作人员进行身份核查时，须取下口罩主动配合检查。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考试过程中，考生出现发热、干咳、乏力、鼻塞、流涕、咽痛、嗅（味）觉减退、腹泻等不适症状，应立即向考点工作人员报告，听从工作人员的安排。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考试结束后，按工作人员指令有序离场，保持人员间距，不在考点内滞留。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四、其他注意事项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考生对所提供身体健康证明材料的真实性负责，自愿承担因不实行为带来的相关责任并接受相应处理。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凡隐瞒或谎报旅居史、接触史、健康状况等疫情防控重点信息，不配合工作人员进行防疫检测、询问、排查、送诊等，影响考场秩序和妨碍考试工作人员履行管理职责的，均按违规处理；造成严重后果的，按照疫情防控相关法律法规追究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根据疫情防控形势及有关政策要求，如上述内容发生变化将另行公告。与考试有关的信息、通知和要求，我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将第一时间在河北省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交通职业技术学校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官网（</w:t>
      </w:r>
      <w:r>
        <w:rPr>
          <w:rFonts w:hint="eastAsia" w:ascii="仿宋_GB2312" w:eastAsia="仿宋_GB2312"/>
          <w:sz w:val="32"/>
          <w:szCs w:val="32"/>
          <w:lang w:eastAsia="zh-CN"/>
        </w:rPr>
        <w:t>http://www.hbjtzyjsxx.com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，建议用电脑浏览）发布，请考生密切关注（尤其是考前两天）。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期间，考生携带任何具有通讯功能的工具（如手机、照相设备扫描设备等）进入考场或携带上述工具进入考场未放在指定位置，均将按违纪作弊处理，请考生入场时主动配合监考人员进行违禁物品检查，将手机等规定以外的物品放置在考点指定位置，避免无意识违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五、咨询电话：0311-88192160</w:t>
      </w:r>
    </w:p>
    <w:p>
      <w:pPr>
        <w:rPr>
          <w:rFonts w:hint="eastAsia" w:ascii="楷体" w:hAnsi="楷体" w:eastAsia="楷体" w:cs="楷体"/>
        </w:rPr>
      </w:pP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636E6"/>
    <w:rsid w:val="4CD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auto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2022-03-31T09:38:00Z</dcterms:created>
  <dc:creator>孙悦</dc:creator>
  <cp:lastModifiedBy>孙悦</cp:lastModifiedBy>
  <dcterms:modified xsi:type="dcterms:W3CDTF">2022-03-31T09:39:10Z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2EA06B799C3C4386BBD9A108C5A75693</vt:lpwstr>
  </property>
</Properties>
</file>