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86" w:rsidRDefault="00FE2824">
      <w:pPr>
        <w:jc w:val="left"/>
        <w:rPr>
          <w:rFonts w:ascii="方正黑体_GBK" w:eastAsia="方正黑体_GBK" w:hAnsi="方正仿宋_GBK" w:cs="方正仿宋_GBK"/>
          <w:sz w:val="28"/>
          <w:szCs w:val="28"/>
        </w:rPr>
      </w:pPr>
      <w:r>
        <w:rPr>
          <w:rFonts w:ascii="方正黑体_GBK" w:eastAsia="方正黑体_GBK" w:hAnsi="方正仿宋_GBK" w:cs="方正仿宋_GBK" w:hint="eastAsia"/>
          <w:sz w:val="28"/>
          <w:szCs w:val="28"/>
        </w:rPr>
        <w:t>附件2：</w:t>
      </w:r>
    </w:p>
    <w:p w:rsidR="007E7886" w:rsidRDefault="00FE2824">
      <w:pPr>
        <w:jc w:val="center"/>
        <w:rPr>
          <w:rFonts w:ascii="方正黑体_GBK" w:eastAsia="方正黑体_GBK" w:hAnsi="方正仿宋_GBK" w:cs="方正仿宋_GBK"/>
          <w:sz w:val="36"/>
          <w:szCs w:val="36"/>
        </w:rPr>
      </w:pPr>
      <w:r>
        <w:rPr>
          <w:rFonts w:ascii="方正黑体_GBK" w:eastAsia="方正黑体_GBK" w:hAnsi="方正仿宋_GBK" w:cs="方正仿宋_GBK" w:hint="eastAsia"/>
          <w:sz w:val="36"/>
          <w:szCs w:val="36"/>
        </w:rPr>
        <w:t>交通物流保通保畅信贷政策及产品</w:t>
      </w:r>
    </w:p>
    <w:p w:rsidR="007E7886" w:rsidRDefault="00FE2824">
      <w:pPr>
        <w:jc w:val="center"/>
        <w:rPr>
          <w:rFonts w:ascii="方正黑体_GBK" w:eastAsia="方正黑体_GBK" w:hAnsi="微软雅黑" w:cs="微软雅黑"/>
          <w:color w:val="000000" w:themeColor="text1"/>
          <w:sz w:val="36"/>
          <w:szCs w:val="36"/>
        </w:rPr>
      </w:pPr>
      <w:r>
        <w:rPr>
          <w:rFonts w:ascii="方正黑体_GBK" w:eastAsia="方正黑体_GBK" w:hAnsi="微软雅黑" w:cs="微软雅黑" w:hint="eastAsia"/>
          <w:color w:val="000000" w:themeColor="text1"/>
          <w:sz w:val="36"/>
          <w:szCs w:val="36"/>
        </w:rPr>
        <w:t>业务联系方式</w:t>
      </w:r>
    </w:p>
    <w:p w:rsidR="007E7886" w:rsidRDefault="007E7886">
      <w:pPr>
        <w:spacing w:line="440" w:lineRule="exact"/>
        <w:rPr>
          <w:rFonts w:ascii="彩虹粗仿宋" w:eastAsia="彩虹粗仿宋" w:hAnsi="微软雅黑" w:cs="微软雅黑"/>
          <w:color w:val="000000" w:themeColor="text1"/>
          <w:sz w:val="24"/>
          <w:szCs w:val="24"/>
        </w:rPr>
      </w:pPr>
    </w:p>
    <w:tbl>
      <w:tblPr>
        <w:tblStyle w:val="a5"/>
        <w:tblW w:w="8692" w:type="dxa"/>
        <w:jc w:val="center"/>
        <w:tblLayout w:type="fixed"/>
        <w:tblLook w:val="04A0"/>
      </w:tblPr>
      <w:tblGrid>
        <w:gridCol w:w="2451"/>
        <w:gridCol w:w="3014"/>
        <w:gridCol w:w="1150"/>
        <w:gridCol w:w="2077"/>
      </w:tblGrid>
      <w:tr w:rsidR="007E7886" w:rsidTr="004D4265">
        <w:trPr>
          <w:jc w:val="center"/>
        </w:trPr>
        <w:tc>
          <w:tcPr>
            <w:tcW w:w="2451" w:type="dxa"/>
            <w:vAlign w:val="center"/>
          </w:tcPr>
          <w:p w:rsidR="007E7886" w:rsidRDefault="00FE2824">
            <w:pPr>
              <w:spacing w:line="600" w:lineRule="exact"/>
              <w:jc w:val="center"/>
              <w:rPr>
                <w:rFonts w:ascii="方正黑体_GBK" w:eastAsia="方正黑体_GBK"/>
                <w:bCs/>
                <w:kern w:val="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bCs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3014" w:type="dxa"/>
            <w:vAlign w:val="center"/>
          </w:tcPr>
          <w:p w:rsidR="007E7886" w:rsidRDefault="00FE2824">
            <w:pPr>
              <w:spacing w:line="600" w:lineRule="exact"/>
              <w:jc w:val="center"/>
              <w:rPr>
                <w:rFonts w:ascii="方正黑体_GBK" w:eastAsia="方正黑体_GBK"/>
                <w:bCs/>
                <w:kern w:val="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bCs/>
                <w:kern w:val="0"/>
                <w:sz w:val="30"/>
                <w:szCs w:val="30"/>
              </w:rPr>
              <w:t>业务类型</w:t>
            </w:r>
          </w:p>
        </w:tc>
        <w:tc>
          <w:tcPr>
            <w:tcW w:w="1150" w:type="dxa"/>
            <w:vAlign w:val="center"/>
          </w:tcPr>
          <w:p w:rsidR="007E7886" w:rsidRDefault="00FE2824">
            <w:pPr>
              <w:spacing w:line="600" w:lineRule="exact"/>
              <w:jc w:val="center"/>
              <w:rPr>
                <w:rFonts w:ascii="方正黑体_GBK" w:eastAsia="方正黑体_GBK"/>
                <w:bCs/>
                <w:kern w:val="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bCs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077" w:type="dxa"/>
            <w:vAlign w:val="center"/>
          </w:tcPr>
          <w:p w:rsidR="007E7886" w:rsidRDefault="00FE2824">
            <w:pPr>
              <w:spacing w:line="600" w:lineRule="exact"/>
              <w:jc w:val="center"/>
              <w:rPr>
                <w:rFonts w:ascii="方正黑体_GBK" w:eastAsia="方正黑体_GBK"/>
                <w:bCs/>
                <w:kern w:val="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bCs/>
                <w:kern w:val="0"/>
                <w:sz w:val="30"/>
                <w:szCs w:val="30"/>
              </w:rPr>
              <w:t>联系方式</w:t>
            </w:r>
          </w:p>
        </w:tc>
      </w:tr>
      <w:tr w:rsidR="007E7886" w:rsidTr="004D4265">
        <w:trPr>
          <w:jc w:val="center"/>
        </w:trPr>
        <w:tc>
          <w:tcPr>
            <w:tcW w:w="2451" w:type="dxa"/>
            <w:vAlign w:val="center"/>
          </w:tcPr>
          <w:p w:rsidR="007E7886" w:rsidRDefault="00FE282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工商银行河北分行</w:t>
            </w:r>
          </w:p>
        </w:tc>
        <w:tc>
          <w:tcPr>
            <w:tcW w:w="3014" w:type="dxa"/>
            <w:vAlign w:val="center"/>
          </w:tcPr>
          <w:p w:rsidR="007E7886" w:rsidRDefault="00FE282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交通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物流专项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再贷款</w:t>
            </w:r>
          </w:p>
        </w:tc>
        <w:tc>
          <w:tcPr>
            <w:tcW w:w="1150" w:type="dxa"/>
            <w:vAlign w:val="center"/>
          </w:tcPr>
          <w:p w:rsidR="007E7886" w:rsidRDefault="00FE282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张腾</w:t>
            </w:r>
          </w:p>
        </w:tc>
        <w:tc>
          <w:tcPr>
            <w:tcW w:w="2077" w:type="dxa"/>
            <w:vAlign w:val="center"/>
          </w:tcPr>
          <w:p w:rsidR="007E7886" w:rsidRDefault="00FE282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0311-66000917</w:t>
            </w:r>
          </w:p>
        </w:tc>
      </w:tr>
      <w:tr w:rsidR="007E7886" w:rsidTr="004D4265">
        <w:trPr>
          <w:jc w:val="center"/>
        </w:trPr>
        <w:tc>
          <w:tcPr>
            <w:tcW w:w="2451" w:type="dxa"/>
            <w:vAlign w:val="center"/>
          </w:tcPr>
          <w:p w:rsidR="007E7886" w:rsidRDefault="00FE282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中国银行河北分行</w:t>
            </w:r>
          </w:p>
        </w:tc>
        <w:tc>
          <w:tcPr>
            <w:tcW w:w="3014" w:type="dxa"/>
            <w:vAlign w:val="center"/>
          </w:tcPr>
          <w:p w:rsidR="007E7886" w:rsidRDefault="00FE282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交通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物流专项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再贷款</w:t>
            </w:r>
          </w:p>
        </w:tc>
        <w:tc>
          <w:tcPr>
            <w:tcW w:w="1150" w:type="dxa"/>
            <w:vAlign w:val="center"/>
          </w:tcPr>
          <w:p w:rsidR="007E7886" w:rsidRDefault="00FE282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刘甜甜</w:t>
            </w:r>
          </w:p>
        </w:tc>
        <w:tc>
          <w:tcPr>
            <w:tcW w:w="2077" w:type="dxa"/>
            <w:vAlign w:val="center"/>
          </w:tcPr>
          <w:p w:rsidR="007E7886" w:rsidRDefault="00FE282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18603191852</w:t>
            </w:r>
          </w:p>
        </w:tc>
      </w:tr>
      <w:tr w:rsidR="007E7886" w:rsidTr="004D4265">
        <w:trPr>
          <w:jc w:val="center"/>
        </w:trPr>
        <w:tc>
          <w:tcPr>
            <w:tcW w:w="2451" w:type="dxa"/>
            <w:vMerge w:val="restart"/>
            <w:vAlign w:val="center"/>
          </w:tcPr>
          <w:p w:rsidR="007E7886" w:rsidRDefault="00FE282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建设银行河北省分行</w:t>
            </w:r>
          </w:p>
        </w:tc>
        <w:tc>
          <w:tcPr>
            <w:tcW w:w="3014" w:type="dxa"/>
            <w:vAlign w:val="bottom"/>
          </w:tcPr>
          <w:p w:rsidR="007E7886" w:rsidRDefault="00FE282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大中型公司业务</w:t>
            </w:r>
          </w:p>
        </w:tc>
        <w:tc>
          <w:tcPr>
            <w:tcW w:w="1150" w:type="dxa"/>
            <w:vAlign w:val="bottom"/>
          </w:tcPr>
          <w:p w:rsidR="007E7886" w:rsidRDefault="00FE282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李雯</w:t>
            </w:r>
          </w:p>
        </w:tc>
        <w:tc>
          <w:tcPr>
            <w:tcW w:w="2077" w:type="dxa"/>
            <w:vAlign w:val="bottom"/>
          </w:tcPr>
          <w:p w:rsidR="007E7886" w:rsidRDefault="00FE282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0311-66696781</w:t>
            </w:r>
          </w:p>
        </w:tc>
      </w:tr>
      <w:tr w:rsidR="007E7886" w:rsidTr="004D4265">
        <w:trPr>
          <w:jc w:val="center"/>
        </w:trPr>
        <w:tc>
          <w:tcPr>
            <w:tcW w:w="2451" w:type="dxa"/>
            <w:vMerge/>
            <w:vAlign w:val="bottom"/>
          </w:tcPr>
          <w:p w:rsidR="007E7886" w:rsidRDefault="007E7886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4" w:type="dxa"/>
            <w:vAlign w:val="bottom"/>
          </w:tcPr>
          <w:p w:rsidR="007E7886" w:rsidRDefault="00FE282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普惠业务</w:t>
            </w:r>
          </w:p>
        </w:tc>
        <w:tc>
          <w:tcPr>
            <w:tcW w:w="1150" w:type="dxa"/>
            <w:vAlign w:val="bottom"/>
          </w:tcPr>
          <w:p w:rsidR="007E7886" w:rsidRDefault="00FE282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郝烨</w:t>
            </w:r>
          </w:p>
        </w:tc>
        <w:tc>
          <w:tcPr>
            <w:tcW w:w="2077" w:type="dxa"/>
            <w:vAlign w:val="bottom"/>
          </w:tcPr>
          <w:p w:rsidR="007E7886" w:rsidRDefault="00FE282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0311-67797398</w:t>
            </w:r>
          </w:p>
        </w:tc>
      </w:tr>
      <w:tr w:rsidR="007E7886" w:rsidTr="004D4265">
        <w:trPr>
          <w:jc w:val="center"/>
        </w:trPr>
        <w:tc>
          <w:tcPr>
            <w:tcW w:w="2451" w:type="dxa"/>
            <w:vMerge/>
            <w:vAlign w:val="bottom"/>
          </w:tcPr>
          <w:p w:rsidR="007E7886" w:rsidRDefault="007E7886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4" w:type="dxa"/>
            <w:vAlign w:val="bottom"/>
          </w:tcPr>
          <w:p w:rsidR="007E7886" w:rsidRDefault="00FE282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投行业务</w:t>
            </w:r>
          </w:p>
        </w:tc>
        <w:tc>
          <w:tcPr>
            <w:tcW w:w="1150" w:type="dxa"/>
            <w:vAlign w:val="bottom"/>
          </w:tcPr>
          <w:p w:rsidR="007E7886" w:rsidRDefault="00FE282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董悦</w:t>
            </w:r>
            <w:proofErr w:type="gramEnd"/>
          </w:p>
        </w:tc>
        <w:tc>
          <w:tcPr>
            <w:tcW w:w="2077" w:type="dxa"/>
            <w:vAlign w:val="bottom"/>
          </w:tcPr>
          <w:p w:rsidR="007E7886" w:rsidRDefault="00FE282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0311-66696782</w:t>
            </w:r>
          </w:p>
        </w:tc>
      </w:tr>
      <w:tr w:rsidR="007E7886" w:rsidTr="004D4265">
        <w:trPr>
          <w:trHeight w:val="758"/>
          <w:jc w:val="center"/>
        </w:trPr>
        <w:tc>
          <w:tcPr>
            <w:tcW w:w="2451" w:type="dxa"/>
          </w:tcPr>
          <w:p w:rsidR="007E7886" w:rsidRDefault="00FE2824">
            <w:pPr>
              <w:spacing w:line="6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交通银行河北省分行</w:t>
            </w:r>
          </w:p>
        </w:tc>
        <w:tc>
          <w:tcPr>
            <w:tcW w:w="3014" w:type="dxa"/>
            <w:vAlign w:val="center"/>
          </w:tcPr>
          <w:p w:rsidR="007E7886" w:rsidRDefault="00FE2824">
            <w:pPr>
              <w:spacing w:line="6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交通物流保通保畅</w:t>
            </w:r>
          </w:p>
        </w:tc>
        <w:tc>
          <w:tcPr>
            <w:tcW w:w="1150" w:type="dxa"/>
            <w:vAlign w:val="center"/>
          </w:tcPr>
          <w:p w:rsidR="007E7886" w:rsidRDefault="00FE2824">
            <w:pPr>
              <w:spacing w:line="6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李青竹</w:t>
            </w:r>
          </w:p>
        </w:tc>
        <w:tc>
          <w:tcPr>
            <w:tcW w:w="2077" w:type="dxa"/>
            <w:vAlign w:val="center"/>
          </w:tcPr>
          <w:p w:rsidR="007E7886" w:rsidRDefault="00FE2824">
            <w:pPr>
              <w:spacing w:line="6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15130619667</w:t>
            </w:r>
          </w:p>
        </w:tc>
      </w:tr>
      <w:tr w:rsidR="007E7886" w:rsidTr="004D4265">
        <w:trPr>
          <w:trHeight w:val="758"/>
          <w:jc w:val="center"/>
        </w:trPr>
        <w:tc>
          <w:tcPr>
            <w:tcW w:w="2451" w:type="dxa"/>
            <w:vMerge w:val="restart"/>
            <w:vAlign w:val="center"/>
          </w:tcPr>
          <w:p w:rsidR="007E7886" w:rsidRDefault="00FE2824">
            <w:pPr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cs="仿宋_GB2312" w:hint="eastAsia"/>
                <w:kern w:val="0"/>
                <w:sz w:val="24"/>
              </w:rPr>
              <w:t>河北银行</w:t>
            </w:r>
          </w:p>
        </w:tc>
        <w:tc>
          <w:tcPr>
            <w:tcW w:w="3014" w:type="dxa"/>
            <w:vAlign w:val="center"/>
          </w:tcPr>
          <w:p w:rsidR="007E7886" w:rsidRDefault="00FE2824">
            <w:pPr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cs="仿宋_GB2312" w:hint="eastAsia"/>
                <w:kern w:val="0"/>
                <w:sz w:val="24"/>
              </w:rPr>
              <w:t>税易贷、流水贷、聚合贷、</w:t>
            </w:r>
            <w:proofErr w:type="gramStart"/>
            <w:r>
              <w:rPr>
                <w:rFonts w:ascii="方正仿宋_GBK" w:eastAsia="方正仿宋_GBK" w:hAnsiTheme="minorEastAsia" w:cs="仿宋_GB2312" w:hint="eastAsia"/>
                <w:kern w:val="0"/>
                <w:sz w:val="24"/>
              </w:rPr>
              <w:t>科创贷</w:t>
            </w:r>
            <w:proofErr w:type="gramEnd"/>
            <w:r>
              <w:rPr>
                <w:rFonts w:ascii="方正仿宋_GBK" w:eastAsia="方正仿宋_GBK" w:hAnsiTheme="minorEastAsia" w:cs="仿宋_GB2312" w:hint="eastAsia"/>
                <w:kern w:val="0"/>
                <w:sz w:val="24"/>
              </w:rPr>
              <w:t>、专精特新贷、永续快速贷、</w:t>
            </w:r>
            <w:proofErr w:type="gramStart"/>
            <w:r>
              <w:rPr>
                <w:rFonts w:ascii="方正仿宋_GBK" w:eastAsia="方正仿宋_GBK" w:hAnsiTheme="minorEastAsia" w:cs="仿宋_GB2312" w:hint="eastAsia"/>
                <w:kern w:val="0"/>
                <w:sz w:val="24"/>
              </w:rPr>
              <w:t>押余贷</w:t>
            </w:r>
            <w:proofErr w:type="gramEnd"/>
          </w:p>
        </w:tc>
        <w:tc>
          <w:tcPr>
            <w:tcW w:w="1150" w:type="dxa"/>
            <w:vAlign w:val="center"/>
          </w:tcPr>
          <w:p w:rsidR="007E7886" w:rsidRDefault="00FE2824">
            <w:pPr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cs="仿宋_GB2312" w:hint="eastAsia"/>
                <w:kern w:val="0"/>
                <w:sz w:val="24"/>
              </w:rPr>
              <w:t>刘烁</w:t>
            </w:r>
          </w:p>
        </w:tc>
        <w:tc>
          <w:tcPr>
            <w:tcW w:w="2077" w:type="dxa"/>
            <w:vAlign w:val="center"/>
          </w:tcPr>
          <w:p w:rsidR="007E7886" w:rsidRDefault="00FE2824">
            <w:pPr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Theme="minorEastAsia" w:cs="仿宋_GB2312" w:hint="eastAsia"/>
                <w:kern w:val="0"/>
                <w:sz w:val="24"/>
              </w:rPr>
              <w:t>0311-67807103</w:t>
            </w:r>
          </w:p>
        </w:tc>
      </w:tr>
      <w:tr w:rsidR="007E7886" w:rsidTr="004D4265">
        <w:trPr>
          <w:trHeight w:val="758"/>
          <w:jc w:val="center"/>
        </w:trPr>
        <w:tc>
          <w:tcPr>
            <w:tcW w:w="2451" w:type="dxa"/>
            <w:vMerge/>
            <w:vAlign w:val="center"/>
          </w:tcPr>
          <w:p w:rsidR="007E7886" w:rsidRDefault="007E7886">
            <w:pPr>
              <w:jc w:val="center"/>
              <w:rPr>
                <w:rFonts w:ascii="方正仿宋_GBK" w:eastAsia="方正仿宋_GBK" w:hAnsiTheme="minorEastAsia" w:cs="仿宋_GB2312"/>
                <w:kern w:val="0"/>
                <w:sz w:val="24"/>
              </w:rPr>
            </w:pPr>
          </w:p>
        </w:tc>
        <w:tc>
          <w:tcPr>
            <w:tcW w:w="3014" w:type="dxa"/>
            <w:vAlign w:val="center"/>
          </w:tcPr>
          <w:p w:rsidR="007E7886" w:rsidRDefault="00FE2824">
            <w:pPr>
              <w:jc w:val="center"/>
              <w:rPr>
                <w:rFonts w:ascii="方正仿宋_GBK" w:eastAsia="方正仿宋_GBK" w:hAnsiTheme="minorEastAsia" w:cs="仿宋_GB2312"/>
                <w:kern w:val="0"/>
                <w:sz w:val="24"/>
              </w:rPr>
            </w:pPr>
            <w:r>
              <w:rPr>
                <w:rFonts w:ascii="方正仿宋_GBK" w:eastAsia="方正仿宋_GBK" w:hAnsiTheme="minorEastAsia" w:cs="仿宋_GB2312" w:hint="eastAsia"/>
                <w:kern w:val="0"/>
                <w:sz w:val="24"/>
              </w:rPr>
              <w:t>流动资金贷款、固定资产贷款、银团贷款、并购贷款</w:t>
            </w:r>
          </w:p>
        </w:tc>
        <w:tc>
          <w:tcPr>
            <w:tcW w:w="1150" w:type="dxa"/>
            <w:vAlign w:val="center"/>
          </w:tcPr>
          <w:p w:rsidR="007E7886" w:rsidRDefault="00FE2824">
            <w:pPr>
              <w:jc w:val="center"/>
              <w:rPr>
                <w:rFonts w:ascii="方正仿宋_GBK" w:eastAsia="方正仿宋_GBK" w:hAnsiTheme="minorEastAsia" w:cs="仿宋_GB2312"/>
                <w:kern w:val="0"/>
                <w:sz w:val="24"/>
              </w:rPr>
            </w:pPr>
            <w:r>
              <w:rPr>
                <w:rFonts w:ascii="方正仿宋_GBK" w:eastAsia="方正仿宋_GBK" w:hAnsiTheme="minorEastAsia" w:cs="仿宋_GB2312" w:hint="eastAsia"/>
                <w:kern w:val="0"/>
                <w:sz w:val="24"/>
              </w:rPr>
              <w:t>范景超</w:t>
            </w:r>
          </w:p>
        </w:tc>
        <w:tc>
          <w:tcPr>
            <w:tcW w:w="2077" w:type="dxa"/>
            <w:vAlign w:val="center"/>
          </w:tcPr>
          <w:p w:rsidR="007E7886" w:rsidRDefault="00FE2824">
            <w:pPr>
              <w:jc w:val="center"/>
              <w:rPr>
                <w:rFonts w:ascii="方正仿宋_GBK" w:eastAsia="方正仿宋_GBK" w:hAnsiTheme="minorEastAsia" w:cs="仿宋_GB2312"/>
                <w:kern w:val="0"/>
                <w:sz w:val="24"/>
              </w:rPr>
            </w:pPr>
            <w:r>
              <w:rPr>
                <w:rFonts w:ascii="方正仿宋_GBK" w:eastAsia="方正仿宋_GBK" w:hAnsiTheme="minorEastAsia" w:cs="仿宋_GB2312" w:hint="eastAsia"/>
                <w:kern w:val="0"/>
                <w:sz w:val="24"/>
              </w:rPr>
              <w:t>0311-86885304</w:t>
            </w:r>
          </w:p>
        </w:tc>
      </w:tr>
      <w:tr w:rsidR="004D4265" w:rsidTr="004D4265">
        <w:trPr>
          <w:trHeight w:val="758"/>
          <w:jc w:val="center"/>
        </w:trPr>
        <w:tc>
          <w:tcPr>
            <w:tcW w:w="2451" w:type="dxa"/>
            <w:vMerge w:val="restart"/>
            <w:vAlign w:val="center"/>
          </w:tcPr>
          <w:p w:rsidR="004D4265" w:rsidRPr="004D4265" w:rsidRDefault="004D4265" w:rsidP="004D4265">
            <w:pPr>
              <w:jc w:val="center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  <w:r w:rsidRPr="004D4265">
              <w:rPr>
                <w:rFonts w:ascii="方正仿宋_GBK" w:eastAsia="方正仿宋_GBK" w:hAnsi="仿宋_GB2312" w:cs="仿宋_GB2312" w:hint="eastAsia"/>
                <w:sz w:val="24"/>
                <w:szCs w:val="24"/>
              </w:rPr>
              <w:t>河北省农村信用社</w:t>
            </w:r>
          </w:p>
        </w:tc>
        <w:tc>
          <w:tcPr>
            <w:tcW w:w="3014" w:type="dxa"/>
          </w:tcPr>
          <w:p w:rsidR="004D4265" w:rsidRPr="004D4265" w:rsidRDefault="004D4265" w:rsidP="00A760B8">
            <w:pPr>
              <w:jc w:val="center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  <w:r w:rsidRPr="004D4265">
              <w:rPr>
                <w:rFonts w:ascii="方正仿宋_GBK" w:eastAsia="方正仿宋_GBK" w:hAnsi="仿宋_GB2312" w:cs="仿宋_GB2312" w:hint="eastAsia"/>
                <w:sz w:val="24"/>
                <w:szCs w:val="24"/>
              </w:rPr>
              <w:t>涞源联社物流贷</w:t>
            </w:r>
          </w:p>
        </w:tc>
        <w:tc>
          <w:tcPr>
            <w:tcW w:w="1150" w:type="dxa"/>
          </w:tcPr>
          <w:p w:rsidR="004D4265" w:rsidRPr="004D4265" w:rsidRDefault="004D4265" w:rsidP="00A760B8">
            <w:pPr>
              <w:jc w:val="center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  <w:proofErr w:type="gramStart"/>
            <w:r w:rsidRPr="004D4265">
              <w:rPr>
                <w:rFonts w:ascii="方正仿宋_GBK" w:eastAsia="方正仿宋_GBK" w:hAnsi="仿宋_GB2312" w:cs="仿宋_GB2312" w:hint="eastAsia"/>
                <w:sz w:val="24"/>
                <w:szCs w:val="24"/>
              </w:rPr>
              <w:t>董博</w:t>
            </w:r>
            <w:proofErr w:type="gramEnd"/>
          </w:p>
        </w:tc>
        <w:tc>
          <w:tcPr>
            <w:tcW w:w="2077" w:type="dxa"/>
          </w:tcPr>
          <w:p w:rsidR="004D4265" w:rsidRPr="004D4265" w:rsidRDefault="004D4265" w:rsidP="00A760B8">
            <w:pPr>
              <w:jc w:val="center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  <w:r w:rsidRPr="004D4265">
              <w:rPr>
                <w:rFonts w:ascii="方正仿宋_GBK" w:eastAsia="方正仿宋_GBK" w:hAnsi="仿宋_GB2312" w:cs="仿宋_GB2312" w:hint="eastAsia"/>
                <w:sz w:val="24"/>
                <w:szCs w:val="24"/>
              </w:rPr>
              <w:t>7320892</w:t>
            </w:r>
          </w:p>
        </w:tc>
      </w:tr>
      <w:tr w:rsidR="004D4265" w:rsidTr="000F4E37">
        <w:trPr>
          <w:trHeight w:val="758"/>
          <w:jc w:val="center"/>
        </w:trPr>
        <w:tc>
          <w:tcPr>
            <w:tcW w:w="2451" w:type="dxa"/>
            <w:vMerge/>
          </w:tcPr>
          <w:p w:rsidR="004D4265" w:rsidRPr="004D4265" w:rsidRDefault="004D4265" w:rsidP="00A760B8">
            <w:pPr>
              <w:jc w:val="center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</w:p>
        </w:tc>
        <w:tc>
          <w:tcPr>
            <w:tcW w:w="3014" w:type="dxa"/>
          </w:tcPr>
          <w:p w:rsidR="004D4265" w:rsidRPr="004D4265" w:rsidRDefault="004D4265" w:rsidP="00A760B8">
            <w:pPr>
              <w:jc w:val="center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  <w:r w:rsidRPr="004D4265">
              <w:rPr>
                <w:rFonts w:ascii="方正仿宋_GBK" w:eastAsia="方正仿宋_GBK" w:hAnsi="仿宋_GB2312" w:cs="仿宋_GB2312" w:hint="eastAsia"/>
                <w:sz w:val="24"/>
                <w:szCs w:val="24"/>
              </w:rPr>
              <w:t>南皮农商银行货车贷</w:t>
            </w:r>
          </w:p>
        </w:tc>
        <w:tc>
          <w:tcPr>
            <w:tcW w:w="1150" w:type="dxa"/>
          </w:tcPr>
          <w:p w:rsidR="004D4265" w:rsidRPr="004D4265" w:rsidRDefault="004D4265" w:rsidP="00A760B8">
            <w:pPr>
              <w:jc w:val="center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  <w:r w:rsidRPr="004D4265">
              <w:rPr>
                <w:rFonts w:ascii="方正仿宋_GBK" w:eastAsia="方正仿宋_GBK" w:hAnsi="仿宋_GB2312" w:cs="仿宋_GB2312" w:hint="eastAsia"/>
                <w:sz w:val="24"/>
                <w:szCs w:val="24"/>
              </w:rPr>
              <w:t>刘立伟</w:t>
            </w:r>
          </w:p>
        </w:tc>
        <w:tc>
          <w:tcPr>
            <w:tcW w:w="2077" w:type="dxa"/>
          </w:tcPr>
          <w:p w:rsidR="004D4265" w:rsidRPr="004D4265" w:rsidRDefault="004D4265" w:rsidP="00A760B8">
            <w:pPr>
              <w:jc w:val="center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  <w:r w:rsidRPr="004D4265">
              <w:rPr>
                <w:rFonts w:ascii="方正仿宋_GBK" w:eastAsia="方正仿宋_GBK" w:hAnsi="仿宋_GB2312" w:cs="仿宋_GB2312" w:hint="eastAsia"/>
                <w:sz w:val="24"/>
                <w:szCs w:val="24"/>
              </w:rPr>
              <w:t>18633706609</w:t>
            </w:r>
          </w:p>
        </w:tc>
      </w:tr>
      <w:tr w:rsidR="004D4265" w:rsidTr="000F4E37">
        <w:trPr>
          <w:trHeight w:val="758"/>
          <w:jc w:val="center"/>
        </w:trPr>
        <w:tc>
          <w:tcPr>
            <w:tcW w:w="2451" w:type="dxa"/>
            <w:vMerge/>
          </w:tcPr>
          <w:p w:rsidR="004D4265" w:rsidRPr="004D4265" w:rsidRDefault="004D4265" w:rsidP="00A760B8">
            <w:pPr>
              <w:jc w:val="center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</w:p>
        </w:tc>
        <w:tc>
          <w:tcPr>
            <w:tcW w:w="3014" w:type="dxa"/>
          </w:tcPr>
          <w:p w:rsidR="004D4265" w:rsidRPr="004D4265" w:rsidRDefault="004D4265" w:rsidP="00A760B8">
            <w:pPr>
              <w:jc w:val="center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  <w:r w:rsidRPr="004D4265">
              <w:rPr>
                <w:rFonts w:ascii="方正仿宋_GBK" w:eastAsia="方正仿宋_GBK" w:hAnsi="仿宋_GB2312" w:cs="仿宋_GB2312" w:hint="eastAsia"/>
                <w:sz w:val="24"/>
                <w:szCs w:val="24"/>
              </w:rPr>
              <w:t>滦平农商银行零售金融部</w:t>
            </w:r>
          </w:p>
        </w:tc>
        <w:tc>
          <w:tcPr>
            <w:tcW w:w="1150" w:type="dxa"/>
          </w:tcPr>
          <w:p w:rsidR="004D4265" w:rsidRPr="004D4265" w:rsidRDefault="004D4265" w:rsidP="00A760B8">
            <w:pPr>
              <w:jc w:val="center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  <w:r w:rsidRPr="004D4265">
              <w:rPr>
                <w:rFonts w:ascii="方正仿宋_GBK" w:eastAsia="方正仿宋_GBK" w:hAnsi="仿宋_GB2312" w:cs="仿宋_GB2312" w:hint="eastAsia"/>
                <w:sz w:val="24"/>
                <w:szCs w:val="24"/>
              </w:rPr>
              <w:t>王梦岩</w:t>
            </w:r>
          </w:p>
        </w:tc>
        <w:tc>
          <w:tcPr>
            <w:tcW w:w="2077" w:type="dxa"/>
          </w:tcPr>
          <w:p w:rsidR="004D4265" w:rsidRPr="004D4265" w:rsidRDefault="004D4265" w:rsidP="00A760B8">
            <w:pPr>
              <w:jc w:val="center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  <w:r w:rsidRPr="004D4265">
              <w:rPr>
                <w:rFonts w:ascii="方正仿宋_GBK" w:eastAsia="方正仿宋_GBK" w:hAnsi="仿宋_GB2312" w:cs="仿宋_GB2312" w:hint="eastAsia"/>
                <w:sz w:val="24"/>
                <w:szCs w:val="24"/>
              </w:rPr>
              <w:t>15930096766</w:t>
            </w:r>
          </w:p>
        </w:tc>
      </w:tr>
      <w:tr w:rsidR="004D4265" w:rsidTr="000F4E37">
        <w:trPr>
          <w:trHeight w:val="758"/>
          <w:jc w:val="center"/>
        </w:trPr>
        <w:tc>
          <w:tcPr>
            <w:tcW w:w="2451" w:type="dxa"/>
            <w:vMerge/>
          </w:tcPr>
          <w:p w:rsidR="004D4265" w:rsidRPr="004D4265" w:rsidRDefault="004D4265" w:rsidP="00A760B8">
            <w:pPr>
              <w:jc w:val="center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</w:p>
        </w:tc>
        <w:tc>
          <w:tcPr>
            <w:tcW w:w="3014" w:type="dxa"/>
          </w:tcPr>
          <w:p w:rsidR="004D4265" w:rsidRPr="004D4265" w:rsidRDefault="004D4265" w:rsidP="00A760B8">
            <w:pPr>
              <w:jc w:val="center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  <w:r w:rsidRPr="004D4265">
              <w:rPr>
                <w:rFonts w:ascii="方正仿宋_GBK" w:eastAsia="方正仿宋_GBK" w:hAnsi="仿宋_GB2312" w:cs="仿宋_GB2312" w:hint="eastAsia"/>
                <w:sz w:val="24"/>
                <w:szCs w:val="24"/>
              </w:rPr>
              <w:t>石家庄汇融</w:t>
            </w:r>
            <w:proofErr w:type="gramStart"/>
            <w:r w:rsidRPr="004D4265">
              <w:rPr>
                <w:rFonts w:ascii="方正仿宋_GBK" w:eastAsia="方正仿宋_GBK" w:hAnsi="仿宋_GB2312" w:cs="仿宋_GB2312" w:hint="eastAsia"/>
                <w:sz w:val="24"/>
                <w:szCs w:val="24"/>
              </w:rPr>
              <w:t>农合行授信</w:t>
            </w:r>
            <w:proofErr w:type="gramEnd"/>
            <w:r w:rsidRPr="004D4265">
              <w:rPr>
                <w:rFonts w:ascii="方正仿宋_GBK" w:eastAsia="方正仿宋_GBK" w:hAnsi="仿宋_GB2312" w:cs="仿宋_GB2312" w:hint="eastAsia"/>
                <w:sz w:val="24"/>
                <w:szCs w:val="24"/>
              </w:rPr>
              <w:t>部</w:t>
            </w:r>
          </w:p>
        </w:tc>
        <w:tc>
          <w:tcPr>
            <w:tcW w:w="1150" w:type="dxa"/>
          </w:tcPr>
          <w:p w:rsidR="004D4265" w:rsidRPr="004D4265" w:rsidRDefault="004D4265" w:rsidP="00A760B8">
            <w:pPr>
              <w:jc w:val="center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  <w:r w:rsidRPr="004D4265">
              <w:rPr>
                <w:rFonts w:ascii="方正仿宋_GBK" w:eastAsia="方正仿宋_GBK" w:hAnsi="仿宋_GB2312" w:cs="仿宋_GB2312" w:hint="eastAsia"/>
                <w:sz w:val="24"/>
                <w:szCs w:val="24"/>
              </w:rPr>
              <w:t>杜春辉</w:t>
            </w:r>
          </w:p>
        </w:tc>
        <w:tc>
          <w:tcPr>
            <w:tcW w:w="2077" w:type="dxa"/>
          </w:tcPr>
          <w:p w:rsidR="004D4265" w:rsidRPr="004D4265" w:rsidRDefault="004D4265" w:rsidP="00A760B8">
            <w:pPr>
              <w:jc w:val="center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  <w:r w:rsidRPr="004D4265">
              <w:rPr>
                <w:rFonts w:ascii="方正仿宋_GBK" w:eastAsia="方正仿宋_GBK" w:hAnsi="仿宋_GB2312" w:cs="仿宋_GB2312" w:hint="eastAsia"/>
                <w:sz w:val="24"/>
                <w:szCs w:val="24"/>
              </w:rPr>
              <w:t>66009612</w:t>
            </w:r>
          </w:p>
        </w:tc>
      </w:tr>
    </w:tbl>
    <w:p w:rsidR="007E7886" w:rsidRDefault="007E7886">
      <w:pPr>
        <w:rPr>
          <w:sz w:val="24"/>
          <w:szCs w:val="24"/>
        </w:rPr>
      </w:pPr>
    </w:p>
    <w:sectPr w:rsidR="007E7886" w:rsidSect="007E7886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彩虹粗仿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Q1NWQzYzc2Njk1ZDhhYzIyZThlNzIwNTc5ODc0MTEifQ=="/>
  </w:docVars>
  <w:rsids>
    <w:rsidRoot w:val="00F16886"/>
    <w:rsid w:val="00111FD9"/>
    <w:rsid w:val="00185AAD"/>
    <w:rsid w:val="001A0FE1"/>
    <w:rsid w:val="0037552B"/>
    <w:rsid w:val="004D4265"/>
    <w:rsid w:val="004F172F"/>
    <w:rsid w:val="005559FC"/>
    <w:rsid w:val="00750BD9"/>
    <w:rsid w:val="007642DF"/>
    <w:rsid w:val="007E7886"/>
    <w:rsid w:val="00902580"/>
    <w:rsid w:val="00960792"/>
    <w:rsid w:val="00A43FF3"/>
    <w:rsid w:val="00A97BDA"/>
    <w:rsid w:val="00AB5F20"/>
    <w:rsid w:val="00B267ED"/>
    <w:rsid w:val="00B30883"/>
    <w:rsid w:val="00CE11A7"/>
    <w:rsid w:val="00D474EC"/>
    <w:rsid w:val="00EC4FD5"/>
    <w:rsid w:val="00F01B35"/>
    <w:rsid w:val="00F16886"/>
    <w:rsid w:val="00F86B2A"/>
    <w:rsid w:val="00FC4E4A"/>
    <w:rsid w:val="00FE2824"/>
    <w:rsid w:val="01965FC6"/>
    <w:rsid w:val="2CC01ECE"/>
    <w:rsid w:val="41996AC0"/>
    <w:rsid w:val="4C973481"/>
    <w:rsid w:val="4E9D3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E7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E7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7E7886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7E788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E78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2022-06-27T02:40:00Z</cp:lastPrinted>
  <dcterms:created xsi:type="dcterms:W3CDTF">2022-06-22T09:13:00Z</dcterms:created>
  <dcterms:modified xsi:type="dcterms:W3CDTF">2022-06-27T03:03:00Z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41F5F0471EF54D20A453C31B3F3923AD</vt:lpwstr>
  </property>
</Properties>
</file>