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9"/>
        <w:rPr>
          <w:rFonts w:ascii="Times New Roman"/>
          <w:sz w:val="12"/>
        </w:rPr>
      </w:pPr>
    </w:p>
    <w:p>
      <w:pPr>
        <w:spacing w:line="240" w:lineRule="auto"/>
        <w:ind w:left="442" w:right="0" w:firstLine="0"/>
        <w:rPr>
          <w:rFonts w:ascii="Times New Roman"/>
          <w:sz w:val="20"/>
        </w:rPr>
      </w:pPr>
      <w:r>
        <w:rPr>
          <w:rFonts w:ascii="Times New Roman"/>
          <w:position w:val="1"/>
          <w:sz w:val="20"/>
        </w:rPr>
        <w:pict>
          <v:group id="_x0000_s1026" o:spid="_x0000_s1026" o:spt="203" style="height:47.1pt;width:122.65pt;" coordsize="2453,942">
            <o:lock v:ext="edit"/>
            <v:shape id="_x0000_s1027" o:spid="_x0000_s1027" style="position:absolute;left:0;top:23;height:908;width:784;" fillcolor="#ED1C24" filled="t" stroked="f" coordorigin="0,23" coordsize="784,908" path="m461,800l458,803,456,810,454,816,456,820,462,822,505,837,536,858,558,886,569,920,569,925,575,929,585,931,627,916,658,895,679,868,689,834,689,812,561,812,522,812,466,803,461,800xm702,160l588,160,588,787,583,804,561,812,689,812,683,335,683,191,695,175,702,165,702,160xm278,251l277,252,277,261,280,347,280,386,271,659,278,665,289,668,306,669,327,666,340,661,348,655,354,646,356,635,356,565,531,565,530,542,356,542,356,316,543,316,545,312,545,307,541,304,531,292,356,292,340,281,322,271,302,262,280,253,278,251xm531,565l437,565,437,604,440,614,448,621,462,626,481,627,502,622,518,616,527,607,532,596,531,565xm543,316l437,316,437,542,530,542,522,335,531,330,537,325,541,320,543,316xm472,253l459,253,455,259,450,266,444,277,431,292,531,292,526,286,510,272,492,261,472,253xm265,132l255,132,271,160,774,160,782,152,783,144,777,136,283,136,275,134,265,132xm676,44l673,44,673,47,663,58,651,74,638,94,623,117,619,127,616,134,613,136,777,136,762,119,741,98,715,74,683,47,676,44xm9,639l1,644,0,651,6,659,35,668,55,688,66,718,69,760,69,776,68,793,66,811,63,830,63,838,65,871,75,895,92,912,116,920,143,912,162,895,174,871,179,838,179,830,176,819,172,805,167,787,165,774,163,765,160,760,156,720,158,664,161,643,31,643,9,639xm245,175l241,175,238,178,236,183,201,302,169,403,141,486,116,552,94,600,76,631,64,639,50,643,161,643,167,591,181,502,202,396,242,216,246,198,249,187,251,182,250,178,245,175xm13,257l4,260,3,265,9,273,24,285,35,304,44,328,52,369,53,375,53,378,64,401,78,414,94,418,113,413,131,396,142,376,146,353,145,327,128,292,101,269,62,257,13,257xm79,23l70,26,69,31,76,39,96,59,112,80,122,102,126,125,128,130,129,134,129,136,142,159,156,173,172,179,189,175,206,158,217,137,222,113,220,86,204,56,175,35,134,24,79,23xe">
              <v:path arrowok="t"/>
              <v:fill on="t" focussize="0,0"/>
              <v:stroke on="f"/>
              <v:imagedata o:title=""/>
              <o:lock v:ext="edit"/>
            </v:shape>
            <v:shape id="_x0000_s1028" o:spid="_x0000_s1028" style="position:absolute;left:839;top:20;height:890;width:792;" fillcolor="#ED1C24" filled="t" stroked="f" coordorigin="839,21" coordsize="792,890" path="m1153,588l1068,588,1068,775,1068,790,1067,814,1066,842,1065,869,1063,891,1063,905,1065,908,1072,911,1084,911,1100,909,1122,904,1137,898,1147,891,1154,884,1156,877,1156,830,1155,807,1154,784,1153,762,1153,588xm1153,323l1068,323,1068,557,1017,582,965,606,912,629,857,651,843,656,839,665,848,678,858,705,867,731,876,756,882,779,887,790,890,795,892,795,896,798,900,795,904,787,914,775,983,694,1068,588,1153,588,1153,323xm884,300l876,300,892,327,941,324,945,323,1153,323,1153,304,901,304,893,301,884,300xm1068,35l1068,304,1153,304,1153,97,1161,92,1169,86,1181,70,1181,64,1175,58,1160,50,1137,43,1107,38,1068,35xm1250,21l1244,23,1242,26,1243,35,1247,51,1250,69,1252,87,1253,103,1254,117,1254,787,1261,835,1280,870,1310,892,1351,900,1505,900,1558,893,1597,877,1621,850,1631,814,1630,806,1628,797,1626,791,1386,791,1367,790,1354,781,1346,766,1345,744,1345,471,1359,463,1384,448,1345,448,1345,95,1349,90,1357,82,1368,71,1373,64,1373,58,1368,54,1355,48,1335,40,1307,31,1282,25,1263,21,1250,21xm1605,596l1599,596,1595,603,1593,616,1570,700,1542,757,1509,787,1471,791,1626,791,1624,787,1619,775,1605,744,1597,706,1597,664,1603,616,1605,603,1605,596xm1503,218l1496,221,1490,234,1457,288,1422,342,1385,395,1345,448,1384,448,1424,425,1464,402,1497,383,1524,368,1543,358,1556,352,1568,347,1581,344,1593,343,1602,343,1606,340,1606,333,1603,327,1597,320,1587,308,1572,292,1553,273,1530,249,1522,239,1512,226,1503,218xe">
              <v:path arrowok="t"/>
              <v:fill on="t" focussize="0,0"/>
              <v:stroke on="f"/>
              <v:imagedata o:title=""/>
              <o:lock v:ext="edit"/>
            </v:shape>
            <v:shape id="_x0000_s1029" o:spid="_x0000_s1029" style="position:absolute;left:1698;top:0;height:942;width:754;" fillcolor="#ED1C24" filled="t" stroked="f" coordorigin="1699,0" coordsize="754,942" path="m1957,518l1881,518,1872,931,1877,938,1888,941,1902,941,1922,939,1937,934,1948,928,1955,921,1957,912,1957,881,2350,881,2349,857,1957,857,1957,740,2346,740,2346,721,1957,721,1957,616,2343,616,2343,596,1957,596,1957,518xm2350,881l2259,881,2259,912,2263,920,2274,923,2290,923,2312,920,2329,915,2341,908,2348,899,2350,888,2350,881xm2346,740l2259,740,2259,857,2349,857,2346,740xm2343,616l2259,616,2259,721,2346,721,2343,616xm2366,479l2259,479,2259,596,2343,596,2341,510,2351,505,2359,496,2366,483,2366,479xm1881,417l1875,420,1872,422,1872,430,1873,438,1875,448,1877,459,1878,466,1878,471,1835,496,1792,517,1747,537,1702,553,1700,559,1701,562,1705,565,1750,555,1795,544,1838,531,1881,518,1957,518,1957,487,1963,487,1969,485,1976,479,2366,479,2366,478,2365,473,2363,468,2353,460,2020,460,2048,444,1928,444,1917,438,1906,432,1894,424,1881,417xm2271,408l2266,409,2262,417,2257,424,2250,433,2242,445,2234,460,2353,460,2342,451,2321,436,2299,424,2278,413,2271,408xm2249,308l2108,308,2067,344,2024,379,1977,412,1928,444,2048,444,2091,421,2159,378,2222,331,2249,308xm1869,75l1864,77,1862,82,1833,151,1797,221,1753,293,1702,366,1700,369,1699,372,1699,374,1701,377,1703,378,1705,378,1766,338,1827,288,1887,229,1947,160,1952,155,1959,149,1969,144,1976,144,1980,143,1982,140,1984,132,1984,129,1982,129,1956,114,1930,100,1903,88,1875,78,1869,75xm2039,0l2032,0,2030,3,2032,8,2036,24,2039,37,2039,47,2039,55,2032,304,2042,314,2057,319,2079,316,2108,308,2249,308,2267,292,2120,292,2124,284,2124,43,2130,40,2135,35,2139,27,2143,22,2143,18,2139,16,2109,9,2083,4,2059,1,2039,0xm2234,82l2227,82,2226,86,2230,94,2265,118,2294,148,2317,184,2334,226,2340,242,2346,256,2351,268,2356,277,2377,292,2397,296,2418,288,2438,269,2449,243,2452,217,2446,191,2432,164,2397,129,2352,104,2298,88,2234,82xm2229,166l2225,166,2221,171,2201,202,2177,233,2150,263,2120,292,2267,292,2281,281,2300,278,2311,277,2315,277,2320,274,2321,270,2319,265,2313,259,2307,251,2299,243,2290,234,2271,212,2256,195,2243,181,2234,171,2229,166xe">
              <v:path arrowok="t"/>
              <v:fill on="t" focussize="0,0"/>
              <v:stroke on="f"/>
              <v:imagedata o:title=""/>
              <o:lock v:ext="edit"/>
            </v:shape>
            <w10:wrap type="none"/>
            <w10:anchorlock/>
          </v:group>
        </w:pict>
      </w:r>
      <w:r>
        <w:rPr>
          <w:rFonts w:ascii="Times New Roman"/>
          <w:spacing w:val="7"/>
          <w:position w:val="1"/>
          <w:sz w:val="20"/>
        </w:rPr>
        <w:t xml:space="preserve"> </w:t>
      </w:r>
      <w:r>
        <w:rPr>
          <w:rFonts w:ascii="Times New Roman"/>
          <w:spacing w:val="7"/>
          <w:sz w:val="20"/>
        </w:rPr>
        <w:pict>
          <v:group id="_x0000_s1030" o:spid="_x0000_s1030" o:spt="203" style="height:48.1pt;width:290.85pt;" coordsize="5817,962">
            <o:lock v:ext="edit"/>
            <v:shape id="_x0000_s1031" o:spid="_x0000_s1031" style="position:absolute;left:0;top:18;height:940;width:771;" fillcolor="#ED1C24" filled="t" stroked="f" coordorigin="0,19" coordsize="771,940" path="m8,214l0,214,19,241,65,237,69,237,761,237,770,234,771,228,764,217,25,217,17,215,8,214xm283,19l279,19,277,20,277,23,275,25,276,28,280,30,300,59,315,89,325,121,330,155,332,168,334,179,337,189,340,198,346,208,352,215,359,217,396,217,421,201,437,179,444,152,444,120,424,79,391,48,344,28,283,19xm668,123l665,123,661,128,645,147,630,168,615,191,601,217,764,217,749,200,728,179,702,155,670,128,668,123xm562,790l393,790,448,845,510,891,580,928,658,958,664,958,667,954,667,946,685,910,705,880,726,856,749,837,753,834,753,832,749,829,664,820,585,800,562,790xm258,458l254,459,252,467,268,539,289,605,314,664,343,716,287,782,226,836,161,878,92,908,19,927,15,927,13,929,13,934,15,937,18,938,22,938,107,930,187,911,261,881,330,841,393,790,562,790,513,769,447,728,474,685,486,662,378,662,341,617,310,569,284,518,264,463,258,458xm455,437l450,438,450,443,438,504,422,560,402,613,378,662,486,662,498,638,519,588,538,533,540,525,547,520,560,517,562,515,564,514,566,514,570,508,570,502,566,494,541,479,516,465,491,452,466,440,455,437xm220,269l216,272,214,280,176,362,130,438,76,506,16,568,14,571,13,573,13,576,15,581,17,582,19,580,86,548,154,503,224,445,296,373,300,366,308,360,321,358,327,355,331,353,333,350,333,346,336,338,336,334,333,334,308,317,282,301,254,286,227,272,220,269xm462,307l460,307,459,308,459,314,460,316,462,319,497,340,530,372,563,416,595,471,610,499,624,522,636,540,648,553,665,562,682,561,698,552,714,533,724,510,728,486,725,463,717,440,675,385,619,344,548,318,462,307xe">
              <v:path arrowok="t"/>
              <v:fill on="t" focussize="0,0"/>
              <v:stroke on="f"/>
              <v:imagedata o:title=""/>
              <o:lock v:ext="edit"/>
            </v:shape>
            <v:shape id="_x0000_s1032" o:spid="_x0000_s1032" style="position:absolute;left:832;top:8;height:930;width:779;" fillcolor="#ED1C24" filled="t" stroked="f" coordorigin="832,8" coordsize="779,930" path="m1168,834l986,834,999,836,1014,842,1029,852,1046,864,1083,898,1125,920,1171,934,1222,938,1551,938,1556,934,1556,924,1564,886,1575,858,1587,838,1216,838,1168,834xm1049,412l945,412,945,780,916,790,890,802,865,814,842,826,835,832,834,836,838,842,844,852,852,866,861,886,873,912,877,922,880,928,887,936,890,936,892,932,917,888,941,858,964,840,986,834,1168,834,1144,832,1087,822,1046,804,1021,780,1021,444,1030,436,1043,424,1049,414,1049,412xm1603,806l1546,820,1489,830,1431,836,1373,838,1587,838,1589,836,1606,822,1610,814,1609,810,1603,806xm1376,694l1374,696,1374,700,1376,706,1401,716,1420,734,1435,758,1446,788,1450,794,1453,798,1455,798,1490,794,1518,784,1538,768,1549,748,1549,700,1430,700,1406,698,1376,694xm1096,250l1096,354,1096,390,1095,466,1094,550,1092,654,1090,776,1093,784,1100,788,1113,790,1131,788,1149,780,1162,774,1169,766,1172,756,1172,572,1547,572,1546,550,1172,550,1172,448,1545,448,1544,424,1172,424,1172,312,1565,312,1569,306,1569,302,1565,296,1556,288,1172,288,1158,278,1140,266,1120,258,1096,250xm1358,572l1279,572,1278,620,1277,670,1275,722,1273,780,1277,788,1286,790,1300,790,1320,788,1336,782,1348,776,1355,766,1358,756,1358,572xm1547,572l1458,572,1458,686,1447,694,1430,700,1549,700,1547,572xm1357,448l1282,448,1282,550,1357,550,1357,448xm1545,448l1458,448,1458,550,1546,550,1545,448xm1383,312l1282,312,1282,424,1358,424,1358,340,1361,338,1367,336,1381,318,1383,314,1383,312xm1565,312l1458,312,1458,424,1544,424,1543,342,1558,324,1563,316,1565,312xm849,390l832,390,848,416,879,414,888,414,892,412,1049,412,1049,410,1036,394,857,394,849,390xm964,354l959,356,951,364,941,376,930,394,1036,394,1034,392,1015,378,992,366,964,354xm1213,132l1211,132,1210,136,1210,140,1232,160,1250,182,1262,208,1269,238,1276,262,1279,272,1282,280,1285,284,1285,286,1286,288,1339,288,1356,272,1365,254,1368,230,1364,202,1362,194,1358,188,1351,184,1375,168,1342,168,1317,152,1287,142,1253,134,1213,132xm1486,238l1478,238,1474,242,1468,248,1461,260,1453,272,1442,288,1556,288,1547,280,1528,266,1508,252,1486,238xm904,28l900,30,899,34,901,38,920,56,934,78,943,106,949,136,950,154,953,170,957,182,961,190,993,208,1019,204,1040,178,1055,132,1043,92,1013,62,967,40,904,28xm1523,82l1383,82,1381,84,1378,90,1376,98,1365,120,1355,140,1347,156,1342,168,1375,168,1458,112,1467,108,1478,106,1524,106,1531,102,1532,96,1527,86,1523,82xm1524,106l1478,106,1493,110,1505,110,1516,108,1524,106xm1108,58l1100,58,1115,86,1154,82,1523,82,1505,66,1500,62,1125,62,1108,58xm1420,8l1414,8,1409,10,1405,12,1396,22,1390,32,1385,40,1383,46,1375,60,1373,62,1500,62,1480,46,1420,8xe">
              <v:path arrowok="t"/>
              <v:fill on="t" focussize="0,0"/>
              <v:stroke on="f"/>
              <v:imagedata o:title=""/>
              <o:lock v:ext="edit"/>
            </v:shape>
            <v:shape id="_x0000_s1033" o:spid="_x0000_s1033" style="position:absolute;left:1674;top:38;height:907;width:771;" fillcolor="#ED1C24" filled="t" stroked="f" coordorigin="1675,38" coordsize="771,907" path="m1962,108l1954,108,1969,136,2378,136,2387,130,2389,124,2385,116,2381,112,1979,112,1970,110,1962,108xm2295,40l2293,40,2293,42,2291,47,2286,55,2280,65,2271,77,2263,90,2256,100,2250,107,2246,112,2381,112,2367,95,2347,76,2326,58,2303,42,2300,42,2295,40xm1916,786l1840,786,1856,791,1873,800,1889,814,1906,833,1923,865,1963,892,2026,913,2112,928,2221,938,2353,942,2359,945,2365,941,2369,931,2371,893,2384,859,2404,833,2144,833,2076,833,1994,820,1934,799,1916,786xm1681,412l1677,412,1693,436,1793,436,1793,747,1721,777,1696,787,1680,794,1676,799,1675,806,1677,814,1679,824,1684,838,1690,857,1699,880,1713,916,1718,916,1724,911,1757,859,1788,821,1815,797,1840,786,1916,786,1895,771,1878,736,1878,464,1882,458,1891,447,1899,440,1903,434,1903,432,1888,416,1705,416,1690,414,1681,412xm2435,779l2359,801,2285,817,2214,828,2144,833,2404,833,2407,829,2441,802,2445,794,2443,786,2435,779xm2402,658l2297,658,2297,663,2298,668,2300,673,2302,692,2304,705,2306,712,2320,735,2337,747,2356,750,2378,743,2395,724,2404,703,2406,678,2402,658xm2183,373l2086,373,2053,464,2017,534,1977,583,1935,611,1928,616,1926,621,1931,632,1935,641,1940,654,1947,669,1959,696,1968,717,1974,733,1979,743,1983,749,1989,749,1998,743,2036,728,2084,712,2141,697,2208,681,2297,658,2402,658,2400,650,2386,619,2284,619,2039,615,2063,587,2090,553,2120,513,2152,467,2159,454,2166,443,2172,435,2177,428,2193,421,2205,415,2213,411,2218,408,2222,403,2222,399,2218,397,2210,391,2201,385,2193,379,2183,373xm2227,490l2217,493,2214,498,2218,506,2240,535,2258,563,2273,591,2284,619,2386,619,2378,602,2341,559,2291,522,2227,490xm1818,377l1814,380,1807,387,1798,399,1787,416,1888,416,1887,415,1868,401,1845,388,1818,377xm1920,350l1910,350,1928,377,1941,376,1954,374,1966,374,1979,373,2429,373,2437,371,2439,366,2435,358,2432,354,1938,354,1929,351,1920,350xm2353,280l2344,280,2342,282,2336,290,2317,321,2308,335,2301,346,2297,354,2432,354,2419,337,2400,317,2378,298,2353,280xm1737,38l1730,43,1728,49,1730,54,1750,75,1765,98,1775,123,1781,151,1783,159,1785,169,1787,182,1789,195,1791,206,1793,214,1806,234,1821,244,1840,244,1862,233,1879,216,1889,195,1892,171,1888,143,1868,106,1836,76,1792,54,1737,38xe">
              <v:path arrowok="t"/>
              <v:fill on="t" focussize="0,0"/>
              <v:stroke on="f"/>
              <v:imagedata o:title=""/>
              <o:lock v:ext="edit"/>
            </v:shape>
            <v:shape id="_x0000_s1034" o:spid="_x0000_s1034" style="position:absolute;left:2505;top:0;height:950;width:773;" fillcolor="#ED1C24" filled="t" stroked="f" coordorigin="2506,0" coordsize="773,950" path="m2732,722l2660,722,2660,924,2669,946,2684,950,2705,942,2732,916,2732,722xm3066,838l3062,844,3060,848,3063,854,3084,866,3100,882,3110,904,3116,932,3118,936,3121,940,3126,944,3161,938,3188,924,3208,904,3220,876,3220,844,3095,844,3066,838xm2833,374l2823,386,2830,436,2830,920,2840,936,2854,942,2873,936,2896,920,2896,718,3025,718,3025,698,2896,698,2896,584,3025,584,3025,566,2896,566,2896,448,2904,444,2910,436,2915,424,3043,424,3041,422,3038,418,3035,416,3031,414,3022,406,2899,406,2873,392,2855,384,2833,374xm2912,854l2907,856,2906,862,2908,870,2921,884,2930,898,2935,912,2937,928,2939,936,2942,940,2946,940,2975,934,2997,924,3014,910,3025,888,3025,858,2930,858,2912,854xm3025,718l2959,718,2959,842,2953,852,2944,856,2930,858,3025,858,3025,718xm3157,386l3157,388,3156,392,3154,398,3160,466,3160,818,3142,834,3121,842,3095,844,3220,844,3220,436,3223,432,3231,430,3237,426,3239,422,3241,422,3241,418,3239,414,3239,410,3215,400,3193,394,3174,388,3157,386xm2732,500l2660,500,2660,636,2646,640,2628,646,2608,654,2584,662,2565,668,2548,674,2534,678,2521,682,2517,684,2514,688,2512,694,2534,776,2540,802,2542,810,2543,814,2548,818,2551,818,2553,814,2578,792,2605,768,2632,744,2660,722,2732,722,2732,662,2789,620,2801,612,2732,612,2732,500xm3055,442l3053,444,3053,784,3063,802,3075,806,3091,796,3110,772,3110,492,3120,486,3127,480,3129,472,3129,466,3128,462,3126,460,3117,454,3105,450,3088,448,3068,448,3055,442xm3025,584l2959,584,2959,698,3025,698,3025,584xm2805,588l2785,594,2766,600,2749,606,2732,612,2801,612,2808,608,2810,606,2809,600,2805,588xm3043,424l2959,424,2959,566,3025,566,3025,452,3031,444,3037,440,3041,436,3041,432,3043,428,3043,424xm2663,238l2597,238,2579,318,2562,380,2543,426,2525,456,2518,466,2516,474,2518,476,2526,484,2536,496,2550,512,2566,534,2570,536,2574,536,2578,534,2596,516,2602,508,2606,500,2828,500,2829,496,2827,492,2827,484,2824,480,2603,480,2613,446,2626,394,2643,324,2663,238xm2662,336l2660,340,2660,480,2824,480,2820,476,2732,476,2732,394,2741,382,2745,374,2748,370,2750,366,2749,362,2745,358,2727,352,2708,346,2688,342,2666,340,2662,336xm2774,420l2771,420,2767,424,2760,432,2752,444,2743,458,2732,476,2820,476,2808,460,2794,444,2783,432,2776,424,2774,420xm2984,374l2980,374,2971,378,2965,386,2957,394,2951,400,2949,406,3022,406,3015,400,3002,388,2992,380,2984,374xm2924,0l2920,0,2918,2,2918,4,2906,88,2885,168,2856,244,2817,318,2770,386,2770,394,2772,398,2776,398,2836,346,2889,286,2936,220,2976,148,3009,66,3015,58,3027,58,3025,54,3032,54,3034,50,3036,50,3037,46,3037,36,3015,24,2989,14,2958,6,2924,0xm3027,58l3015,58,3040,142,3071,214,3108,278,3151,330,3201,374,3209,374,3214,372,3214,366,3224,340,3238,316,3254,298,3273,284,3278,276,3279,272,3277,270,3202,244,3135,200,3076,136,3027,58xm3036,244l3033,244,3031,246,3026,250,3019,258,3010,272,3000,288,2998,294,2995,298,2993,300,2893,300,2918,328,2941,322,3095,322,3095,318,3091,308,3078,290,3066,274,3055,258,3044,246,3041,246,3036,244xm3095,322l2954,322,2956,324,3095,324,3095,322xm2890,296l2892,300,2893,300,2890,296xm2516,214l2506,214,2521,242,2549,238,2837,238,2838,234,2836,226,2830,218,2534,218,2526,216,2516,214xm2641,12l2635,12,2632,14,2632,22,2630,28,2628,40,2621,92,2613,140,2607,182,2600,218,2666,218,2673,192,2680,164,2689,134,2698,102,2700,92,2701,84,2701,82,2729,58,2731,58,2731,54,2729,48,2712,38,2691,28,2668,20,2641,12xm2758,146l2756,146,2754,148,2747,156,2738,170,2727,188,2713,210,2709,214,2707,216,2707,218,2830,218,2819,202,2801,182,2782,164,2764,148,2761,148,2758,146xe">
              <v:path arrowok="t"/>
              <v:fill on="t" focussize="0,0"/>
              <v:stroke on="f"/>
              <v:imagedata o:title=""/>
              <o:lock v:ext="edit"/>
            </v:shape>
            <v:shape id="_x0000_s1035" o:spid="_x0000_s1035" style="position:absolute;left:3347;top:10;height:951;width:796;" fillcolor="#ED1C24" filled="t" stroked="f" coordorigin="3347,11" coordsize="796,951" path="m3652,810l3648,820,3648,827,3652,829,3696,847,3728,873,3749,907,3759,950,3761,955,3765,959,3769,962,3815,948,3848,925,3867,893,3873,853,3873,814,3712,814,3652,810xm3435,54l3431,56,3431,69,3435,93,3435,404,3435,473,3433,559,3430,632,3425,693,3420,740,3409,789,3394,838,3373,888,3347,938,3347,954,3351,959,3360,954,3407,901,3446,847,3475,792,3495,736,3506,686,3515,625,3522,553,3525,469,3527,373,3527,124,4131,124,4141,121,4143,114,4139,104,3527,104,3495,81,3469,65,3449,56,3435,54xm3892,323l3778,323,3778,786,3775,802,3753,812,3712,814,3873,814,3873,354,3885,338,3892,328,3892,323xm3563,295l3555,295,3571,323,4115,323,4123,315,4124,307,4118,299,3580,299,3572,297,3563,295xm4017,207l4014,207,4014,210,4004,221,3992,237,3979,256,3964,280,3960,290,3956,297,3954,299,4118,299,4103,282,4082,261,4055,237,4024,210,4017,207xm4043,11l4030,11,4015,31,4000,54,3986,78,3973,104,4139,104,4137,101,4117,79,4094,57,4070,34,4043,11xe">
              <v:path arrowok="t"/>
              <v:fill on="t" focussize="0,0"/>
              <v:stroke on="f"/>
              <v:imagedata o:title=""/>
              <o:lock v:ext="edit"/>
            </v:shape>
            <v:shape id="_x0000_s1036" o:spid="_x0000_s1036" style="position:absolute;left:4189;top:7;height:954;width:773;" fillcolor="#ED1C24" filled="t" stroked="f" coordorigin="4190,7" coordsize="773,954" path="m4756,775l4576,775,4642,839,4711,891,4783,930,4859,958,4865,960,4869,958,4871,950,4885,903,4904,867,4927,843,4956,829,4958,824,4957,820,4953,818,4861,807,4777,784,4756,775xm4418,268l4400,268,4408,353,4421,433,4440,509,4464,580,4494,646,4529,708,4477,778,4418,837,4352,885,4279,923,4198,950,4190,955,4190,958,4198,958,4274,946,4345,927,4411,900,4471,866,4526,824,4576,775,4756,775,4701,749,4632,701,4664,642,4665,638,4569,638,4525,579,4488,512,4458,438,4435,356,4418,268xm4724,268l4651,268,4645,349,4634,426,4617,501,4596,571,4569,638,4665,638,4691,577,4714,506,4732,429,4746,346,4748,341,4754,333,4765,323,4771,315,4775,307,4775,302,4771,299,4760,290,4748,282,4736,274,4724,268xm4209,245l4198,245,4217,272,4230,270,4242,269,4255,268,4267,268,4953,268,4962,266,4963,259,4956,249,4227,249,4218,246,4209,245xm4860,154l4857,154,4853,159,4837,178,4822,199,4807,223,4793,249,4956,249,4941,231,4920,211,4894,187,4862,159,4860,154xm4456,7l4450,10,4449,12,4453,15,4473,37,4488,65,4500,97,4507,136,4508,154,4510,169,4513,181,4516,190,4528,209,4543,218,4561,219,4582,210,4599,191,4610,170,4615,146,4613,120,4595,79,4563,47,4517,23,4456,7xe">
              <v:path arrowok="t"/>
              <v:fill on="t" focussize="0,0"/>
              <v:stroke on="f"/>
              <v:imagedata o:title=""/>
              <o:lock v:ext="edit"/>
            </v:shape>
            <v:shape id="_x0000_s1037" o:spid="_x0000_s1037" style="position:absolute;left:5025;top:18;height:919;width:792;" fillcolor="#ED1C24" filled="t" stroked="f" coordorigin="5025,19" coordsize="792,919" path="m5229,385l5153,385,5153,786,5153,804,5152,829,5151,855,5150,880,5149,896,5148,909,5149,919,5150,927,5171,937,5192,936,5212,925,5232,903,5231,841,5230,811,5229,786,5229,766,5229,385xm5575,592l5490,592,5490,779,5489,790,5489,811,5488,834,5485,883,5485,896,5485,903,5485,914,5486,923,5512,934,5536,934,5558,923,5578,899,5578,841,5576,814,5575,790,5575,766,5575,592xm5274,568l5263,568,5282,595,5295,594,5307,593,5320,592,5332,592,5812,592,5815,586,5817,576,5814,572,5291,572,5283,569,5274,568xm5575,342l5490,342,5490,572,5575,572,5575,342xm5721,485l5717,485,5713,490,5707,496,5700,506,5692,519,5682,537,5674,548,5668,557,5663,565,5660,572,5814,572,5808,564,5791,546,5766,523,5732,494,5726,490,5721,485xm5203,32l5198,34,5194,42,5175,129,5155,210,5132,286,5109,358,5083,424,5056,485,5027,541,5025,543,5027,546,5033,549,5069,506,5101,465,5129,424,5153,385,5229,385,5229,323,5235,315,5243,310,5248,306,5251,303,5251,299,5253,294,5253,290,5251,288,5248,285,5242,280,5232,272,5227,269,5224,267,5222,264,5237,231,5251,199,5262,167,5273,136,5286,125,5296,118,5304,114,5310,112,5317,102,5318,95,5313,93,5299,83,5281,71,5260,59,5235,46,5222,41,5214,37,5210,34,5203,32xm5357,124l5351,124,5348,127,5348,134,5342,222,5333,307,5322,386,5308,458,5291,525,5293,533,5297,536,5301,533,5327,495,5351,450,5374,399,5395,342,5776,342,5782,340,5784,334,5782,327,5780,323,5402,323,5409,299,5416,273,5422,246,5427,217,5429,210,5435,203,5446,198,5450,195,5453,193,5459,185,5459,180,5455,175,5430,160,5405,146,5381,134,5357,124xm5490,19l5488,19,5486,21,5486,27,5490,81,5490,323,5575,323,5575,81,5585,76,5592,69,5597,62,5597,46,5557,34,5526,26,5503,20,5490,19xm5687,236l5684,236,5682,241,5672,252,5661,268,5647,291,5631,319,5628,323,5780,323,5773,311,5755,292,5727,268,5691,241,5687,236xe">
              <v:path arrowok="t"/>
              <v:fill on="t" focussize="0,0"/>
              <v:stroke on="f"/>
              <v:imagedata o:title=""/>
              <o:lock v:ext="edit"/>
            </v:shape>
            <w10:wrap type="none"/>
            <w10:anchorlock/>
          </v:group>
        </w:pict>
      </w: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1"/>
        <w:rPr>
          <w:rFonts w:ascii="Times New Roman"/>
          <w:sz w:val="17"/>
        </w:rPr>
      </w:pPr>
      <w:r>
        <w:drawing>
          <wp:anchor distT="0" distB="0" distL="0" distR="0" simplePos="0" relativeHeight="251660288" behindDoc="0" locked="0" layoutInCell="1" allowOverlap="1">
            <wp:simplePos x="0" y="0"/>
            <wp:positionH relativeFrom="page">
              <wp:posOffset>2929890</wp:posOffset>
            </wp:positionH>
            <wp:positionV relativeFrom="paragraph">
              <wp:posOffset>149860</wp:posOffset>
            </wp:positionV>
            <wp:extent cx="1457960" cy="17589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1457836" cy="176212"/>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4474210</wp:posOffset>
            </wp:positionH>
            <wp:positionV relativeFrom="paragraph">
              <wp:posOffset>155575</wp:posOffset>
            </wp:positionV>
            <wp:extent cx="149225" cy="16637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7" cstate="print"/>
                    <a:stretch>
                      <a:fillRect/>
                    </a:stretch>
                  </pic:blipFill>
                  <pic:spPr>
                    <a:xfrm>
                      <a:off x="0" y="0"/>
                      <a:ext cx="148975" cy="166687"/>
                    </a:xfrm>
                    <a:prstGeom prst="rect">
                      <a:avLst/>
                    </a:prstGeom>
                  </pic:spPr>
                </pic:pic>
              </a:graphicData>
            </a:graphic>
          </wp:anchor>
        </w:drawing>
      </w:r>
      <w:r>
        <w:pict>
          <v:line id="_x0000_s1038" o:spid="_x0000_s1038" o:spt="20" style="position:absolute;left:0pt;margin-left:78pt;margin-top:36.4pt;height:0pt;width:439.15pt;mso-position-horizontal-relative:page;mso-wrap-distance-bottom:0pt;mso-wrap-distance-top:0pt;z-index:-251655168;mso-width-relative:page;mso-height-relative:page;" stroked="t" coordsize="21600,21600">
            <v:path arrowok="t"/>
            <v:fill focussize="0,0"/>
            <v:stroke weight="1.1459842519685pt" color="#ED1C24"/>
            <v:imagedata o:title=""/>
            <o:lock v:ext="edit"/>
            <w10:wrap type="topAndBottom"/>
          </v:line>
        </w:pict>
      </w:r>
    </w:p>
    <w:p>
      <w:pPr>
        <w:pStyle w:val="2"/>
        <w:spacing w:before="8"/>
        <w:rPr>
          <w:rFonts w:ascii="Times New Roman"/>
          <w:sz w:val="11"/>
        </w:rPr>
      </w:pPr>
    </w:p>
    <w:p>
      <w:pPr>
        <w:pStyle w:val="2"/>
        <w:rPr>
          <w:rFonts w:ascii="Times New Roman"/>
          <w:sz w:val="20"/>
        </w:rPr>
      </w:pPr>
    </w:p>
    <w:p>
      <w:pPr>
        <w:pStyle w:val="2"/>
        <w:spacing w:before="1"/>
        <w:rPr>
          <w:rFonts w:ascii="Times New Roman"/>
          <w:sz w:val="21"/>
        </w:rPr>
      </w:pPr>
      <w:r>
        <w:pict>
          <v:group id="_x0000_s1039" o:spid="_x0000_s1039" o:spt="203" style="position:absolute;left:0pt;margin-left:214.35pt;margin-top:14.05pt;height:19.85pt;width:166.5pt;mso-position-horizontal-relative:page;mso-wrap-distance-bottom:0pt;mso-wrap-distance-top:0pt;z-index:-251654144;mso-width-relative:page;mso-height-relative:page;" coordorigin="4288,282" coordsize="3330,397">
            <o:lock v:ext="edit"/>
            <v:shape id="_x0000_s1040" o:spid="_x0000_s1040" o:spt="75" type="#_x0000_t75" style="position:absolute;left:4287;top:284;height:394;width:394;" filled="f" stroked="f" coordsize="21600,21600">
              <v:path/>
              <v:fill on="f" focussize="0,0"/>
              <v:stroke on="f"/>
              <v:imagedata r:id="rId8" o:title=""/>
              <o:lock v:ext="edit" aspectratio="t"/>
            </v:shape>
            <v:shape id="_x0000_s1041" o:spid="_x0000_s1041" o:spt="75" type="#_x0000_t75" style="position:absolute;left:4710;top:281;height:379;width:2908;" filled="f" stroked="f" coordsize="21600,21600">
              <v:path/>
              <v:fill on="f" focussize="0,0"/>
              <v:stroke on="f"/>
              <v:imagedata r:id="rId9" o:title=""/>
              <o:lock v:ext="edit" aspectratio="t"/>
            </v:shape>
            <w10:wrap type="topAndBottom"/>
          </v:group>
        </w:pict>
      </w:r>
      <w:r>
        <w:drawing>
          <wp:anchor distT="0" distB="0" distL="0" distR="0" simplePos="0" relativeHeight="251660288" behindDoc="0" locked="0" layoutInCell="1" allowOverlap="1">
            <wp:simplePos x="0" y="0"/>
            <wp:positionH relativeFrom="page">
              <wp:posOffset>1195070</wp:posOffset>
            </wp:positionH>
            <wp:positionV relativeFrom="paragraph">
              <wp:posOffset>592455</wp:posOffset>
            </wp:positionV>
            <wp:extent cx="5143500" cy="247650"/>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pic:cNvPicPr>
                      <a:picLocks noChangeAspect="1"/>
                    </pic:cNvPicPr>
                  </pic:nvPicPr>
                  <pic:blipFill>
                    <a:blip r:embed="rId10" cstate="print"/>
                    <a:stretch>
                      <a:fillRect/>
                    </a:stretch>
                  </pic:blipFill>
                  <pic:spPr>
                    <a:xfrm>
                      <a:off x="0" y="0"/>
                      <a:ext cx="5143337" cy="247650"/>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2095500</wp:posOffset>
            </wp:positionH>
            <wp:positionV relativeFrom="paragraph">
              <wp:posOffset>1008380</wp:posOffset>
            </wp:positionV>
            <wp:extent cx="1694815" cy="242570"/>
            <wp:effectExtent l="0" t="0" r="0" b="0"/>
            <wp:wrapTopAndBottom/>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png"/>
                    <pic:cNvPicPr>
                      <a:picLocks noChangeAspect="1"/>
                    </pic:cNvPicPr>
                  </pic:nvPicPr>
                  <pic:blipFill>
                    <a:blip r:embed="rId11" cstate="print"/>
                    <a:stretch>
                      <a:fillRect/>
                    </a:stretch>
                  </pic:blipFill>
                  <pic:spPr>
                    <a:xfrm>
                      <a:off x="0" y="0"/>
                      <a:ext cx="1695088" cy="242887"/>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3892550</wp:posOffset>
            </wp:positionH>
            <wp:positionV relativeFrom="paragraph">
              <wp:posOffset>1010285</wp:posOffset>
            </wp:positionV>
            <wp:extent cx="1574165" cy="247650"/>
            <wp:effectExtent l="0" t="0" r="0" b="0"/>
            <wp:wrapTopAndBottom/>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png"/>
                    <pic:cNvPicPr>
                      <a:picLocks noChangeAspect="1"/>
                    </pic:cNvPicPr>
                  </pic:nvPicPr>
                  <pic:blipFill>
                    <a:blip r:embed="rId12" cstate="print"/>
                    <a:stretch>
                      <a:fillRect/>
                    </a:stretch>
                  </pic:blipFill>
                  <pic:spPr>
                    <a:xfrm>
                      <a:off x="0" y="0"/>
                      <a:ext cx="1573926" cy="247650"/>
                    </a:xfrm>
                    <a:prstGeom prst="rect">
                      <a:avLst/>
                    </a:prstGeom>
                  </pic:spPr>
                </pic:pic>
              </a:graphicData>
            </a:graphic>
          </wp:anchor>
        </w:drawing>
      </w:r>
    </w:p>
    <w:p>
      <w:pPr>
        <w:pStyle w:val="2"/>
        <w:spacing w:before="3"/>
        <w:rPr>
          <w:rFonts w:ascii="Times New Roman"/>
          <w:sz w:val="16"/>
        </w:rPr>
      </w:pPr>
    </w:p>
    <w:p>
      <w:pPr>
        <w:pStyle w:val="2"/>
        <w:spacing w:before="1"/>
        <w:rPr>
          <w:rFonts w:ascii="Times New Roman"/>
          <w:sz w:val="17"/>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3"/>
        </w:rPr>
      </w:pPr>
      <w:r>
        <w:drawing>
          <wp:anchor distT="0" distB="0" distL="0" distR="0" simplePos="0" relativeHeight="251660288" behindDoc="0" locked="0" layoutInCell="1" allowOverlap="1">
            <wp:simplePos x="0" y="0"/>
            <wp:positionH relativeFrom="page">
              <wp:posOffset>1001395</wp:posOffset>
            </wp:positionH>
            <wp:positionV relativeFrom="paragraph">
              <wp:posOffset>121920</wp:posOffset>
            </wp:positionV>
            <wp:extent cx="1038860" cy="177165"/>
            <wp:effectExtent l="0" t="0" r="0" b="0"/>
            <wp:wrapTopAndBottom/>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8.png"/>
                    <pic:cNvPicPr>
                      <a:picLocks noChangeAspect="1"/>
                    </pic:cNvPicPr>
                  </pic:nvPicPr>
                  <pic:blipFill>
                    <a:blip r:embed="rId13" cstate="print"/>
                    <a:stretch>
                      <a:fillRect/>
                    </a:stretch>
                  </pic:blipFill>
                  <pic:spPr>
                    <a:xfrm>
                      <a:off x="0" y="0"/>
                      <a:ext cx="1038558" cy="177355"/>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2112645</wp:posOffset>
            </wp:positionH>
            <wp:positionV relativeFrom="paragraph">
              <wp:posOffset>122555</wp:posOffset>
            </wp:positionV>
            <wp:extent cx="3519805" cy="177165"/>
            <wp:effectExtent l="0" t="0" r="0" b="0"/>
            <wp:wrapTopAndBottom/>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png"/>
                    <pic:cNvPicPr>
                      <a:picLocks noChangeAspect="1"/>
                    </pic:cNvPicPr>
                  </pic:nvPicPr>
                  <pic:blipFill>
                    <a:blip r:embed="rId14" cstate="print"/>
                    <a:stretch>
                      <a:fillRect/>
                    </a:stretch>
                  </pic:blipFill>
                  <pic:spPr>
                    <a:xfrm>
                      <a:off x="0" y="0"/>
                      <a:ext cx="3519825" cy="177355"/>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1407160</wp:posOffset>
            </wp:positionH>
            <wp:positionV relativeFrom="paragraph">
              <wp:posOffset>483870</wp:posOffset>
            </wp:positionV>
            <wp:extent cx="1042035" cy="175895"/>
            <wp:effectExtent l="0" t="0" r="0" b="0"/>
            <wp:wrapTopAndBottom/>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0.png"/>
                    <pic:cNvPicPr>
                      <a:picLocks noChangeAspect="1"/>
                    </pic:cNvPicPr>
                  </pic:nvPicPr>
                  <pic:blipFill>
                    <a:blip r:embed="rId15" cstate="print"/>
                    <a:stretch>
                      <a:fillRect/>
                    </a:stretch>
                  </pic:blipFill>
                  <pic:spPr>
                    <a:xfrm>
                      <a:off x="0" y="0"/>
                      <a:ext cx="1042117" cy="176212"/>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2519680</wp:posOffset>
            </wp:positionH>
            <wp:positionV relativeFrom="paragraph">
              <wp:posOffset>483870</wp:posOffset>
            </wp:positionV>
            <wp:extent cx="4041140" cy="175895"/>
            <wp:effectExtent l="0" t="0" r="0" b="0"/>
            <wp:wrapTopAndBottom/>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1.png"/>
                    <pic:cNvPicPr>
                      <a:picLocks noChangeAspect="1"/>
                    </pic:cNvPicPr>
                  </pic:nvPicPr>
                  <pic:blipFill>
                    <a:blip r:embed="rId16" cstate="print"/>
                    <a:stretch>
                      <a:fillRect/>
                    </a:stretch>
                  </pic:blipFill>
                  <pic:spPr>
                    <a:xfrm>
                      <a:off x="0" y="0"/>
                      <a:ext cx="4040837" cy="176212"/>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1005205</wp:posOffset>
            </wp:positionH>
            <wp:positionV relativeFrom="paragraph">
              <wp:posOffset>843280</wp:posOffset>
            </wp:positionV>
            <wp:extent cx="2646045" cy="175895"/>
            <wp:effectExtent l="0" t="0" r="0" b="0"/>
            <wp:wrapTopAndBottom/>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2.png"/>
                    <pic:cNvPicPr>
                      <a:picLocks noChangeAspect="1"/>
                    </pic:cNvPicPr>
                  </pic:nvPicPr>
                  <pic:blipFill>
                    <a:blip r:embed="rId17" cstate="print"/>
                    <a:stretch>
                      <a:fillRect/>
                    </a:stretch>
                  </pic:blipFill>
                  <pic:spPr>
                    <a:xfrm>
                      <a:off x="0" y="0"/>
                      <a:ext cx="2646210" cy="176212"/>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3753485</wp:posOffset>
            </wp:positionH>
            <wp:positionV relativeFrom="paragraph">
              <wp:posOffset>845185</wp:posOffset>
            </wp:positionV>
            <wp:extent cx="2779395" cy="175895"/>
            <wp:effectExtent l="0" t="0" r="0" b="0"/>
            <wp:wrapTopAndBottom/>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3.png"/>
                    <pic:cNvPicPr>
                      <a:picLocks noChangeAspect="1"/>
                    </pic:cNvPicPr>
                  </pic:nvPicPr>
                  <pic:blipFill>
                    <a:blip r:embed="rId18" cstate="print"/>
                    <a:stretch>
                      <a:fillRect/>
                    </a:stretch>
                  </pic:blipFill>
                  <pic:spPr>
                    <a:xfrm>
                      <a:off x="0" y="0"/>
                      <a:ext cx="2779574" cy="176212"/>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1008380</wp:posOffset>
            </wp:positionH>
            <wp:positionV relativeFrom="paragraph">
              <wp:posOffset>1202690</wp:posOffset>
            </wp:positionV>
            <wp:extent cx="5551170" cy="180975"/>
            <wp:effectExtent l="0" t="0" r="0" b="0"/>
            <wp:wrapTopAndBottom/>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4.png"/>
                    <pic:cNvPicPr>
                      <a:picLocks noChangeAspect="1"/>
                    </pic:cNvPicPr>
                  </pic:nvPicPr>
                  <pic:blipFill>
                    <a:blip r:embed="rId19" cstate="print"/>
                    <a:stretch>
                      <a:fillRect/>
                    </a:stretch>
                  </pic:blipFill>
                  <pic:spPr>
                    <a:xfrm>
                      <a:off x="0" y="0"/>
                      <a:ext cx="5551469" cy="180975"/>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1003300</wp:posOffset>
            </wp:positionH>
            <wp:positionV relativeFrom="paragraph">
              <wp:posOffset>1566545</wp:posOffset>
            </wp:positionV>
            <wp:extent cx="2185035" cy="175895"/>
            <wp:effectExtent l="0" t="0" r="0" b="0"/>
            <wp:wrapTopAndBottom/>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5.png"/>
                    <pic:cNvPicPr>
                      <a:picLocks noChangeAspect="1"/>
                    </pic:cNvPicPr>
                  </pic:nvPicPr>
                  <pic:blipFill>
                    <a:blip r:embed="rId20" cstate="print"/>
                    <a:stretch>
                      <a:fillRect/>
                    </a:stretch>
                  </pic:blipFill>
                  <pic:spPr>
                    <a:xfrm>
                      <a:off x="0" y="0"/>
                      <a:ext cx="2184736" cy="176212"/>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3292475</wp:posOffset>
            </wp:positionH>
            <wp:positionV relativeFrom="paragraph">
              <wp:posOffset>1565910</wp:posOffset>
            </wp:positionV>
            <wp:extent cx="3273425" cy="175895"/>
            <wp:effectExtent l="0" t="0" r="0" b="0"/>
            <wp:wrapTopAndBottom/>
            <wp:docPr id="2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6.png"/>
                    <pic:cNvPicPr>
                      <a:picLocks noChangeAspect="1"/>
                    </pic:cNvPicPr>
                  </pic:nvPicPr>
                  <pic:blipFill>
                    <a:blip r:embed="rId21" cstate="print"/>
                    <a:stretch>
                      <a:fillRect/>
                    </a:stretch>
                  </pic:blipFill>
                  <pic:spPr>
                    <a:xfrm>
                      <a:off x="0" y="0"/>
                      <a:ext cx="3273334" cy="176212"/>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1002030</wp:posOffset>
            </wp:positionH>
            <wp:positionV relativeFrom="paragraph">
              <wp:posOffset>1927225</wp:posOffset>
            </wp:positionV>
            <wp:extent cx="860425" cy="172720"/>
            <wp:effectExtent l="0" t="0" r="0" b="0"/>
            <wp:wrapTopAndBottom/>
            <wp:docPr id="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7.png"/>
                    <pic:cNvPicPr>
                      <a:picLocks noChangeAspect="1"/>
                    </pic:cNvPicPr>
                  </pic:nvPicPr>
                  <pic:blipFill>
                    <a:blip r:embed="rId22" cstate="print"/>
                    <a:stretch>
                      <a:fillRect/>
                    </a:stretch>
                  </pic:blipFill>
                  <pic:spPr>
                    <a:xfrm>
                      <a:off x="0" y="0"/>
                      <a:ext cx="860441" cy="172688"/>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1938655</wp:posOffset>
            </wp:positionH>
            <wp:positionV relativeFrom="paragraph">
              <wp:posOffset>1928495</wp:posOffset>
            </wp:positionV>
            <wp:extent cx="492760" cy="174625"/>
            <wp:effectExtent l="0" t="0" r="0" b="0"/>
            <wp:wrapTopAndBottom/>
            <wp:docPr id="3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8.png"/>
                    <pic:cNvPicPr>
                      <a:picLocks noChangeAspect="1"/>
                    </pic:cNvPicPr>
                  </pic:nvPicPr>
                  <pic:blipFill>
                    <a:blip r:embed="rId23" cstate="print"/>
                    <a:stretch>
                      <a:fillRect/>
                    </a:stretch>
                  </pic:blipFill>
                  <pic:spPr>
                    <a:xfrm>
                      <a:off x="0" y="0"/>
                      <a:ext cx="492596" cy="174879"/>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2495550</wp:posOffset>
            </wp:positionH>
            <wp:positionV relativeFrom="paragraph">
              <wp:posOffset>1927225</wp:posOffset>
            </wp:positionV>
            <wp:extent cx="577850" cy="172720"/>
            <wp:effectExtent l="0" t="0" r="0" b="0"/>
            <wp:wrapTopAndBottom/>
            <wp:docPr id="3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9.png"/>
                    <pic:cNvPicPr>
                      <a:picLocks noChangeAspect="1"/>
                    </pic:cNvPicPr>
                  </pic:nvPicPr>
                  <pic:blipFill>
                    <a:blip r:embed="rId24" cstate="print"/>
                    <a:stretch>
                      <a:fillRect/>
                    </a:stretch>
                  </pic:blipFill>
                  <pic:spPr>
                    <a:xfrm>
                      <a:off x="0" y="0"/>
                      <a:ext cx="578067" cy="172688"/>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3145790</wp:posOffset>
            </wp:positionH>
            <wp:positionV relativeFrom="paragraph">
              <wp:posOffset>1926590</wp:posOffset>
            </wp:positionV>
            <wp:extent cx="1003935" cy="172720"/>
            <wp:effectExtent l="0" t="0" r="0" b="0"/>
            <wp:wrapTopAndBottom/>
            <wp:docPr id="3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20.png"/>
                    <pic:cNvPicPr>
                      <a:picLocks noChangeAspect="1"/>
                    </pic:cNvPicPr>
                  </pic:nvPicPr>
                  <pic:blipFill>
                    <a:blip r:embed="rId25" cstate="print"/>
                    <a:stretch>
                      <a:fillRect/>
                    </a:stretch>
                  </pic:blipFill>
                  <pic:spPr>
                    <a:xfrm>
                      <a:off x="0" y="0"/>
                      <a:ext cx="1004144" cy="172688"/>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4223385</wp:posOffset>
            </wp:positionH>
            <wp:positionV relativeFrom="paragraph">
              <wp:posOffset>1924050</wp:posOffset>
            </wp:positionV>
            <wp:extent cx="1669415" cy="175895"/>
            <wp:effectExtent l="0" t="0" r="0" b="0"/>
            <wp:wrapTopAndBottom/>
            <wp:docPr id="3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1.png"/>
                    <pic:cNvPicPr>
                      <a:picLocks noChangeAspect="1"/>
                    </pic:cNvPicPr>
                  </pic:nvPicPr>
                  <pic:blipFill>
                    <a:blip r:embed="rId26" cstate="print"/>
                    <a:stretch>
                      <a:fillRect/>
                    </a:stretch>
                  </pic:blipFill>
                  <pic:spPr>
                    <a:xfrm>
                      <a:off x="0" y="0"/>
                      <a:ext cx="1669635" cy="176212"/>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5965825</wp:posOffset>
            </wp:positionH>
            <wp:positionV relativeFrom="paragraph">
              <wp:posOffset>1927860</wp:posOffset>
            </wp:positionV>
            <wp:extent cx="148590" cy="172720"/>
            <wp:effectExtent l="0" t="0" r="0" b="0"/>
            <wp:wrapTopAndBottom/>
            <wp:docPr id="3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2.png"/>
                    <pic:cNvPicPr>
                      <a:picLocks noChangeAspect="1"/>
                    </pic:cNvPicPr>
                  </pic:nvPicPr>
                  <pic:blipFill>
                    <a:blip r:embed="rId27" cstate="print"/>
                    <a:stretch>
                      <a:fillRect/>
                    </a:stretch>
                  </pic:blipFill>
                  <pic:spPr>
                    <a:xfrm>
                      <a:off x="0" y="0"/>
                      <a:ext cx="148634" cy="172688"/>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6181090</wp:posOffset>
            </wp:positionH>
            <wp:positionV relativeFrom="paragraph">
              <wp:posOffset>1925955</wp:posOffset>
            </wp:positionV>
            <wp:extent cx="373380" cy="175895"/>
            <wp:effectExtent l="0" t="0" r="0" b="0"/>
            <wp:wrapTopAndBottom/>
            <wp:docPr id="4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3.png"/>
                    <pic:cNvPicPr>
                      <a:picLocks noChangeAspect="1"/>
                    </pic:cNvPicPr>
                  </pic:nvPicPr>
                  <pic:blipFill>
                    <a:blip r:embed="rId28" cstate="print"/>
                    <a:stretch>
                      <a:fillRect/>
                    </a:stretch>
                  </pic:blipFill>
                  <pic:spPr>
                    <a:xfrm>
                      <a:off x="0" y="0"/>
                      <a:ext cx="373138" cy="176212"/>
                    </a:xfrm>
                    <a:prstGeom prst="rect">
                      <a:avLst/>
                    </a:prstGeom>
                  </pic:spPr>
                </pic:pic>
              </a:graphicData>
            </a:graphic>
          </wp:anchor>
        </w:drawing>
      </w:r>
      <w:r>
        <w:pict>
          <v:group id="_x0000_s1042" o:spid="_x0000_s1042" o:spt="203" style="position:absolute;left:0pt;margin-left:79.65pt;margin-top:181.35pt;height:11.8pt;width:36.05pt;mso-position-horizontal-relative:page;mso-wrap-distance-bottom:0pt;mso-wrap-distance-top:0pt;z-index:-251653120;mso-width-relative:page;mso-height-relative:page;" coordorigin="1594,3627" coordsize="721,236">
            <o:lock v:ext="edit"/>
            <v:shape id="_x0000_s1043" o:spid="_x0000_s1043" style="position:absolute;left:1593;top:3627;height:236;width:86;" fillcolor="#000000" filled="t" stroked="f" coordorigin="1594,3627" coordsize="86,236" path="m1680,3627l1619,3674,1594,3745,1595,3763,1628,3827,1680,3863,1651,3836,1630,3807,1617,3776,1612,3743,1613,3728,1637,3671,1663,3642,1680,3627xe">
              <v:path arrowok="t"/>
              <v:fill on="t" focussize="0,0"/>
              <v:stroke on="f"/>
              <v:imagedata o:title=""/>
              <o:lock v:ext="edit"/>
            </v:shape>
            <v:shape id="_x0000_s1044" o:spid="_x0000_s1044" o:spt="75" type="#_x0000_t75" style="position:absolute;left:1729;top:3640;height:203;width:114;" filled="f" stroked="f" coordsize="21600,21600">
              <v:path/>
              <v:fill on="f" focussize="0,0"/>
              <v:stroke on="f"/>
              <v:imagedata r:id="rId29" o:title=""/>
              <o:lock v:ext="edit" aspectratio="t"/>
            </v:shape>
            <v:shape id="_x0000_s1045" o:spid="_x0000_s1045" o:spt="75" type="#_x0000_t75" style="position:absolute;left:1883;top:3651;height:194;width:120;" filled="f" stroked="f" coordsize="21600,21600">
              <v:path/>
              <v:fill on="f" focussize="0,0"/>
              <v:stroke on="f"/>
              <v:imagedata r:id="rId30" o:title=""/>
              <o:lock v:ext="edit" aspectratio="t"/>
            </v:shape>
            <v:shape id="_x0000_s1046" o:spid="_x0000_s1046" o:spt="75" type="#_x0000_t75" style="position:absolute;left:2044;top:3640;height:203;width:114;" filled="f" stroked="f" coordsize="21600,21600">
              <v:path/>
              <v:fill on="f" focussize="0,0"/>
              <v:stroke on="f"/>
              <v:imagedata r:id="rId29" o:title=""/>
              <o:lock v:ext="edit" aspectratio="t"/>
            </v:shape>
            <v:shape id="_x0000_s1047" o:spid="_x0000_s1047" o:spt="75" type="#_x0000_t75" style="position:absolute;left:2201;top:3640;height:203;width:114;" filled="f" stroked="f" coordsize="21600,21600">
              <v:path/>
              <v:fill on="f" focussize="0,0"/>
              <v:stroke on="f"/>
              <v:imagedata r:id="rId29" o:title=""/>
              <o:lock v:ext="edit" aspectratio="t"/>
            </v:shape>
            <w10:wrap type="topAndBottom"/>
          </v:group>
        </w:pict>
      </w:r>
      <w:r>
        <w:drawing>
          <wp:anchor distT="0" distB="0" distL="0" distR="0" simplePos="0" relativeHeight="251660288" behindDoc="0" locked="0" layoutInCell="1" allowOverlap="1">
            <wp:simplePos x="0" y="0"/>
            <wp:positionH relativeFrom="page">
              <wp:posOffset>1549400</wp:posOffset>
            </wp:positionH>
            <wp:positionV relativeFrom="paragraph">
              <wp:posOffset>2286635</wp:posOffset>
            </wp:positionV>
            <wp:extent cx="1145540" cy="175895"/>
            <wp:effectExtent l="0" t="0" r="0" b="0"/>
            <wp:wrapTopAndBottom/>
            <wp:docPr id="4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6.png"/>
                    <pic:cNvPicPr>
                      <a:picLocks noChangeAspect="1"/>
                    </pic:cNvPicPr>
                  </pic:nvPicPr>
                  <pic:blipFill>
                    <a:blip r:embed="rId31" cstate="print"/>
                    <a:stretch>
                      <a:fillRect/>
                    </a:stretch>
                  </pic:blipFill>
                  <pic:spPr>
                    <a:xfrm>
                      <a:off x="0" y="0"/>
                      <a:ext cx="1145487" cy="176212"/>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2767965</wp:posOffset>
            </wp:positionH>
            <wp:positionV relativeFrom="paragraph">
              <wp:posOffset>2284730</wp:posOffset>
            </wp:positionV>
            <wp:extent cx="721360" cy="177165"/>
            <wp:effectExtent l="0" t="0" r="0" b="0"/>
            <wp:wrapTopAndBottom/>
            <wp:docPr id="4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7.png"/>
                    <pic:cNvPicPr>
                      <a:picLocks noChangeAspect="1"/>
                    </pic:cNvPicPr>
                  </pic:nvPicPr>
                  <pic:blipFill>
                    <a:blip r:embed="rId32" cstate="print"/>
                    <a:stretch>
                      <a:fillRect/>
                    </a:stretch>
                  </pic:blipFill>
                  <pic:spPr>
                    <a:xfrm>
                      <a:off x="0" y="0"/>
                      <a:ext cx="721426" cy="177355"/>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3566795</wp:posOffset>
            </wp:positionH>
            <wp:positionV relativeFrom="paragraph">
              <wp:posOffset>2286000</wp:posOffset>
            </wp:positionV>
            <wp:extent cx="1518285" cy="175895"/>
            <wp:effectExtent l="0" t="0" r="0" b="0"/>
            <wp:wrapTopAndBottom/>
            <wp:docPr id="4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8.png"/>
                    <pic:cNvPicPr>
                      <a:picLocks noChangeAspect="1"/>
                    </pic:cNvPicPr>
                  </pic:nvPicPr>
                  <pic:blipFill>
                    <a:blip r:embed="rId33" cstate="print"/>
                    <a:stretch>
                      <a:fillRect/>
                    </a:stretch>
                  </pic:blipFill>
                  <pic:spPr>
                    <a:xfrm>
                      <a:off x="0" y="0"/>
                      <a:ext cx="1518112" cy="176212"/>
                    </a:xfrm>
                    <a:prstGeom prst="rect">
                      <a:avLst/>
                    </a:prstGeom>
                  </pic:spPr>
                </pic:pic>
              </a:graphicData>
            </a:graphic>
          </wp:anchor>
        </w:drawing>
      </w:r>
    </w:p>
    <w:p>
      <w:pPr>
        <w:pStyle w:val="2"/>
        <w:spacing w:before="2"/>
        <w:rPr>
          <w:rFonts w:ascii="Times New Roman"/>
          <w:sz w:val="19"/>
        </w:rPr>
      </w:pPr>
    </w:p>
    <w:p>
      <w:pPr>
        <w:pStyle w:val="2"/>
        <w:spacing w:before="2"/>
        <w:rPr>
          <w:rFonts w:ascii="Times New Roman"/>
          <w:sz w:val="19"/>
        </w:rPr>
      </w:pPr>
    </w:p>
    <w:p>
      <w:pPr>
        <w:pStyle w:val="2"/>
        <w:spacing w:before="10"/>
        <w:rPr>
          <w:rFonts w:ascii="Times New Roman"/>
          <w:sz w:val="18"/>
        </w:rPr>
      </w:pPr>
    </w:p>
    <w:p>
      <w:pPr>
        <w:pStyle w:val="2"/>
        <w:rPr>
          <w:rFonts w:ascii="Times New Roman"/>
          <w:sz w:val="19"/>
        </w:rPr>
      </w:pPr>
    </w:p>
    <w:p>
      <w:pPr>
        <w:pStyle w:val="2"/>
        <w:spacing w:before="10"/>
        <w:rPr>
          <w:rFonts w:ascii="Times New Roman"/>
          <w:sz w:val="18"/>
        </w:rPr>
      </w:pPr>
    </w:p>
    <w:p>
      <w:pPr>
        <w:pStyle w:val="2"/>
        <w:spacing w:before="10"/>
        <w:rPr>
          <w:rFonts w:ascii="Times New Roman"/>
          <w:sz w:val="18"/>
        </w:rPr>
      </w:pPr>
    </w:p>
    <w:p>
      <w:pPr>
        <w:pStyle w:val="2"/>
        <w:rPr>
          <w:rFonts w:ascii="Times New Roman"/>
          <w:sz w:val="20"/>
        </w:rPr>
      </w:pPr>
    </w:p>
    <w:p>
      <w:pPr>
        <w:pStyle w:val="2"/>
        <w:rPr>
          <w:rFonts w:ascii="Times New Roman"/>
          <w:sz w:val="20"/>
        </w:rPr>
      </w:pPr>
    </w:p>
    <w:p>
      <w:pPr>
        <w:pStyle w:val="2"/>
        <w:spacing w:before="5"/>
        <w:rPr>
          <w:rFonts w:ascii="Times New Roman"/>
          <w:sz w:val="28"/>
        </w:rPr>
      </w:pPr>
      <w:r>
        <w:pict>
          <v:group id="_x0000_s1048" o:spid="_x0000_s1048" o:spt="203" style="position:absolute;left:0pt;margin-left:111.4pt;margin-top:18.55pt;height:13.75pt;width:27.5pt;mso-position-horizontal-relative:page;mso-wrap-distance-bottom:0pt;mso-wrap-distance-top:0pt;z-index:-251652096;mso-width-relative:page;mso-height-relative:page;" coordorigin="2229,371" coordsize="550,275">
            <o:lock v:ext="edit"/>
            <v:shape id="_x0000_s1049" o:spid="_x0000_s1049" o:spt="75" type="#_x0000_t75" style="position:absolute;left:2228;top:374;height:267;width:238;" filled="f" stroked="f" coordsize="21600,21600">
              <v:path/>
              <v:fill on="f" focussize="0,0"/>
              <v:stroke on="f"/>
              <v:imagedata r:id="rId34" o:title=""/>
              <o:lock v:ext="edit" aspectratio="t"/>
            </v:shape>
            <v:shape id="_x0000_s1050" o:spid="_x0000_s1050" o:spt="75" type="#_x0000_t75" style="position:absolute;left:2522;top:371;height:275;width:256;" filled="f" stroked="f" coordsize="21600,21600">
              <v:path/>
              <v:fill on="f" focussize="0,0"/>
              <v:stroke on="f"/>
              <v:imagedata r:id="rId35" o:title=""/>
              <o:lock v:ext="edit" aspectratio="t"/>
            </v:shape>
            <w10:wrap type="topAndBottom"/>
          </v:group>
        </w:pict>
      </w:r>
      <w:r>
        <w:pict>
          <v:shape id="_x0000_s1051" o:spid="_x0000_s1051" style="position:absolute;left:0pt;margin-left:143.5pt;margin-top:26.3pt;height:5.3pt;width:2pt;mso-position-horizontal-relative:page;mso-wrap-distance-bottom:0pt;mso-wrap-distance-top:0pt;z-index:-251651072;mso-width-relative:page;mso-height-relative:page;" fillcolor="#000000" filled="t" stroked="f" coordorigin="2871,527" coordsize="40,106" path="m2890,527l2885,527,2880,529,2876,532,2873,536,2871,540,2871,552,2873,557,2880,564,2885,566,2890,566,2896,566,2901,564,2905,561,2909,557,2911,552,2911,540,2909,536,2901,529,2896,527,2890,527xm2890,594l2885,594,2880,596,2876,600,2873,603,2871,608,2871,619,2873,623,2880,631,2885,633,2890,633,2896,633,2901,631,2905,627,2908,624,2910,619,2911,608,2909,603,2905,600,2901,596,2896,594,2890,594xe">
            <v:path arrowok="t"/>
            <v:fill on="t" focussize="0,0"/>
            <v:stroke on="f"/>
            <v:imagedata o:title=""/>
            <o:lock v:ext="edit"/>
            <w10:wrap type="topAndBottom"/>
          </v:shape>
        </w:pict>
      </w:r>
      <w:r>
        <w:pict>
          <v:group id="_x0000_s1052" o:spid="_x0000_s1052" o:spt="203" style="position:absolute;left:0pt;margin-left:149.65pt;margin-top:20.4pt;height:10.8pt;width:9.6pt;mso-position-horizontal-relative:page;mso-wrap-distance-bottom:0pt;mso-wrap-distance-top:0pt;z-index:-251650048;mso-width-relative:page;mso-height-relative:page;" coordorigin="2993,408" coordsize="192,216">
            <o:lock v:ext="edit"/>
            <v:shape id="_x0000_s1053" o:spid="_x0000_s1053" o:spt="75" type="#_x0000_t75" style="position:absolute;left:2993;top:408;height:203;width:101;" filled="f" stroked="f" coordsize="21600,21600">
              <v:path/>
              <v:fill on="f" focussize="0,0"/>
              <v:stroke on="f"/>
              <v:imagedata r:id="rId36" o:title=""/>
              <o:lock v:ext="edit" aspectratio="t"/>
            </v:shape>
            <v:shape id="_x0000_s1054" o:spid="_x0000_s1054" style="position:absolute;left:3144;top:583;height:40;width:40;" fillcolor="#000000" filled="t" stroked="f" coordorigin="3145,583" coordsize="40,40" path="m3164,583l3145,597,3145,609,3164,623,3170,623,3174,621,3182,613,3184,608,3184,603,3184,598,3164,583xe">
              <v:path arrowok="t"/>
              <v:fill on="t" focussize="0,0"/>
              <v:stroke on="f"/>
              <v:imagedata o:title=""/>
              <o:lock v:ext="edit"/>
            </v:shape>
            <w10:wrap type="topAndBottom"/>
          </v:group>
        </w:pict>
      </w:r>
      <w:r>
        <w:drawing>
          <wp:anchor distT="0" distB="0" distL="0" distR="0" simplePos="0" relativeHeight="251660288" behindDoc="0" locked="0" layoutInCell="1" allowOverlap="1">
            <wp:simplePos x="0" y="0"/>
            <wp:positionH relativeFrom="page">
              <wp:posOffset>2090420</wp:posOffset>
            </wp:positionH>
            <wp:positionV relativeFrom="paragraph">
              <wp:posOffset>232410</wp:posOffset>
            </wp:positionV>
            <wp:extent cx="4500245" cy="179705"/>
            <wp:effectExtent l="0" t="0" r="0" b="0"/>
            <wp:wrapTopAndBottom/>
            <wp:docPr id="4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32.png"/>
                    <pic:cNvPicPr>
                      <a:picLocks noChangeAspect="1"/>
                    </pic:cNvPicPr>
                  </pic:nvPicPr>
                  <pic:blipFill>
                    <a:blip r:embed="rId37" cstate="print"/>
                    <a:stretch>
                      <a:fillRect/>
                    </a:stretch>
                  </pic:blipFill>
                  <pic:spPr>
                    <a:xfrm>
                      <a:off x="0" y="0"/>
                      <a:ext cx="4500215" cy="179736"/>
                    </a:xfrm>
                    <a:prstGeom prst="rect">
                      <a:avLst/>
                    </a:prstGeom>
                  </pic:spPr>
                </pic:pic>
              </a:graphicData>
            </a:graphic>
          </wp:anchor>
        </w:drawing>
      </w: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10"/>
        <w:rPr>
          <w:rFonts w:ascii="Times New Roman"/>
          <w:sz w:val="19"/>
        </w:rPr>
      </w:pPr>
    </w:p>
    <w:p>
      <w:pPr>
        <w:spacing w:before="66"/>
        <w:ind w:left="0" w:right="98" w:firstLine="0"/>
        <w:jc w:val="right"/>
        <w:rPr>
          <w:sz w:val="24"/>
        </w:rPr>
      </w:pPr>
      <w:r>
        <w:rPr>
          <w:sz w:val="24"/>
        </w:rPr>
        <w:t>— 1 —</w:t>
      </w:r>
    </w:p>
    <w:p>
      <w:pPr>
        <w:spacing w:after="0"/>
        <w:jc w:val="right"/>
        <w:rPr>
          <w:sz w:val="24"/>
        </w:rPr>
        <w:sectPr>
          <w:type w:val="continuous"/>
          <w:pgSz w:w="11910" w:h="16840"/>
          <w:pgMar w:top="1580" w:right="1340" w:bottom="280" w:left="1340" w:header="720" w:footer="720" w:gutter="0"/>
          <w:cols w:space="720" w:num="1"/>
        </w:sectPr>
      </w:pPr>
    </w:p>
    <w:p>
      <w:pPr>
        <w:pStyle w:val="2"/>
        <w:rPr>
          <w:sz w:val="20"/>
        </w:rPr>
      </w:pPr>
    </w:p>
    <w:p>
      <w:pPr>
        <w:pStyle w:val="2"/>
        <w:spacing w:before="6"/>
        <w:rPr>
          <w:sz w:val="22"/>
        </w:rPr>
      </w:pPr>
    </w:p>
    <w:p>
      <w:pPr>
        <w:spacing w:line="240" w:lineRule="auto"/>
        <w:ind w:left="1966" w:right="0" w:firstLine="0"/>
        <w:rPr>
          <w:sz w:val="20"/>
        </w:rPr>
      </w:pPr>
      <w:r>
        <w:rPr>
          <w:sz w:val="20"/>
        </w:rPr>
        <w:pict>
          <v:group id="_x0000_s1055" o:spid="_x0000_s1055" o:spt="203" style="height:13.85pt;width:35.85pt;" coordsize="717,277">
            <o:lock v:ext="edit"/>
            <v:shape id="_x0000_s1056" o:spid="_x0000_s1056" o:spt="75" type="#_x0000_t75" style="position:absolute;left:0;top:0;height:277;width:256;" filled="f" stroked="f" coordsize="21600,21600">
              <v:path/>
              <v:fill on="f" focussize="0,0"/>
              <v:stroke on="f"/>
              <v:imagedata r:id="rId38" o:title=""/>
              <o:lock v:ext="edit" aspectratio="t"/>
            </v:shape>
            <v:shape id="_x0000_s1057" o:spid="_x0000_s1057" o:spt="75" type="#_x0000_t75" style="position:absolute;left:312;top:3;height:268;width:270;" filled="f" stroked="f" coordsize="21600,21600">
              <v:path/>
              <v:fill on="f" focussize="0,0"/>
              <v:stroke on="f"/>
              <v:imagedata r:id="rId39" o:title=""/>
              <o:lock v:ext="edit" aspectratio="t"/>
            </v:shape>
            <v:shape id="_x0000_s1058" o:spid="_x0000_s1058" style="position:absolute;left:630;top:25;height:236;width:87;" fillcolor="#231F20" filled="t" stroked="f" coordorigin="630,26" coordsize="87,236" path="m630,26l673,69,697,128,698,143,697,158,672,219,630,261,649,252,703,198,716,143,714,124,678,58,648,35,630,26xe">
              <v:path arrowok="t"/>
              <v:fill on="t" focussize="0,0"/>
              <v:stroke on="f"/>
              <v:imagedata o:title=""/>
              <o:lock v:ext="edit"/>
            </v:shape>
            <w10:wrap type="none"/>
            <w10:anchorlock/>
          </v:group>
        </w:pict>
      </w:r>
      <w:r>
        <w:rPr>
          <w:rFonts w:ascii="Times New Roman"/>
          <w:spacing w:val="22"/>
          <w:sz w:val="20"/>
        </w:rPr>
        <w:t xml:space="preserve"> </w:t>
      </w:r>
      <w:r>
        <w:rPr>
          <w:spacing w:val="22"/>
          <w:position w:val="2"/>
          <w:sz w:val="20"/>
        </w:rPr>
        <w:drawing>
          <wp:inline distT="0" distB="0" distL="0" distR="0">
            <wp:extent cx="64135" cy="147320"/>
            <wp:effectExtent l="0" t="0" r="0" b="0"/>
            <wp:docPr id="5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35.png"/>
                    <pic:cNvPicPr>
                      <a:picLocks noChangeAspect="1"/>
                    </pic:cNvPicPr>
                  </pic:nvPicPr>
                  <pic:blipFill>
                    <a:blip r:embed="rId40" cstate="print"/>
                    <a:stretch>
                      <a:fillRect/>
                    </a:stretch>
                  </pic:blipFill>
                  <pic:spPr>
                    <a:xfrm>
                      <a:off x="0" y="0"/>
                      <a:ext cx="64317" cy="147637"/>
                    </a:xfrm>
                    <a:prstGeom prst="rect">
                      <a:avLst/>
                    </a:prstGeom>
                  </pic:spPr>
                </pic:pic>
              </a:graphicData>
            </a:graphic>
          </wp:inline>
        </w:drawing>
      </w:r>
    </w:p>
    <w:p>
      <w:pPr>
        <w:pStyle w:val="2"/>
        <w:spacing w:before="8"/>
        <w:rPr>
          <w:sz w:val="16"/>
        </w:rPr>
      </w:pPr>
      <w:r>
        <w:pict>
          <v:group id="_x0000_s1059" o:spid="_x0000_s1059" o:spt="203" style="position:absolute;left:0pt;margin-left:149.35pt;margin-top:14.65pt;height:10.8pt;width:9.9pt;mso-position-horizontal-relative:page;mso-wrap-distance-bottom:0pt;mso-wrap-distance-top:0pt;z-index:-251649024;mso-width-relative:page;mso-height-relative:page;" coordorigin="2987,294" coordsize="198,216">
            <o:lock v:ext="edit"/>
            <v:shape id="_x0000_s1060" o:spid="_x0000_s1060" o:spt="75" type="#_x0000_t75" style="position:absolute;left:2987;top:294;height:203;width:114;" filled="f" stroked="f" coordsize="21600,21600">
              <v:path/>
              <v:fill on="f" focussize="0,0"/>
              <v:stroke on="f"/>
              <v:imagedata r:id="rId41" o:title=""/>
              <o:lock v:ext="edit" aspectratio="t"/>
            </v:shape>
            <v:shape id="_x0000_s1061" o:spid="_x0000_s1061" style="position:absolute;left:3144;top:469;height:40;width:40;" fillcolor="#231F20" filled="t" stroked="f" coordorigin="3145,469" coordsize="40,40" path="m3164,469l3145,483,3145,494,3164,509,3170,509,3174,507,3182,499,3184,494,3184,489,3184,484,3164,469xe">
              <v:path arrowok="t"/>
              <v:fill on="t" focussize="0,0"/>
              <v:stroke on="f"/>
              <v:imagedata o:title=""/>
              <o:lock v:ext="edit"/>
            </v:shape>
            <w10:wrap type="topAndBottom"/>
          </v:group>
        </w:pict>
      </w:r>
      <w:r>
        <w:drawing>
          <wp:anchor distT="0" distB="0" distL="0" distR="0" simplePos="0" relativeHeight="251660288" behindDoc="0" locked="0" layoutInCell="1" allowOverlap="1">
            <wp:simplePos x="0" y="0"/>
            <wp:positionH relativeFrom="page">
              <wp:posOffset>2090420</wp:posOffset>
            </wp:positionH>
            <wp:positionV relativeFrom="paragraph">
              <wp:posOffset>160020</wp:posOffset>
            </wp:positionV>
            <wp:extent cx="4500245" cy="179705"/>
            <wp:effectExtent l="0" t="0" r="0" b="0"/>
            <wp:wrapTopAndBottom/>
            <wp:docPr id="5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37.png"/>
                    <pic:cNvPicPr>
                      <a:picLocks noChangeAspect="1"/>
                    </pic:cNvPicPr>
                  </pic:nvPicPr>
                  <pic:blipFill>
                    <a:blip r:embed="rId42" cstate="print"/>
                    <a:stretch>
                      <a:fillRect/>
                    </a:stretch>
                  </pic:blipFill>
                  <pic:spPr>
                    <a:xfrm>
                      <a:off x="0" y="0"/>
                      <a:ext cx="4500215" cy="179736"/>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2099310</wp:posOffset>
            </wp:positionH>
            <wp:positionV relativeFrom="paragraph">
              <wp:posOffset>520065</wp:posOffset>
            </wp:positionV>
            <wp:extent cx="1345565" cy="175895"/>
            <wp:effectExtent l="0" t="0" r="0" b="0"/>
            <wp:wrapTopAndBottom/>
            <wp:docPr id="5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38.png"/>
                    <pic:cNvPicPr>
                      <a:picLocks noChangeAspect="1"/>
                    </pic:cNvPicPr>
                  </pic:nvPicPr>
                  <pic:blipFill>
                    <a:blip r:embed="rId43" cstate="print"/>
                    <a:stretch>
                      <a:fillRect/>
                    </a:stretch>
                  </pic:blipFill>
                  <pic:spPr>
                    <a:xfrm>
                      <a:off x="0" y="0"/>
                      <a:ext cx="1345809" cy="176212"/>
                    </a:xfrm>
                    <a:prstGeom prst="rect">
                      <a:avLst/>
                    </a:prstGeom>
                  </pic:spPr>
                </pic:pic>
              </a:graphicData>
            </a:graphic>
          </wp:anchor>
        </w:drawing>
      </w:r>
      <w:r>
        <w:pict>
          <v:group id="_x0000_s1062" o:spid="_x0000_s1062" o:spt="203" style="position:absolute;left:0pt;margin-left:328.4pt;margin-top:45.95pt;height:135.55pt;width:132.7pt;mso-position-horizontal-relative:page;mso-wrap-distance-bottom:0pt;mso-wrap-distance-top:0pt;z-index:-251648000;mso-width-relative:page;mso-height-relative:page;" coordorigin="6568,919" coordsize="2654,2711">
            <o:lock v:ext="edit"/>
            <v:shape id="_x0000_s1063" o:spid="_x0000_s1063" o:spt="75" type="#_x0000_t75" style="position:absolute;left:6568;top:919;height:2711;width:2654;" filled="f" stroked="f" coordsize="21600,21600">
              <v:path/>
              <v:fill on="f" focussize="0,0"/>
              <v:stroke on="f"/>
              <v:imagedata r:id="rId44" o:title=""/>
              <o:lock v:ext="edit" aspectratio="t"/>
            </v:shape>
            <v:shape id="_x0000_s1064" o:spid="_x0000_s1064" o:spt="75" type="#_x0000_t75" style="position:absolute;left:6620;top:2514;height:274;width:2434;" filled="f" stroked="f" coordsize="21600,21600">
              <v:path/>
              <v:fill on="f" focussize="0,0"/>
              <v:stroke on="f"/>
              <v:imagedata r:id="rId45" o:title=""/>
              <o:lock v:ext="edit" aspectratio="t"/>
            </v:shape>
            <v:shape id="_x0000_s1065" o:spid="_x0000_s1065" o:spt="75" type="#_x0000_t75" style="position:absolute;left:6719;top:3117;height:203;width:114;" filled="f" stroked="f" coordsize="21600,21600">
              <v:path/>
              <v:fill on="f" focussize="0,0"/>
              <v:stroke on="f"/>
              <v:imagedata r:id="rId46" o:title=""/>
              <o:lock v:ext="edit" aspectratio="t"/>
            </v:shape>
            <v:shape id="_x0000_s1066" o:spid="_x0000_s1066" o:spt="75" type="#_x0000_t75" style="position:absolute;left:6873;top:3128;height:194;width:120;" filled="f" stroked="f" coordsize="21600,21600">
              <v:path/>
              <v:fill on="f" focussize="0,0"/>
              <v:stroke on="f"/>
              <v:imagedata r:id="rId47" o:title=""/>
              <o:lock v:ext="edit" aspectratio="t"/>
            </v:shape>
            <v:shape id="_x0000_s1067" o:spid="_x0000_s1067" o:spt="75" type="#_x0000_t75" style="position:absolute;left:7033;top:3117;height:203;width:114;" filled="f" stroked="f" coordsize="21600,21600">
              <v:path/>
              <v:fill on="f" focussize="0,0"/>
              <v:stroke on="f"/>
              <v:imagedata r:id="rId48" o:title=""/>
              <o:lock v:ext="edit" aspectratio="t"/>
            </v:shape>
            <v:shape id="_x0000_s1068" o:spid="_x0000_s1068" o:spt="75" type="#_x0000_t75" style="position:absolute;left:7190;top:3117;height:203;width:114;" filled="f" stroked="f" coordsize="21600,21600">
              <v:path/>
              <v:fill on="f" focussize="0,0"/>
              <v:stroke on="f"/>
              <v:imagedata r:id="rId49" o:title=""/>
              <o:lock v:ext="edit" aspectratio="t"/>
            </v:shape>
            <v:shape id="_x0000_s1069" o:spid="_x0000_s1069" o:spt="75" type="#_x0000_t75" style="position:absolute;left:7814;top:3121;height:200;width:123;" filled="f" stroked="f" coordsize="21600,21600">
              <v:path/>
              <v:fill on="f" focussize="0,0"/>
              <v:stroke on="f"/>
              <v:imagedata r:id="rId50" o:title=""/>
              <o:lock v:ext="edit" aspectratio="t"/>
            </v:shape>
            <v:shape id="_x0000_s1070" o:spid="_x0000_s1070" o:spt="75" type="#_x0000_t75" style="position:absolute;left:8448;top:3123;height:200;width:107;" filled="f" stroked="f" coordsize="21600,21600">
              <v:path/>
              <v:fill on="f" focussize="0,0"/>
              <v:stroke on="f"/>
              <v:imagedata r:id="rId51" o:title=""/>
              <o:lock v:ext="edit" aspectratio="t"/>
            </v:shape>
            <v:shape id="_x0000_s1071" o:spid="_x0000_s1071" o:spt="75" type="#_x0000_t75" style="position:absolute;left:8751;top:3111;height:215;width:133;" filled="f" stroked="f" coordsize="21600,21600">
              <v:path/>
              <v:fill on="f" focussize="0,0"/>
              <v:stroke on="f"/>
              <v:imagedata r:id="rId52" o:title=""/>
              <o:lock v:ext="edit" aspectratio="t"/>
            </v:shape>
            <v:shape id="_x0000_s1072" o:spid="_x0000_s1072" o:spt="75" type="#_x0000_t75" style="position:absolute;left:7430;top:3078;height:277;width:256;" filled="f" stroked="f" coordsize="21600,21600">
              <v:path/>
              <v:fill on="f" focussize="0,0"/>
              <v:stroke on="f"/>
              <v:imagedata r:id="rId53" o:title=""/>
              <o:lock v:ext="edit" aspectratio="t"/>
            </v:shape>
            <v:shape id="_x0000_s1073" o:spid="_x0000_s1073" o:spt="75" type="#_x0000_t75" style="position:absolute;left:8068;top:3087;height:264;width:189;" filled="f" stroked="f" coordsize="21600,21600">
              <v:path/>
              <v:fill on="f" focussize="0,0"/>
              <v:stroke on="f"/>
              <v:imagedata r:id="rId54" o:title=""/>
              <o:lock v:ext="edit" aspectratio="t"/>
            </v:shape>
            <v:shape id="_x0000_s1074" o:spid="_x0000_s1074" o:spt="75" type="#_x0000_t75" style="position:absolute;left:6719;top:3117;height:203;width:114;" filled="f" stroked="f" coordsize="21600,21600">
              <v:path/>
              <v:fill on="f" focussize="0,0"/>
              <v:stroke on="f"/>
              <v:imagedata r:id="rId55" o:title=""/>
              <o:lock v:ext="edit" aspectratio="t"/>
            </v:shape>
            <v:shape id="_x0000_s1075" o:spid="_x0000_s1075" o:spt="75" type="#_x0000_t75" style="position:absolute;left:6873;top:3128;height:193;width:120;" filled="f" stroked="f" coordsize="21600,21600">
              <v:path/>
              <v:fill on="f" focussize="0,0"/>
              <v:stroke on="f"/>
              <v:imagedata r:id="rId56" o:title=""/>
              <o:lock v:ext="edit" aspectratio="t"/>
            </v:shape>
            <v:shape id="_x0000_s1076" o:spid="_x0000_s1076" o:spt="75" type="#_x0000_t75" style="position:absolute;left:7814;top:3121;height:200;width:123;" filled="f" stroked="f" coordsize="21600,21600">
              <v:path/>
              <v:fill on="f" focussize="0,0"/>
              <v:stroke on="f"/>
              <v:imagedata r:id="rId57" o:title=""/>
              <o:lock v:ext="edit" aspectratio="t"/>
            </v:shape>
            <w10:wrap type="topAndBottom"/>
          </v:group>
        </w:pict>
      </w:r>
    </w:p>
    <w:p>
      <w:pPr>
        <w:pStyle w:val="2"/>
        <w:spacing w:before="11"/>
        <w:rPr>
          <w:sz w:val="16"/>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1"/>
        <w:rPr>
          <w:sz w:val="25"/>
        </w:rPr>
      </w:pPr>
      <w:r>
        <w:drawing>
          <wp:anchor distT="0" distB="0" distL="0" distR="0" simplePos="0" relativeHeight="251660288" behindDoc="0" locked="0" layoutInCell="1" allowOverlap="1">
            <wp:simplePos x="0" y="0"/>
            <wp:positionH relativeFrom="page">
              <wp:posOffset>1011555</wp:posOffset>
            </wp:positionH>
            <wp:positionV relativeFrom="paragraph">
              <wp:posOffset>229235</wp:posOffset>
            </wp:positionV>
            <wp:extent cx="1256030" cy="171450"/>
            <wp:effectExtent l="0" t="0" r="0" b="0"/>
            <wp:wrapTopAndBottom/>
            <wp:docPr id="57"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53.png"/>
                    <pic:cNvPicPr>
                      <a:picLocks noChangeAspect="1"/>
                    </pic:cNvPicPr>
                  </pic:nvPicPr>
                  <pic:blipFill>
                    <a:blip r:embed="rId58" cstate="print"/>
                    <a:stretch>
                      <a:fillRect/>
                    </a:stretch>
                  </pic:blipFill>
                  <pic:spPr>
                    <a:xfrm>
                      <a:off x="0" y="0"/>
                      <a:ext cx="1256070" cy="171450"/>
                    </a:xfrm>
                    <a:prstGeom prst="rect">
                      <a:avLst/>
                    </a:prstGeom>
                  </pic:spPr>
                </pic:pic>
              </a:graphicData>
            </a:graphic>
          </wp:anchor>
        </w:drawing>
      </w:r>
      <w:r>
        <w:pict>
          <v:group id="_x0000_s1077" o:spid="_x0000_s1077" o:spt="203" style="position:absolute;left:0pt;margin-left:182.8pt;margin-top:18.35pt;height:13.05pt;width:73.35pt;mso-position-horizontal-relative:page;mso-wrap-distance-bottom:0pt;mso-wrap-distance-top:0pt;z-index:-251646976;mso-width-relative:page;mso-height-relative:page;" coordorigin="3657,368" coordsize="1467,261">
            <o:lock v:ext="edit"/>
            <v:shape id="_x0000_s1078" o:spid="_x0000_s1078" o:spt="75" type="#_x0000_t75" style="position:absolute;left:3656;top:367;height:261;width:1330;" filled="f" stroked="f" coordsize="21600,21600">
              <v:path/>
              <v:fill on="f" focussize="0,0"/>
              <v:stroke on="f"/>
              <v:imagedata r:id="rId59" o:title=""/>
              <o:lock v:ext="edit" aspectratio="t"/>
            </v:shape>
            <v:shape id="_x0000_s1079" o:spid="_x0000_s1079" style="position:absolute;left:5036;top:381;height:236;width:87;" fillcolor="#231F20" filled="t" stroked="f" coordorigin="5037,381" coordsize="87,236" path="m5037,381l5067,408,5088,437,5100,467,5105,498,5100,531,5087,562,5066,590,5037,617,5074,594,5100,567,5117,535,5123,498,5116,462,5100,431,5073,404,5037,381xe">
              <v:path arrowok="t"/>
              <v:fill on="t" focussize="0,0"/>
              <v:stroke on="f"/>
              <v:imagedata o:title=""/>
              <o:lock v:ext="edit"/>
            </v:shape>
            <w10:wrap type="topAndBottom"/>
          </v:group>
        </w:pict>
      </w:r>
    </w:p>
    <w:p>
      <w:pPr>
        <w:pStyle w:val="2"/>
        <w:rPr>
          <w:sz w:val="20"/>
        </w:rPr>
      </w:pPr>
    </w:p>
    <w:p>
      <w:pPr>
        <w:pStyle w:val="2"/>
        <w:rPr>
          <w:sz w:val="20"/>
        </w:rPr>
      </w:pPr>
    </w:p>
    <w:p>
      <w:pPr>
        <w:pStyle w:val="2"/>
        <w:spacing w:before="7"/>
        <w:rPr>
          <w:sz w:val="15"/>
        </w:rPr>
      </w:pPr>
      <w:r>
        <w:pict>
          <v:line id="_x0000_s1080" o:spid="_x0000_s1080" o:spt="20" style="position:absolute;left:0pt;margin-left:77.9pt;margin-top:12.3pt;height:0pt;width:439.35pt;mso-position-horizontal-relative:page;mso-wrap-distance-bottom:0pt;mso-wrap-distance-top:0pt;z-index:-251645952;mso-width-relative:page;mso-height-relative:page;" stroked="t" coordsize="21600,21600">
            <v:path arrowok="t"/>
            <v:fill focussize="0,0"/>
            <v:stroke weight="0.764015748031496pt" color="#231F20"/>
            <v:imagedata o:title=""/>
            <o:lock v:ext="edit"/>
            <w10:wrap type="topAndBottom"/>
          </v:line>
        </w:pict>
      </w:r>
      <w:r>
        <w:drawing>
          <wp:anchor distT="0" distB="0" distL="0" distR="0" simplePos="0" relativeHeight="251660288" behindDoc="0" locked="0" layoutInCell="1" allowOverlap="1">
            <wp:simplePos x="0" y="0"/>
            <wp:positionH relativeFrom="page">
              <wp:posOffset>1183640</wp:posOffset>
            </wp:positionH>
            <wp:positionV relativeFrom="paragraph">
              <wp:posOffset>250825</wp:posOffset>
            </wp:positionV>
            <wp:extent cx="1895475" cy="154305"/>
            <wp:effectExtent l="0" t="0" r="0" b="0"/>
            <wp:wrapTopAndBottom/>
            <wp:docPr id="5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55.png"/>
                    <pic:cNvPicPr>
                      <a:picLocks noChangeAspect="1"/>
                    </pic:cNvPicPr>
                  </pic:nvPicPr>
                  <pic:blipFill>
                    <a:blip r:embed="rId60" cstate="print"/>
                    <a:stretch>
                      <a:fillRect/>
                    </a:stretch>
                  </pic:blipFill>
                  <pic:spPr>
                    <a:xfrm>
                      <a:off x="0" y="0"/>
                      <a:ext cx="1895392" cy="154019"/>
                    </a:xfrm>
                    <a:prstGeom prst="rect">
                      <a:avLst/>
                    </a:prstGeom>
                  </pic:spPr>
                </pic:pic>
              </a:graphicData>
            </a:graphic>
          </wp:anchor>
        </w:drawing>
      </w:r>
      <w:r>
        <w:pict>
          <v:group id="_x0000_s1081" o:spid="_x0000_s1081" o:spt="203" style="position:absolute;left:0pt;margin-left:375.3pt;margin-top:21.5pt;height:9.05pt;width:26pt;mso-position-horizontal-relative:page;mso-wrap-distance-bottom:0pt;mso-wrap-distance-top:0pt;z-index:-251644928;mso-width-relative:page;mso-height-relative:page;" coordorigin="7507,431" coordsize="520,181">
            <o:lock v:ext="edit"/>
            <v:shape id="_x0000_s1082" o:spid="_x0000_s1082" o:spt="75" type="#_x0000_t75" style="position:absolute;left:7506;top:430;height:180;width:101;" filled="f" stroked="f" coordsize="21600,21600">
              <v:path/>
              <v:fill on="f" focussize="0,0"/>
              <v:stroke on="f"/>
              <v:imagedata r:id="rId61" o:title=""/>
              <o:lock v:ext="edit" aspectratio="t"/>
            </v:shape>
            <v:shape id="_x0000_s1083" o:spid="_x0000_s1083" o:spt="75" type="#_x0000_t75" style="position:absolute;left:7643;top:439;height:172;width:106;" filled="f" stroked="f" coordsize="21600,21600">
              <v:path/>
              <v:fill on="f" focussize="0,0"/>
              <v:stroke on="f"/>
              <v:imagedata r:id="rId62" o:title=""/>
              <o:lock v:ext="edit" aspectratio="t"/>
            </v:shape>
            <v:shape id="_x0000_s1084" o:spid="_x0000_s1084" o:spt="75" type="#_x0000_t75" style="position:absolute;left:7786;top:430;height:180;width:101;" filled="f" stroked="f" coordsize="21600,21600">
              <v:path/>
              <v:fill on="f" focussize="0,0"/>
              <v:stroke on="f"/>
              <v:imagedata r:id="rId63" o:title=""/>
              <o:lock v:ext="edit" aspectratio="t"/>
            </v:shape>
            <v:shape id="_x0000_s1085" o:spid="_x0000_s1085" o:spt="75" type="#_x0000_t75" style="position:absolute;left:7926;top:430;height:180;width:101;" filled="f" stroked="f" coordsize="21600,21600">
              <v:path/>
              <v:fill on="f" focussize="0,0"/>
              <v:stroke on="f"/>
              <v:imagedata r:id="rId61" o:title=""/>
              <o:lock v:ext="edit" aspectratio="t"/>
            </v:shape>
            <w10:wrap type="topAndBottom"/>
          </v:group>
        </w:pict>
      </w:r>
      <w:r>
        <w:drawing>
          <wp:anchor distT="0" distB="0" distL="0" distR="0" simplePos="0" relativeHeight="251660288" behindDoc="0" locked="0" layoutInCell="1" allowOverlap="1">
            <wp:simplePos x="0" y="0"/>
            <wp:positionH relativeFrom="page">
              <wp:posOffset>5168900</wp:posOffset>
            </wp:positionH>
            <wp:positionV relativeFrom="paragraph">
              <wp:posOffset>250825</wp:posOffset>
            </wp:positionV>
            <wp:extent cx="145415" cy="156845"/>
            <wp:effectExtent l="0" t="0" r="0" b="0"/>
            <wp:wrapTopAndBottom/>
            <wp:docPr id="61"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59.png"/>
                    <pic:cNvPicPr>
                      <a:picLocks noChangeAspect="1"/>
                    </pic:cNvPicPr>
                  </pic:nvPicPr>
                  <pic:blipFill>
                    <a:blip r:embed="rId64" cstate="print"/>
                    <a:stretch>
                      <a:fillRect/>
                    </a:stretch>
                  </pic:blipFill>
                  <pic:spPr>
                    <a:xfrm>
                      <a:off x="0" y="0"/>
                      <a:ext cx="145376" cy="157162"/>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5386070</wp:posOffset>
            </wp:positionH>
            <wp:positionV relativeFrom="paragraph">
              <wp:posOffset>274955</wp:posOffset>
            </wp:positionV>
            <wp:extent cx="68580" cy="111760"/>
            <wp:effectExtent l="0" t="0" r="0" b="0"/>
            <wp:wrapTopAndBottom/>
            <wp:docPr id="63"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60.png"/>
                    <pic:cNvPicPr>
                      <a:picLocks noChangeAspect="1"/>
                    </pic:cNvPicPr>
                  </pic:nvPicPr>
                  <pic:blipFill>
                    <a:blip r:embed="rId65" cstate="print"/>
                    <a:stretch>
                      <a:fillRect/>
                    </a:stretch>
                  </pic:blipFill>
                  <pic:spPr>
                    <a:xfrm>
                      <a:off x="0" y="0"/>
                      <a:ext cx="68770" cy="112013"/>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5530215</wp:posOffset>
            </wp:positionH>
            <wp:positionV relativeFrom="paragraph">
              <wp:posOffset>255905</wp:posOffset>
            </wp:positionV>
            <wp:extent cx="106045" cy="147320"/>
            <wp:effectExtent l="0" t="0" r="0" b="0"/>
            <wp:wrapTopAndBottom/>
            <wp:docPr id="65"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61.png"/>
                    <pic:cNvPicPr>
                      <a:picLocks noChangeAspect="1"/>
                    </pic:cNvPicPr>
                  </pic:nvPicPr>
                  <pic:blipFill>
                    <a:blip r:embed="rId66" cstate="print"/>
                    <a:stretch>
                      <a:fillRect/>
                    </a:stretch>
                  </pic:blipFill>
                  <pic:spPr>
                    <a:xfrm>
                      <a:off x="0" y="0"/>
                      <a:ext cx="105745" cy="147637"/>
                    </a:xfrm>
                    <a:prstGeom prst="rect">
                      <a:avLst/>
                    </a:prstGeom>
                  </pic:spPr>
                </pic:pic>
              </a:graphicData>
            </a:graphic>
          </wp:anchor>
        </w:drawing>
      </w:r>
      <w:r>
        <w:pict>
          <v:shape id="_x0000_s1086" o:spid="_x0000_s1086" style="position:absolute;left:0pt;margin-left:452.35pt;margin-top:21.8pt;height:8.85pt;width:4.75pt;mso-position-horizontal-relative:page;mso-wrap-distance-bottom:0pt;mso-wrap-distance-top:0pt;z-index:-251643904;mso-width-relative:page;mso-height-relative:page;" fillcolor="#231F20" filled="t" stroked="f" coordorigin="9048,436" coordsize="95,177" path="m9060,578l9054,578,9051,582,9050,589,9051,596,9054,602,9062,608,9066,611,9073,613,9082,613,9093,613,9104,608,9104,608,9083,608,9075,607,9069,604,9067,597,9069,594,9069,591,9069,582,9066,578,9060,578xm9142,523l9129,523,9127,542,9123,559,9119,573,9113,585,9104,600,9094,607,9083,608,9104,608,9113,599,9120,591,9125,582,9130,573,9135,562,9138,551,9141,539,9142,527,9142,525,9142,523xm9092,436l9078,437,9067,442,9060,453,9054,461,9051,470,9049,481,9048,491,9048,493,9049,504,9051,514,9054,523,9059,531,9067,540,9077,545,9090,545,9103,543,9113,539,9085,539,9078,535,9072,527,9065,519,9062,507,9061,498,9062,477,9065,466,9070,457,9076,447,9083,442,9091,442,9113,442,9104,438,9092,436xm9113,442l9101,442,9110,447,9117,459,9122,468,9126,480,9128,493,9130,509,9127,518,9122,525,9115,531,9108,536,9101,539,9094,539,9113,539,9113,539,9122,532,9129,523,9142,523,9143,514,9142,498,9139,484,9135,471,9130,459,9123,449,9114,442,9113,442xe">
            <v:path arrowok="t"/>
            <v:fill on="t" focussize="0,0"/>
            <v:stroke on="f"/>
            <v:imagedata o:title=""/>
            <o:lock v:ext="edit"/>
            <w10:wrap type="topAndBottom"/>
          </v:shape>
        </w:pict>
      </w:r>
      <w:r>
        <w:drawing>
          <wp:anchor distT="0" distB="0" distL="0" distR="0" simplePos="0" relativeHeight="251660288" behindDoc="0" locked="0" layoutInCell="1" allowOverlap="1">
            <wp:simplePos x="0" y="0"/>
            <wp:positionH relativeFrom="page">
              <wp:posOffset>5916930</wp:posOffset>
            </wp:positionH>
            <wp:positionV relativeFrom="paragraph">
              <wp:posOffset>269875</wp:posOffset>
            </wp:positionV>
            <wp:extent cx="74930" cy="121285"/>
            <wp:effectExtent l="0" t="0" r="0" b="0"/>
            <wp:wrapTopAndBottom/>
            <wp:docPr id="67"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62.png"/>
                    <pic:cNvPicPr>
                      <a:picLocks noChangeAspect="1"/>
                    </pic:cNvPicPr>
                  </pic:nvPicPr>
                  <pic:blipFill>
                    <a:blip r:embed="rId67" cstate="print"/>
                    <a:stretch>
                      <a:fillRect/>
                    </a:stretch>
                  </pic:blipFill>
                  <pic:spPr>
                    <a:xfrm>
                      <a:off x="0" y="0"/>
                      <a:ext cx="75088" cy="121443"/>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6074410</wp:posOffset>
            </wp:positionH>
            <wp:positionV relativeFrom="paragraph">
              <wp:posOffset>256540</wp:posOffset>
            </wp:positionV>
            <wp:extent cx="113665" cy="149225"/>
            <wp:effectExtent l="0" t="0" r="0" b="0"/>
            <wp:wrapTopAndBottom/>
            <wp:docPr id="69"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63.png"/>
                    <pic:cNvPicPr>
                      <a:picLocks noChangeAspect="1"/>
                    </pic:cNvPicPr>
                  </pic:nvPicPr>
                  <pic:blipFill>
                    <a:blip r:embed="rId68" cstate="print"/>
                    <a:stretch>
                      <a:fillRect/>
                    </a:stretch>
                  </pic:blipFill>
                  <pic:spPr>
                    <a:xfrm>
                      <a:off x="0" y="0"/>
                      <a:ext cx="113805" cy="149352"/>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6235065</wp:posOffset>
            </wp:positionH>
            <wp:positionV relativeFrom="paragraph">
              <wp:posOffset>248920</wp:posOffset>
            </wp:positionV>
            <wp:extent cx="140970" cy="156845"/>
            <wp:effectExtent l="0" t="0" r="0" b="0"/>
            <wp:wrapTopAndBottom/>
            <wp:docPr id="71"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64.png"/>
                    <pic:cNvPicPr>
                      <a:picLocks noChangeAspect="1"/>
                    </pic:cNvPicPr>
                  </pic:nvPicPr>
                  <pic:blipFill>
                    <a:blip r:embed="rId69" cstate="print"/>
                    <a:stretch>
                      <a:fillRect/>
                    </a:stretch>
                  </pic:blipFill>
                  <pic:spPr>
                    <a:xfrm>
                      <a:off x="0" y="0"/>
                      <a:ext cx="141058" cy="157162"/>
                    </a:xfrm>
                    <a:prstGeom prst="rect">
                      <a:avLst/>
                    </a:prstGeom>
                  </pic:spPr>
                </pic:pic>
              </a:graphicData>
            </a:graphic>
          </wp:anchor>
        </w:drawing>
      </w:r>
      <w:r>
        <w:pict>
          <v:line id="_x0000_s1087" o:spid="_x0000_s1087" o:spt="20" style="position:absolute;left:0pt;margin-left:77.9pt;margin-top:40.25pt;height:0pt;width:439.35pt;mso-position-horizontal-relative:page;mso-wrap-distance-bottom:0pt;mso-wrap-distance-top:0pt;z-index:-251642880;mso-width-relative:page;mso-height-relative:page;" stroked="t" coordsize="21600,21600">
            <v:path arrowok="t"/>
            <v:fill focussize="0,0"/>
            <v:stroke weight="0.764015748031496pt" color="#231F20"/>
            <v:imagedata o:title=""/>
            <o:lock v:ext="edit"/>
            <w10:wrap type="topAndBottom"/>
          </v:line>
        </w:pict>
      </w:r>
    </w:p>
    <w:p>
      <w:pPr>
        <w:pStyle w:val="2"/>
        <w:spacing w:before="6"/>
        <w:rPr>
          <w:sz w:val="5"/>
        </w:rPr>
      </w:pPr>
    </w:p>
    <w:p>
      <w:pPr>
        <w:pStyle w:val="2"/>
        <w:spacing w:before="9"/>
        <w:rPr>
          <w:sz w:val="6"/>
        </w:rPr>
      </w:pPr>
    </w:p>
    <w:p>
      <w:pPr>
        <w:pStyle w:val="2"/>
        <w:rPr>
          <w:sz w:val="20"/>
        </w:rPr>
      </w:pPr>
    </w:p>
    <w:p>
      <w:pPr>
        <w:pStyle w:val="2"/>
        <w:rPr>
          <w:sz w:val="20"/>
        </w:rPr>
      </w:pPr>
    </w:p>
    <w:p>
      <w:pPr>
        <w:pStyle w:val="2"/>
        <w:rPr>
          <w:sz w:val="20"/>
        </w:rPr>
      </w:pPr>
    </w:p>
    <w:p>
      <w:pPr>
        <w:pStyle w:val="2"/>
        <w:spacing w:before="9"/>
        <w:rPr>
          <w:sz w:val="25"/>
        </w:rPr>
      </w:pPr>
    </w:p>
    <w:p>
      <w:pPr>
        <w:spacing w:before="66"/>
        <w:ind w:left="100" w:right="0" w:firstLine="0"/>
        <w:jc w:val="left"/>
        <w:rPr>
          <w:sz w:val="24"/>
        </w:rPr>
      </w:pPr>
      <w:r>
        <w:rPr>
          <w:sz w:val="24"/>
        </w:rPr>
        <w:t>— 2 —</w:t>
      </w:r>
    </w:p>
    <w:p>
      <w:pPr>
        <w:spacing w:after="0"/>
        <w:jc w:val="left"/>
        <w:rPr>
          <w:sz w:val="24"/>
        </w:rPr>
        <w:sectPr>
          <w:pgSz w:w="11910" w:h="16840"/>
          <w:pgMar w:top="1580" w:right="1340" w:bottom="280" w:left="1340" w:header="720" w:footer="720" w:gutter="0"/>
          <w:cols w:space="720" w:num="1"/>
        </w:sectPr>
      </w:pPr>
    </w:p>
    <w:p>
      <w:pPr>
        <w:spacing w:before="57"/>
        <w:ind w:left="704" w:right="0" w:firstLine="0"/>
        <w:jc w:val="left"/>
        <w:rPr>
          <w:sz w:val="20"/>
        </w:rPr>
      </w:pPr>
      <w:r>
        <w:rPr>
          <w:sz w:val="20"/>
        </w:rPr>
        <w:t>附件1</w:t>
      </w:r>
    </w:p>
    <w:p>
      <w:pPr>
        <w:pStyle w:val="2"/>
        <w:spacing w:before="2"/>
        <w:rPr>
          <w:sz w:val="43"/>
        </w:rPr>
      </w:pPr>
      <w:r>
        <w:br w:type="column"/>
      </w:r>
    </w:p>
    <w:p>
      <w:pPr>
        <w:spacing w:before="0"/>
        <w:ind w:left="703" w:right="0" w:firstLine="0"/>
        <w:jc w:val="left"/>
        <w:rPr>
          <w:sz w:val="40"/>
        </w:rPr>
      </w:pPr>
      <w:r>
        <w:rPr>
          <w:sz w:val="40"/>
        </w:rPr>
        <w:t>河北省交通运输综合行政执法事项指导清单（2022年版）</w:t>
      </w:r>
    </w:p>
    <w:p>
      <w:pPr>
        <w:spacing w:after="0"/>
        <w:jc w:val="left"/>
        <w:rPr>
          <w:sz w:val="40"/>
        </w:rPr>
        <w:sectPr>
          <w:pgSz w:w="16840" w:h="11910" w:orient="landscape"/>
          <w:pgMar w:top="860" w:right="780" w:bottom="280" w:left="1120" w:header="720" w:footer="720" w:gutter="0"/>
          <w:cols w:equalWidth="0" w:num="2">
            <w:col w:w="1240" w:space="478"/>
            <w:col w:w="13222"/>
          </w:cols>
        </w:sectPr>
      </w:pPr>
    </w:p>
    <w:p>
      <w:pPr>
        <w:pStyle w:val="2"/>
        <w:spacing w:before="11"/>
        <w:rPr>
          <w:sz w:val="12"/>
        </w:rPr>
      </w:pPr>
      <w:r>
        <w:pict>
          <v:shape id="_x0000_s1088" o:spid="_x0000_s1088" o:spt="202" type="#_x0000_t202" style="position:absolute;left:0pt;margin-left:40.65pt;margin-top:480.2pt;height:44pt;width:15.7pt;mso-position-horizontal-relative:page;mso-position-vertical-relative:page;z-index:251674624;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3 —</w:t>
                  </w:r>
                </w:p>
              </w:txbxContent>
            </v:textbox>
          </v:shape>
        </w:pict>
      </w: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32" w:hRule="atLeast"/>
        </w:trPr>
        <w:tc>
          <w:tcPr>
            <w:tcW w:w="571" w:type="dxa"/>
          </w:tcPr>
          <w:p>
            <w:pPr>
              <w:pStyle w:val="7"/>
              <w:spacing w:before="9"/>
              <w:rPr>
                <w:sz w:val="28"/>
              </w:rPr>
            </w:pPr>
          </w:p>
          <w:p>
            <w:pPr>
              <w:pStyle w:val="7"/>
              <w:ind w:left="69" w:right="42"/>
              <w:jc w:val="center"/>
              <w:rPr>
                <w:rFonts w:hint="eastAsia" w:ascii="Microsoft JhengHei" w:eastAsia="Microsoft JhengHei"/>
                <w:b/>
                <w:sz w:val="20"/>
              </w:rPr>
            </w:pPr>
            <w:r>
              <w:rPr>
                <w:rFonts w:hint="eastAsia" w:ascii="Microsoft JhengHei" w:eastAsia="Microsoft JhengHei"/>
                <w:b/>
                <w:sz w:val="20"/>
              </w:rPr>
              <w:t>序号</w:t>
            </w:r>
          </w:p>
        </w:tc>
        <w:tc>
          <w:tcPr>
            <w:tcW w:w="1065" w:type="dxa"/>
          </w:tcPr>
          <w:p>
            <w:pPr>
              <w:pStyle w:val="7"/>
              <w:spacing w:before="9"/>
              <w:rPr>
                <w:sz w:val="28"/>
              </w:rPr>
            </w:pPr>
          </w:p>
          <w:p>
            <w:pPr>
              <w:pStyle w:val="7"/>
              <w:ind w:left="133"/>
              <w:rPr>
                <w:rFonts w:hint="eastAsia" w:ascii="Microsoft JhengHei" w:eastAsia="Microsoft JhengHei"/>
                <w:b/>
                <w:sz w:val="20"/>
              </w:rPr>
            </w:pPr>
            <w:r>
              <w:rPr>
                <w:rFonts w:hint="eastAsia" w:ascii="Microsoft JhengHei" w:eastAsia="Microsoft JhengHei"/>
                <w:b/>
                <w:sz w:val="20"/>
              </w:rPr>
              <w:t>事项名称</w:t>
            </w:r>
          </w:p>
        </w:tc>
        <w:tc>
          <w:tcPr>
            <w:tcW w:w="9854" w:type="dxa"/>
          </w:tcPr>
          <w:p>
            <w:pPr>
              <w:pStyle w:val="7"/>
              <w:spacing w:before="9"/>
              <w:rPr>
                <w:sz w:val="28"/>
              </w:rPr>
            </w:pPr>
          </w:p>
          <w:p>
            <w:pPr>
              <w:pStyle w:val="7"/>
              <w:tabs>
                <w:tab w:val="left" w:pos="583"/>
                <w:tab w:val="left" w:pos="1135"/>
                <w:tab w:val="left" w:pos="1686"/>
              </w:tabs>
              <w:ind w:left="31"/>
              <w:jc w:val="center"/>
              <w:rPr>
                <w:rFonts w:hint="eastAsia" w:ascii="Microsoft JhengHei" w:eastAsia="Microsoft JhengHei"/>
                <w:b/>
                <w:sz w:val="20"/>
              </w:rPr>
            </w:pPr>
            <w:r>
              <w:rPr>
                <w:rFonts w:hint="eastAsia" w:ascii="Microsoft JhengHei" w:eastAsia="Microsoft JhengHei"/>
                <w:b/>
                <w:sz w:val="20"/>
              </w:rPr>
              <w:t>实</w:t>
            </w:r>
            <w:r>
              <w:rPr>
                <w:rFonts w:hint="eastAsia" w:ascii="Microsoft JhengHei" w:eastAsia="Microsoft JhengHei"/>
                <w:b/>
                <w:sz w:val="20"/>
              </w:rPr>
              <w:tab/>
            </w:r>
            <w:r>
              <w:rPr>
                <w:rFonts w:hint="eastAsia" w:ascii="Microsoft JhengHei" w:eastAsia="Microsoft JhengHei"/>
                <w:b/>
                <w:sz w:val="20"/>
              </w:rPr>
              <w:t>施</w:t>
            </w:r>
            <w:r>
              <w:rPr>
                <w:rFonts w:hint="eastAsia" w:ascii="Microsoft JhengHei" w:eastAsia="Microsoft JhengHei"/>
                <w:b/>
                <w:sz w:val="20"/>
              </w:rPr>
              <w:tab/>
            </w:r>
            <w:r>
              <w:rPr>
                <w:rFonts w:hint="eastAsia" w:ascii="Microsoft JhengHei" w:eastAsia="Microsoft JhengHei"/>
                <w:b/>
                <w:sz w:val="20"/>
              </w:rPr>
              <w:t>依</w:t>
            </w:r>
            <w:r>
              <w:rPr>
                <w:rFonts w:hint="eastAsia" w:ascii="Microsoft JhengHei" w:eastAsia="Microsoft JhengHei"/>
                <w:b/>
                <w:sz w:val="20"/>
              </w:rPr>
              <w:tab/>
            </w:r>
            <w:r>
              <w:rPr>
                <w:rFonts w:hint="eastAsia" w:ascii="Microsoft JhengHei" w:eastAsia="Microsoft JhengHei"/>
                <w:b/>
                <w:sz w:val="20"/>
              </w:rPr>
              <w:t>据</w:t>
            </w:r>
          </w:p>
        </w:tc>
        <w:tc>
          <w:tcPr>
            <w:tcW w:w="614" w:type="dxa"/>
          </w:tcPr>
          <w:p>
            <w:pPr>
              <w:pStyle w:val="7"/>
              <w:spacing w:before="3"/>
              <w:rPr>
                <w:sz w:val="26"/>
              </w:rPr>
            </w:pPr>
          </w:p>
          <w:p>
            <w:pPr>
              <w:pStyle w:val="7"/>
              <w:spacing w:line="158" w:lineRule="auto"/>
              <w:ind w:left="110" w:right="78"/>
              <w:rPr>
                <w:rFonts w:hint="eastAsia" w:ascii="Microsoft JhengHei" w:eastAsia="Microsoft JhengHei"/>
                <w:b/>
                <w:sz w:val="20"/>
              </w:rPr>
            </w:pPr>
            <w:r>
              <w:rPr>
                <w:rFonts w:hint="eastAsia" w:ascii="Microsoft JhengHei" w:eastAsia="Microsoft JhengHei"/>
                <w:b/>
                <w:sz w:val="20"/>
              </w:rPr>
              <w:t>职权类型</w:t>
            </w:r>
          </w:p>
        </w:tc>
        <w:tc>
          <w:tcPr>
            <w:tcW w:w="900" w:type="dxa"/>
          </w:tcPr>
          <w:p>
            <w:pPr>
              <w:pStyle w:val="7"/>
              <w:spacing w:before="9"/>
              <w:rPr>
                <w:sz w:val="28"/>
              </w:rPr>
            </w:pPr>
          </w:p>
          <w:p>
            <w:pPr>
              <w:pStyle w:val="7"/>
              <w:ind w:right="15"/>
              <w:jc w:val="right"/>
              <w:rPr>
                <w:rFonts w:hint="eastAsia" w:ascii="Microsoft JhengHei" w:eastAsia="Microsoft JhengHei"/>
                <w:b/>
                <w:sz w:val="20"/>
              </w:rPr>
            </w:pPr>
            <w:r>
              <w:rPr>
                <w:rFonts w:hint="eastAsia" w:ascii="Microsoft JhengHei" w:eastAsia="Microsoft JhengHei"/>
                <w:b/>
                <w:w w:val="95"/>
                <w:sz w:val="20"/>
              </w:rPr>
              <w:t>执法门类</w:t>
            </w:r>
          </w:p>
        </w:tc>
        <w:tc>
          <w:tcPr>
            <w:tcW w:w="734" w:type="dxa"/>
          </w:tcPr>
          <w:p>
            <w:pPr>
              <w:pStyle w:val="7"/>
              <w:spacing w:before="8"/>
              <w:rPr>
                <w:sz w:val="16"/>
              </w:rPr>
            </w:pPr>
          </w:p>
          <w:p>
            <w:pPr>
              <w:pStyle w:val="7"/>
              <w:spacing w:line="158" w:lineRule="auto"/>
              <w:ind w:left="70" w:right="34"/>
              <w:jc w:val="both"/>
              <w:rPr>
                <w:rFonts w:hint="eastAsia" w:ascii="Microsoft JhengHei" w:eastAsia="Microsoft JhengHei"/>
                <w:b/>
                <w:sz w:val="20"/>
              </w:rPr>
            </w:pPr>
            <w:r>
              <w:rPr>
                <w:rFonts w:hint="eastAsia" w:ascii="Microsoft JhengHei" w:eastAsia="Microsoft JhengHei"/>
                <w:b/>
                <w:sz w:val="20"/>
              </w:rPr>
              <w:t>是否涉及行刑衔接</w:t>
            </w:r>
          </w:p>
        </w:tc>
        <w:tc>
          <w:tcPr>
            <w:tcW w:w="904" w:type="dxa"/>
          </w:tcPr>
          <w:p>
            <w:pPr>
              <w:pStyle w:val="7"/>
              <w:spacing w:before="3"/>
              <w:rPr>
                <w:sz w:val="26"/>
              </w:rPr>
            </w:pPr>
          </w:p>
          <w:p>
            <w:pPr>
              <w:pStyle w:val="7"/>
              <w:spacing w:line="158" w:lineRule="auto"/>
              <w:ind w:left="58" w:right="12"/>
              <w:rPr>
                <w:rFonts w:hint="eastAsia" w:ascii="Microsoft JhengHei" w:eastAsia="Microsoft JhengHei"/>
                <w:b/>
                <w:sz w:val="20"/>
              </w:rPr>
            </w:pPr>
            <w:r>
              <w:rPr>
                <w:rFonts w:hint="eastAsia" w:ascii="Microsoft JhengHei" w:eastAsia="Microsoft JhengHei"/>
                <w:b/>
                <w:sz w:val="20"/>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13" w:hRule="atLeast"/>
        </w:trPr>
        <w:tc>
          <w:tcPr>
            <w:tcW w:w="571" w:type="dxa"/>
          </w:tcPr>
          <w:p>
            <w:pPr>
              <w:pStyle w:val="7"/>
              <w:rPr>
                <w:sz w:val="22"/>
              </w:rPr>
            </w:pPr>
          </w:p>
          <w:p>
            <w:pPr>
              <w:pStyle w:val="7"/>
              <w:rPr>
                <w:sz w:val="22"/>
              </w:rPr>
            </w:pPr>
          </w:p>
          <w:p>
            <w:pPr>
              <w:pStyle w:val="7"/>
              <w:spacing w:before="1"/>
              <w:rPr>
                <w:sz w:val="16"/>
              </w:rPr>
            </w:pPr>
          </w:p>
          <w:p>
            <w:pPr>
              <w:pStyle w:val="7"/>
              <w:ind w:left="37"/>
              <w:jc w:val="center"/>
              <w:rPr>
                <w:sz w:val="20"/>
              </w:rPr>
            </w:pPr>
            <w:r>
              <w:rPr>
                <w:w w:val="128"/>
                <w:sz w:val="20"/>
              </w:rPr>
              <w:t>1</w:t>
            </w:r>
          </w:p>
        </w:tc>
        <w:tc>
          <w:tcPr>
            <w:tcW w:w="1065" w:type="dxa"/>
          </w:tcPr>
          <w:p>
            <w:pPr>
              <w:pStyle w:val="7"/>
              <w:spacing w:before="57" w:line="225" w:lineRule="auto"/>
              <w:ind w:left="37" w:right="198"/>
              <w:jc w:val="both"/>
              <w:rPr>
                <w:sz w:val="20"/>
              </w:rPr>
            </w:pPr>
            <w:r>
              <w:rPr>
                <w:sz w:val="20"/>
              </w:rPr>
              <w:t>对造成公路路面损坏、污染或者影响公路畅通行为的行政处罚</w:t>
            </w:r>
          </w:p>
        </w:tc>
        <w:tc>
          <w:tcPr>
            <w:tcW w:w="9854" w:type="dxa"/>
          </w:tcPr>
          <w:p>
            <w:pPr>
              <w:pStyle w:val="7"/>
              <w:numPr>
                <w:ilvl w:val="0"/>
                <w:numId w:val="1"/>
              </w:numPr>
              <w:tabs>
                <w:tab w:val="left" w:pos="227"/>
              </w:tabs>
              <w:spacing w:before="165" w:after="0" w:line="250" w:lineRule="exact"/>
              <w:ind w:left="226" w:right="0" w:hanging="187"/>
              <w:jc w:val="left"/>
              <w:rPr>
                <w:sz w:val="20"/>
              </w:rPr>
            </w:pPr>
            <w:r>
              <w:rPr>
                <w:sz w:val="20"/>
              </w:rPr>
              <w:t>《中华人民共和国公路法》</w:t>
            </w:r>
          </w:p>
          <w:p>
            <w:pPr>
              <w:pStyle w:val="7"/>
              <w:spacing w:before="5" w:line="225" w:lineRule="auto"/>
              <w:ind w:left="40" w:right="123"/>
              <w:rPr>
                <w:sz w:val="20"/>
              </w:rPr>
            </w:pPr>
            <w:r>
              <w:rPr>
                <w:sz w:val="20"/>
              </w:rPr>
              <w:t>第七十七条 违反本法第四十六条的规定，造成公路路面损坏、污染或者影响公路畅通的，或者违反本法第五十一条规定，将公路作为试车场地的，由交通主管部门责令停止违法行为，可以处五千元以下的罚款。</w:t>
            </w:r>
          </w:p>
          <w:p>
            <w:pPr>
              <w:pStyle w:val="7"/>
              <w:numPr>
                <w:ilvl w:val="0"/>
                <w:numId w:val="1"/>
              </w:numPr>
              <w:tabs>
                <w:tab w:val="left" w:pos="198"/>
              </w:tabs>
              <w:spacing w:before="0" w:after="0" w:line="237" w:lineRule="exact"/>
              <w:ind w:left="197" w:right="0" w:hanging="158"/>
              <w:jc w:val="left"/>
              <w:rPr>
                <w:sz w:val="20"/>
              </w:rPr>
            </w:pPr>
            <w:r>
              <w:rPr>
                <w:sz w:val="20"/>
              </w:rPr>
              <w:t>《公路安全保护条例》</w:t>
            </w:r>
          </w:p>
          <w:p>
            <w:pPr>
              <w:pStyle w:val="7"/>
              <w:spacing w:before="3" w:line="228" w:lineRule="auto"/>
              <w:ind w:left="40" w:right="123"/>
              <w:rPr>
                <w:sz w:val="20"/>
              </w:rPr>
            </w:pPr>
            <w:r>
              <w:rPr>
                <w:sz w:val="20"/>
              </w:rPr>
              <w:t>第六十九条 车辆装载物触地拖行、掉落、遗洒或者飘散，造成公路路面损坏、污染的，由公路管理机构责令改正，处5000元以下的罚款。</w:t>
            </w:r>
          </w:p>
        </w:tc>
        <w:tc>
          <w:tcPr>
            <w:tcW w:w="614" w:type="dxa"/>
          </w:tcPr>
          <w:p>
            <w:pPr>
              <w:pStyle w:val="7"/>
              <w:rPr>
                <w:sz w:val="22"/>
              </w:rPr>
            </w:pPr>
          </w:p>
          <w:p>
            <w:pPr>
              <w:pStyle w:val="7"/>
              <w:spacing w:before="8"/>
              <w:rPr>
                <w:sz w:val="29"/>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spacing w:before="1"/>
              <w:rPr>
                <w:sz w:val="16"/>
              </w:rPr>
            </w:pPr>
          </w:p>
          <w:p>
            <w:pPr>
              <w:pStyle w:val="7"/>
              <w:ind w:right="17"/>
              <w:jc w:val="right"/>
              <w:rPr>
                <w:sz w:val="20"/>
              </w:rPr>
            </w:pPr>
            <w:r>
              <w:rPr>
                <w:sz w:val="20"/>
              </w:rPr>
              <w:t>公路路政</w:t>
            </w:r>
          </w:p>
        </w:tc>
        <w:tc>
          <w:tcPr>
            <w:tcW w:w="734" w:type="dxa"/>
          </w:tcPr>
          <w:p>
            <w:pPr>
              <w:pStyle w:val="7"/>
              <w:rPr>
                <w:sz w:val="22"/>
              </w:rPr>
            </w:pPr>
          </w:p>
          <w:p>
            <w:pPr>
              <w:pStyle w:val="7"/>
              <w:rPr>
                <w:sz w:val="22"/>
              </w:rPr>
            </w:pPr>
          </w:p>
          <w:p>
            <w:pPr>
              <w:pStyle w:val="7"/>
              <w:spacing w:before="1"/>
              <w:rPr>
                <w:sz w:val="16"/>
              </w:rPr>
            </w:pPr>
          </w:p>
          <w:p>
            <w:pPr>
              <w:pStyle w:val="7"/>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spacing w:before="2"/>
              <w:rPr>
                <w:sz w:val="20"/>
              </w:rPr>
            </w:pPr>
          </w:p>
          <w:p>
            <w:pPr>
              <w:pStyle w:val="7"/>
              <w:spacing w:line="225" w:lineRule="auto"/>
              <w:ind w:left="63"/>
              <w:jc w:val="both"/>
              <w:rPr>
                <w:sz w:val="20"/>
              </w:rPr>
            </w:pPr>
            <w:r>
              <w:rPr>
                <w:sz w:val="20"/>
              </w:rPr>
              <w:t>省、设区的市、县或乡镇级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7" w:hRule="atLeast"/>
        </w:trPr>
        <w:tc>
          <w:tcPr>
            <w:tcW w:w="571" w:type="dxa"/>
          </w:tcPr>
          <w:p>
            <w:pPr>
              <w:pStyle w:val="7"/>
              <w:rPr>
                <w:sz w:val="22"/>
              </w:rPr>
            </w:pPr>
          </w:p>
          <w:p>
            <w:pPr>
              <w:pStyle w:val="7"/>
              <w:spacing w:before="8"/>
              <w:rPr>
                <w:sz w:val="17"/>
              </w:rPr>
            </w:pPr>
          </w:p>
          <w:p>
            <w:pPr>
              <w:pStyle w:val="7"/>
              <w:spacing w:before="1"/>
              <w:ind w:left="34"/>
              <w:jc w:val="center"/>
              <w:rPr>
                <w:sz w:val="20"/>
              </w:rPr>
            </w:pPr>
            <w:r>
              <w:rPr>
                <w:w w:val="97"/>
                <w:sz w:val="20"/>
              </w:rPr>
              <w:t>2</w:t>
            </w:r>
          </w:p>
        </w:tc>
        <w:tc>
          <w:tcPr>
            <w:tcW w:w="1065" w:type="dxa"/>
          </w:tcPr>
          <w:p>
            <w:pPr>
              <w:pStyle w:val="7"/>
              <w:spacing w:before="35" w:line="225" w:lineRule="auto"/>
              <w:ind w:left="37" w:right="200"/>
              <w:jc w:val="both"/>
              <w:rPr>
                <w:sz w:val="20"/>
              </w:rPr>
            </w:pPr>
            <w:r>
              <w:rPr>
                <w:sz w:val="20"/>
              </w:rPr>
              <w:t>对将公路作为试车场地行为的行政处罚</w:t>
            </w:r>
          </w:p>
        </w:tc>
        <w:tc>
          <w:tcPr>
            <w:tcW w:w="9854" w:type="dxa"/>
          </w:tcPr>
          <w:p>
            <w:pPr>
              <w:pStyle w:val="7"/>
              <w:spacing w:before="10"/>
              <w:rPr>
                <w:sz w:val="20"/>
              </w:rPr>
            </w:pPr>
          </w:p>
          <w:p>
            <w:pPr>
              <w:pStyle w:val="7"/>
              <w:spacing w:line="249" w:lineRule="exact"/>
              <w:ind w:left="40"/>
              <w:rPr>
                <w:sz w:val="20"/>
              </w:rPr>
            </w:pPr>
            <w:r>
              <w:rPr>
                <w:sz w:val="20"/>
              </w:rPr>
              <w:t>《中华人民共和国公路法》</w:t>
            </w:r>
          </w:p>
          <w:p>
            <w:pPr>
              <w:pStyle w:val="7"/>
              <w:spacing w:before="5" w:line="225" w:lineRule="auto"/>
              <w:ind w:left="40" w:right="123"/>
              <w:rPr>
                <w:sz w:val="20"/>
              </w:rPr>
            </w:pPr>
            <w:r>
              <w:rPr>
                <w:sz w:val="20"/>
              </w:rPr>
              <w:t>第七十七条 违反本法第四十六条的规定，造成公路路面损坏、污染或者影响公路畅通的，或者违反本法第五十一条规定，将公路作为试车场地的，由交通主管部门责令停止违法行为，可以处五千元以下的罚款。</w:t>
            </w:r>
          </w:p>
        </w:tc>
        <w:tc>
          <w:tcPr>
            <w:tcW w:w="614" w:type="dxa"/>
          </w:tcPr>
          <w:p>
            <w:pPr>
              <w:pStyle w:val="7"/>
              <w:spacing w:before="1"/>
              <w:rPr>
                <w:sz w:val="31"/>
              </w:rPr>
            </w:pPr>
          </w:p>
          <w:p>
            <w:pPr>
              <w:pStyle w:val="7"/>
              <w:spacing w:line="225" w:lineRule="auto"/>
              <w:ind w:left="113" w:right="77"/>
              <w:rPr>
                <w:sz w:val="20"/>
              </w:rPr>
            </w:pPr>
            <w:r>
              <w:rPr>
                <w:sz w:val="20"/>
              </w:rPr>
              <w:t>行政处罚</w:t>
            </w:r>
          </w:p>
        </w:tc>
        <w:tc>
          <w:tcPr>
            <w:tcW w:w="900" w:type="dxa"/>
          </w:tcPr>
          <w:p>
            <w:pPr>
              <w:pStyle w:val="7"/>
              <w:rPr>
                <w:sz w:val="22"/>
              </w:rPr>
            </w:pPr>
          </w:p>
          <w:p>
            <w:pPr>
              <w:pStyle w:val="7"/>
              <w:spacing w:before="8"/>
              <w:rPr>
                <w:sz w:val="17"/>
              </w:rPr>
            </w:pPr>
          </w:p>
          <w:p>
            <w:pPr>
              <w:pStyle w:val="7"/>
              <w:spacing w:before="1"/>
              <w:ind w:right="17"/>
              <w:jc w:val="right"/>
              <w:rPr>
                <w:sz w:val="20"/>
              </w:rPr>
            </w:pPr>
            <w:r>
              <w:rPr>
                <w:sz w:val="20"/>
              </w:rPr>
              <w:t>公路路政</w:t>
            </w:r>
          </w:p>
        </w:tc>
        <w:tc>
          <w:tcPr>
            <w:tcW w:w="734" w:type="dxa"/>
          </w:tcPr>
          <w:p>
            <w:pPr>
              <w:pStyle w:val="7"/>
              <w:rPr>
                <w:sz w:val="22"/>
              </w:rPr>
            </w:pPr>
          </w:p>
          <w:p>
            <w:pPr>
              <w:pStyle w:val="7"/>
              <w:spacing w:before="8"/>
              <w:rPr>
                <w:sz w:val="17"/>
              </w:rPr>
            </w:pPr>
          </w:p>
          <w:p>
            <w:pPr>
              <w:pStyle w:val="7"/>
              <w:spacing w:before="1"/>
              <w:ind w:right="236"/>
              <w:jc w:val="right"/>
              <w:rPr>
                <w:sz w:val="20"/>
              </w:rPr>
            </w:pPr>
            <w:r>
              <w:rPr>
                <w:w w:val="99"/>
                <w:sz w:val="20"/>
              </w:rPr>
              <w:t>否</w:t>
            </w:r>
          </w:p>
        </w:tc>
        <w:tc>
          <w:tcPr>
            <w:tcW w:w="904" w:type="dxa"/>
            <w:tcBorders>
              <w:right w:val="single" w:color="000000" w:sz="18" w:space="0"/>
            </w:tcBorders>
          </w:tcPr>
          <w:p>
            <w:pPr>
              <w:pStyle w:val="7"/>
              <w:spacing w:before="9"/>
              <w:rPr>
                <w:sz w:val="21"/>
              </w:rPr>
            </w:pPr>
          </w:p>
          <w:p>
            <w:pPr>
              <w:pStyle w:val="7"/>
              <w:spacing w:line="225" w:lineRule="auto"/>
              <w:ind w:left="63"/>
              <w:jc w:val="both"/>
              <w:rPr>
                <w:sz w:val="20"/>
              </w:rPr>
            </w:pPr>
            <w:r>
              <w:rPr>
                <w:sz w:val="20"/>
              </w:rPr>
              <w:t>省、设区的市、县或乡镇级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6"/>
              <w:ind w:left="33"/>
              <w:jc w:val="center"/>
              <w:rPr>
                <w:sz w:val="20"/>
              </w:rPr>
            </w:pPr>
            <w:r>
              <w:rPr>
                <w:w w:val="100"/>
                <w:sz w:val="20"/>
              </w:rPr>
              <w:t>3</w:t>
            </w:r>
          </w:p>
        </w:tc>
        <w:tc>
          <w:tcPr>
            <w:tcW w:w="1065" w:type="dxa"/>
          </w:tcPr>
          <w:p>
            <w:pPr>
              <w:pStyle w:val="7"/>
              <w:spacing w:before="76" w:line="225" w:lineRule="auto"/>
              <w:ind w:left="37" w:right="198"/>
              <w:jc w:val="both"/>
              <w:rPr>
                <w:sz w:val="20"/>
              </w:rPr>
            </w:pPr>
            <w:r>
              <w:rPr>
                <w:sz w:val="20"/>
              </w:rPr>
              <w:t>对从事挖砂、爆破及其他危及公路、公路桥梁等安全的作业行为的行政处罚</w:t>
            </w:r>
          </w:p>
        </w:tc>
        <w:tc>
          <w:tcPr>
            <w:tcW w:w="9854" w:type="dxa"/>
          </w:tcPr>
          <w:p>
            <w:pPr>
              <w:pStyle w:val="7"/>
              <w:rPr>
                <w:sz w:val="22"/>
              </w:rPr>
            </w:pPr>
          </w:p>
          <w:p>
            <w:pPr>
              <w:pStyle w:val="7"/>
              <w:rPr>
                <w:sz w:val="22"/>
              </w:rPr>
            </w:pPr>
          </w:p>
          <w:p>
            <w:pPr>
              <w:pStyle w:val="7"/>
              <w:spacing w:before="8"/>
              <w:rPr>
                <w:sz w:val="17"/>
              </w:rPr>
            </w:pPr>
          </w:p>
          <w:p>
            <w:pPr>
              <w:pStyle w:val="7"/>
              <w:spacing w:line="249" w:lineRule="exact"/>
              <w:ind w:left="40"/>
              <w:rPr>
                <w:sz w:val="20"/>
              </w:rPr>
            </w:pPr>
            <w:r>
              <w:rPr>
                <w:sz w:val="20"/>
              </w:rPr>
              <w:t>《中华人民共和国公路法》</w:t>
            </w:r>
          </w:p>
          <w:p>
            <w:pPr>
              <w:pStyle w:val="7"/>
              <w:spacing w:before="3" w:line="228" w:lineRule="auto"/>
              <w:ind w:left="40" w:right="123"/>
              <w:rPr>
                <w:sz w:val="20"/>
              </w:rPr>
            </w:pPr>
            <w:r>
              <w:rPr>
                <w:sz w:val="20"/>
              </w:rPr>
              <w:t>第七十六条第（三）项 有下列违法行为之一的，由交通主管部门责令停止违法行为，可以处三万元以下的罚款：（三）违反本法第四十七条规定，从事危及公路安全的作业的。</w:t>
            </w:r>
          </w:p>
        </w:tc>
        <w:tc>
          <w:tcPr>
            <w:tcW w:w="614" w:type="dxa"/>
          </w:tcPr>
          <w:p>
            <w:pPr>
              <w:pStyle w:val="7"/>
              <w:rPr>
                <w:sz w:val="22"/>
              </w:rPr>
            </w:pPr>
          </w:p>
          <w:p>
            <w:pPr>
              <w:pStyle w:val="7"/>
              <w:rPr>
                <w:sz w:val="22"/>
              </w:rPr>
            </w:pPr>
          </w:p>
          <w:p>
            <w:pPr>
              <w:pStyle w:val="7"/>
              <w:spacing w:before="1"/>
              <w:rPr>
                <w:sz w:val="28"/>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86"/>
              <w:ind w:right="17"/>
              <w:jc w:val="right"/>
              <w:rPr>
                <w:sz w:val="20"/>
              </w:rPr>
            </w:pPr>
            <w:r>
              <w:rPr>
                <w:sz w:val="20"/>
              </w:rPr>
              <w:t>公路路政</w:t>
            </w:r>
          </w:p>
        </w:tc>
        <w:tc>
          <w:tcPr>
            <w:tcW w:w="734" w:type="dxa"/>
          </w:tcPr>
          <w:p>
            <w:pPr>
              <w:pStyle w:val="7"/>
              <w:rPr>
                <w:sz w:val="22"/>
              </w:rPr>
            </w:pPr>
          </w:p>
          <w:p>
            <w:pPr>
              <w:pStyle w:val="7"/>
              <w:rPr>
                <w:sz w:val="22"/>
              </w:rPr>
            </w:pPr>
          </w:p>
          <w:p>
            <w:pPr>
              <w:pStyle w:val="7"/>
              <w:rPr>
                <w:sz w:val="22"/>
              </w:rPr>
            </w:pPr>
          </w:p>
          <w:p>
            <w:pPr>
              <w:pStyle w:val="7"/>
              <w:spacing w:before="186"/>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spacing w:before="5"/>
              <w:rPr>
                <w:sz w:val="18"/>
              </w:rPr>
            </w:pPr>
          </w:p>
          <w:p>
            <w:pPr>
              <w:pStyle w:val="7"/>
              <w:spacing w:line="228" w:lineRule="auto"/>
              <w:ind w:left="63"/>
              <w:jc w:val="both"/>
              <w:rPr>
                <w:sz w:val="20"/>
              </w:rPr>
            </w:pPr>
            <w:r>
              <w:rPr>
                <w:sz w:val="20"/>
              </w:rPr>
              <w:t>省、设区的市、县或乡镇级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6"/>
              <w:ind w:left="36"/>
              <w:jc w:val="center"/>
              <w:rPr>
                <w:sz w:val="20"/>
              </w:rPr>
            </w:pPr>
            <w:r>
              <w:rPr>
                <w:w w:val="107"/>
                <w:sz w:val="20"/>
              </w:rPr>
              <w:t>4</w:t>
            </w:r>
          </w:p>
        </w:tc>
        <w:tc>
          <w:tcPr>
            <w:tcW w:w="1065" w:type="dxa"/>
          </w:tcPr>
          <w:p>
            <w:pPr>
              <w:pStyle w:val="7"/>
              <w:spacing w:before="62" w:line="250" w:lineRule="exact"/>
              <w:ind w:left="37"/>
              <w:rPr>
                <w:sz w:val="20"/>
              </w:rPr>
            </w:pPr>
            <w:r>
              <w:rPr>
                <w:sz w:val="20"/>
              </w:rPr>
              <w:t>对铁轮车</w:t>
            </w:r>
          </w:p>
          <w:p>
            <w:pPr>
              <w:pStyle w:val="7"/>
              <w:spacing w:before="5" w:line="225" w:lineRule="auto"/>
              <w:ind w:left="37" w:right="198"/>
              <w:jc w:val="both"/>
              <w:rPr>
                <w:sz w:val="20"/>
              </w:rPr>
            </w:pPr>
            <w:r>
              <w:rPr>
                <w:sz w:val="20"/>
              </w:rPr>
              <w:t>、履带车和其他可能损害路面的机具擅自在公路上行驶行为的行政处罚</w:t>
            </w:r>
          </w:p>
        </w:tc>
        <w:tc>
          <w:tcPr>
            <w:tcW w:w="9854" w:type="dxa"/>
          </w:tcPr>
          <w:p>
            <w:pPr>
              <w:pStyle w:val="7"/>
              <w:rPr>
                <w:sz w:val="22"/>
              </w:rPr>
            </w:pPr>
          </w:p>
          <w:p>
            <w:pPr>
              <w:pStyle w:val="7"/>
              <w:rPr>
                <w:sz w:val="22"/>
              </w:rPr>
            </w:pPr>
          </w:p>
          <w:p>
            <w:pPr>
              <w:pStyle w:val="7"/>
              <w:spacing w:before="8"/>
              <w:rPr>
                <w:sz w:val="17"/>
              </w:rPr>
            </w:pPr>
          </w:p>
          <w:p>
            <w:pPr>
              <w:pStyle w:val="7"/>
              <w:spacing w:line="249" w:lineRule="exact"/>
              <w:ind w:left="40"/>
              <w:rPr>
                <w:sz w:val="20"/>
              </w:rPr>
            </w:pPr>
            <w:r>
              <w:rPr>
                <w:sz w:val="20"/>
              </w:rPr>
              <w:t>《中华人民共和国公路法》</w:t>
            </w:r>
          </w:p>
          <w:p>
            <w:pPr>
              <w:pStyle w:val="7"/>
              <w:spacing w:before="5" w:line="225" w:lineRule="auto"/>
              <w:ind w:left="40" w:right="123"/>
              <w:rPr>
                <w:sz w:val="20"/>
              </w:rPr>
            </w:pPr>
            <w:r>
              <w:rPr>
                <w:sz w:val="20"/>
              </w:rPr>
              <w:t>第七十六条第（四）项 有下列违法行为之一的，由交通主管部门责令停止违法行为，可以处三万元以下的罚款：（四）违反本法第四十八条规定，铁轮车、履带车和其他可能损害路面的机具擅自在公路上行驶的。</w:t>
            </w:r>
          </w:p>
        </w:tc>
        <w:tc>
          <w:tcPr>
            <w:tcW w:w="614" w:type="dxa"/>
          </w:tcPr>
          <w:p>
            <w:pPr>
              <w:pStyle w:val="7"/>
              <w:rPr>
                <w:sz w:val="22"/>
              </w:rPr>
            </w:pPr>
          </w:p>
          <w:p>
            <w:pPr>
              <w:pStyle w:val="7"/>
              <w:rPr>
                <w:sz w:val="22"/>
              </w:rPr>
            </w:pPr>
          </w:p>
          <w:p>
            <w:pPr>
              <w:pStyle w:val="7"/>
              <w:spacing w:before="12"/>
              <w:rPr>
                <w:sz w:val="27"/>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86"/>
              <w:ind w:right="17"/>
              <w:jc w:val="right"/>
              <w:rPr>
                <w:sz w:val="20"/>
              </w:rPr>
            </w:pPr>
            <w:r>
              <w:rPr>
                <w:sz w:val="20"/>
              </w:rPr>
              <w:t>公路路政</w:t>
            </w:r>
          </w:p>
        </w:tc>
        <w:tc>
          <w:tcPr>
            <w:tcW w:w="734" w:type="dxa"/>
          </w:tcPr>
          <w:p>
            <w:pPr>
              <w:pStyle w:val="7"/>
              <w:rPr>
                <w:sz w:val="22"/>
              </w:rPr>
            </w:pPr>
          </w:p>
          <w:p>
            <w:pPr>
              <w:pStyle w:val="7"/>
              <w:rPr>
                <w:sz w:val="22"/>
              </w:rPr>
            </w:pPr>
          </w:p>
          <w:p>
            <w:pPr>
              <w:pStyle w:val="7"/>
              <w:rPr>
                <w:sz w:val="22"/>
              </w:rPr>
            </w:pPr>
          </w:p>
          <w:p>
            <w:pPr>
              <w:pStyle w:val="7"/>
              <w:spacing w:before="186"/>
              <w:ind w:right="236"/>
              <w:jc w:val="right"/>
              <w:rPr>
                <w:sz w:val="20"/>
              </w:rPr>
            </w:pPr>
            <w:r>
              <w:rPr>
                <w:w w:val="99"/>
                <w:sz w:val="20"/>
              </w:rPr>
              <w:t>否</w:t>
            </w:r>
          </w:p>
        </w:tc>
        <w:tc>
          <w:tcPr>
            <w:tcW w:w="904" w:type="dxa"/>
          </w:tcPr>
          <w:p>
            <w:pPr>
              <w:pStyle w:val="7"/>
              <w:rPr>
                <w:sz w:val="22"/>
              </w:rPr>
            </w:pPr>
          </w:p>
          <w:p>
            <w:pPr>
              <w:pStyle w:val="7"/>
              <w:rPr>
                <w:sz w:val="22"/>
              </w:rPr>
            </w:pPr>
          </w:p>
          <w:p>
            <w:pPr>
              <w:pStyle w:val="7"/>
              <w:spacing w:before="7"/>
              <w:rPr>
                <w:sz w:val="18"/>
              </w:rPr>
            </w:pPr>
          </w:p>
          <w:p>
            <w:pPr>
              <w:pStyle w:val="7"/>
              <w:spacing w:line="225" w:lineRule="auto"/>
              <w:ind w:left="63" w:right="13"/>
              <w:jc w:val="both"/>
              <w:rPr>
                <w:sz w:val="20"/>
              </w:rPr>
            </w:pPr>
            <w:r>
              <w:rPr>
                <w:sz w:val="20"/>
              </w:rPr>
              <w:t>省、设区的市、县或乡镇级</w:t>
            </w:r>
          </w:p>
        </w:tc>
      </w:tr>
    </w:tbl>
    <w:p>
      <w:pPr>
        <w:spacing w:after="0" w:line="225" w:lineRule="auto"/>
        <w:jc w:val="both"/>
        <w:rPr>
          <w:sz w:val="20"/>
        </w:rPr>
        <w:sectPr>
          <w:type w:val="continuous"/>
          <w:pgSz w:w="16840" w:h="11910" w:orient="landscape"/>
          <w:pgMar w:top="15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219"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6"/>
              </w:rPr>
            </w:pPr>
          </w:p>
          <w:p>
            <w:pPr>
              <w:pStyle w:val="7"/>
              <w:ind w:left="39"/>
              <w:jc w:val="center"/>
              <w:rPr>
                <w:sz w:val="20"/>
              </w:rPr>
            </w:pPr>
            <w:r>
              <w:rPr>
                <w:w w:val="96"/>
                <w:sz w:val="20"/>
              </w:rPr>
              <w:t>5</w:t>
            </w:r>
          </w:p>
        </w:tc>
        <w:tc>
          <w:tcPr>
            <w:tcW w:w="1065" w:type="dxa"/>
          </w:tcPr>
          <w:p>
            <w:pPr>
              <w:pStyle w:val="7"/>
              <w:rPr>
                <w:sz w:val="22"/>
              </w:rPr>
            </w:pPr>
          </w:p>
          <w:p>
            <w:pPr>
              <w:pStyle w:val="7"/>
              <w:rPr>
                <w:sz w:val="22"/>
              </w:rPr>
            </w:pPr>
          </w:p>
          <w:p>
            <w:pPr>
              <w:pStyle w:val="7"/>
              <w:rPr>
                <w:sz w:val="22"/>
              </w:rPr>
            </w:pPr>
          </w:p>
          <w:p>
            <w:pPr>
              <w:pStyle w:val="7"/>
              <w:spacing w:before="11"/>
              <w:rPr>
                <w:sz w:val="23"/>
              </w:rPr>
            </w:pPr>
          </w:p>
          <w:p>
            <w:pPr>
              <w:pStyle w:val="7"/>
              <w:spacing w:line="225" w:lineRule="auto"/>
              <w:ind w:left="38" w:right="199"/>
              <w:jc w:val="both"/>
              <w:rPr>
                <w:sz w:val="20"/>
              </w:rPr>
            </w:pPr>
            <w:r>
              <w:rPr>
                <w:sz w:val="20"/>
              </w:rPr>
              <w:t>对车货总体的外廓尺寸、轴荷或者总质量超过公路、公路桥梁、公路隧道</w:t>
            </w:r>
          </w:p>
          <w:p>
            <w:pPr>
              <w:pStyle w:val="7"/>
              <w:spacing w:before="10" w:line="225" w:lineRule="auto"/>
              <w:ind w:left="38" w:right="198"/>
              <w:jc w:val="both"/>
              <w:rPr>
                <w:sz w:val="20"/>
              </w:rPr>
            </w:pPr>
            <w:r>
              <w:rPr>
                <w:sz w:val="20"/>
              </w:rPr>
              <w:t>、汽车渡船限定标准的行政处罚</w:t>
            </w:r>
          </w:p>
        </w:tc>
        <w:tc>
          <w:tcPr>
            <w:tcW w:w="9854" w:type="dxa"/>
          </w:tcPr>
          <w:p>
            <w:pPr>
              <w:pStyle w:val="7"/>
              <w:rPr>
                <w:sz w:val="22"/>
              </w:rPr>
            </w:pPr>
          </w:p>
          <w:p>
            <w:pPr>
              <w:pStyle w:val="7"/>
              <w:spacing w:before="9"/>
              <w:rPr>
                <w:sz w:val="19"/>
              </w:rPr>
            </w:pPr>
          </w:p>
          <w:p>
            <w:pPr>
              <w:pStyle w:val="7"/>
              <w:numPr>
                <w:ilvl w:val="0"/>
                <w:numId w:val="2"/>
              </w:numPr>
              <w:tabs>
                <w:tab w:val="left" w:pos="227"/>
              </w:tabs>
              <w:spacing w:before="0" w:after="0" w:line="250" w:lineRule="exact"/>
              <w:ind w:left="226" w:right="0" w:hanging="186"/>
              <w:jc w:val="left"/>
              <w:rPr>
                <w:sz w:val="20"/>
              </w:rPr>
            </w:pPr>
            <w:r>
              <w:rPr>
                <w:sz w:val="20"/>
              </w:rPr>
              <w:t>《中华人民共和国公路法》</w:t>
            </w:r>
          </w:p>
          <w:p>
            <w:pPr>
              <w:pStyle w:val="7"/>
              <w:spacing w:before="5" w:line="225" w:lineRule="auto"/>
              <w:ind w:left="41" w:right="123"/>
              <w:rPr>
                <w:sz w:val="20"/>
              </w:rPr>
            </w:pPr>
            <w:r>
              <w:rPr>
                <w:sz w:val="20"/>
              </w:rPr>
              <w:t>第七十六条第（五）项 有下列违法行为之一的，由交通主管部门责令停止违法行为，可以处三万元以下的罚款：（五）违反本法第五十条规定，车辆超限使用汽车渡船或者在公路上擅自超限行驶的。</w:t>
            </w:r>
          </w:p>
          <w:p>
            <w:pPr>
              <w:pStyle w:val="7"/>
              <w:numPr>
                <w:ilvl w:val="0"/>
                <w:numId w:val="2"/>
              </w:numPr>
              <w:tabs>
                <w:tab w:val="left" w:pos="198"/>
              </w:tabs>
              <w:spacing w:before="0" w:after="0" w:line="238" w:lineRule="exact"/>
              <w:ind w:left="197" w:right="0" w:hanging="157"/>
              <w:jc w:val="left"/>
              <w:rPr>
                <w:sz w:val="20"/>
              </w:rPr>
            </w:pPr>
            <w:r>
              <w:rPr>
                <w:sz w:val="20"/>
              </w:rPr>
              <w:t>《公路安全保护条例》</w:t>
            </w:r>
          </w:p>
          <w:p>
            <w:pPr>
              <w:pStyle w:val="7"/>
              <w:spacing w:before="6" w:line="225" w:lineRule="auto"/>
              <w:ind w:left="41" w:right="124"/>
              <w:rPr>
                <w:sz w:val="20"/>
              </w:rPr>
            </w:pPr>
            <w:r>
              <w:rPr>
                <w:sz w:val="20"/>
              </w:rPr>
              <w:t>第六十四条 违反本条例的规定，在公路上行驶的车辆，车货总体的外廓尺寸、轴荷或者总质量超过公路、公路桥梁、公路隧道、汽车渡船限定标准的，由公路管理机构责令改正，可以处3万元以下的罚款。</w:t>
            </w:r>
          </w:p>
          <w:p>
            <w:pPr>
              <w:pStyle w:val="7"/>
              <w:numPr>
                <w:ilvl w:val="0"/>
                <w:numId w:val="2"/>
              </w:numPr>
              <w:tabs>
                <w:tab w:val="left" w:pos="203"/>
              </w:tabs>
              <w:spacing w:before="0" w:after="0" w:line="240" w:lineRule="exact"/>
              <w:ind w:left="202" w:right="0" w:hanging="162"/>
              <w:jc w:val="left"/>
              <w:rPr>
                <w:sz w:val="20"/>
              </w:rPr>
            </w:pPr>
            <w:r>
              <w:rPr>
                <w:sz w:val="20"/>
              </w:rPr>
              <w:t>《超限运输车辆行驶公路管理规定》</w:t>
            </w:r>
          </w:p>
          <w:p>
            <w:pPr>
              <w:pStyle w:val="7"/>
              <w:spacing w:before="5" w:line="225" w:lineRule="auto"/>
              <w:ind w:left="41" w:right="56"/>
              <w:rPr>
                <w:sz w:val="20"/>
              </w:rPr>
            </w:pPr>
            <w:r>
              <w:rPr>
                <w:sz w:val="20"/>
              </w:rPr>
              <w:t>第四十三条  车辆违法超限运输的，由公路管理机构根据违法行为的性质、情节和危害程度，按下列规定给予处罚：（一）车货总高度从地面算起未超过4.2米、总宽度未超过3米且总长度未超过20米的，可以处200元以下罚款；车货总高度从地面算起未超过4.5米、总宽度未超过3.75米且总长度未超过28米的，处200元以上1000元以下罚款；车货总高度从地面算起超过4.5米、总宽度超过3.75米或者总长度超过28米的，处1000元以上3000元以下的罚款；（二）车货总质量超过本规定第三条第一款第四项至第八项规定的限定标准，但未超过1000千克的，予以警告；超过1000千克的，每超1000千克罚款500元，最高不得超过30000元。</w:t>
            </w:r>
          </w:p>
          <w:p>
            <w:pPr>
              <w:pStyle w:val="7"/>
              <w:spacing w:line="244" w:lineRule="exact"/>
              <w:ind w:left="41"/>
              <w:rPr>
                <w:sz w:val="20"/>
              </w:rPr>
            </w:pPr>
            <w:r>
              <w:rPr>
                <w:sz w:val="20"/>
              </w:rPr>
              <w:t>有前款所列多项违法行为的，相应违法行为的罚款数额应当累计，但累计罚款数额最高不得超过30000元。</w:t>
            </w:r>
          </w:p>
          <w:p>
            <w:pPr>
              <w:pStyle w:val="7"/>
              <w:spacing w:before="5" w:line="225" w:lineRule="auto"/>
              <w:ind w:left="41" w:right="100"/>
              <w:jc w:val="both"/>
              <w:rPr>
                <w:sz w:val="20"/>
              </w:rPr>
            </w:pPr>
            <w:r>
              <w:rPr>
                <w:sz w:val="20"/>
              </w:rPr>
              <w:t>第四十七条 大件运输车辆有下列情形之一的，视为违法超限运输：（一）未经许可擅自行驶公路的；（二） 车辆及装载物品的有关情况与《超限运输车辆通行证》记载的内容不一致的；（三）未按许可的时间、路线、速度行驶公路的；（四）未按许可的护送方案采取护送措施的。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30"/>
              </w:rPr>
            </w:pPr>
          </w:p>
          <w:p>
            <w:pPr>
              <w:pStyle w:val="7"/>
              <w:spacing w:before="1"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6"/>
              </w:rPr>
            </w:pPr>
          </w:p>
          <w:p>
            <w:pPr>
              <w:pStyle w:val="7"/>
              <w:ind w:right="17"/>
              <w:jc w:val="right"/>
              <w:rPr>
                <w:sz w:val="20"/>
              </w:rPr>
            </w:pPr>
            <w:r>
              <w:rPr>
                <w:sz w:val="20"/>
              </w:rPr>
              <w:t>公路路政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6"/>
              </w:rPr>
            </w:pPr>
          </w:p>
          <w:p>
            <w:pPr>
              <w:pStyle w:val="7"/>
              <w:ind w:right="236"/>
              <w:jc w:val="right"/>
              <w:rPr>
                <w:sz w:val="20"/>
              </w:rPr>
            </w:pPr>
            <w:r>
              <w:rPr>
                <w:w w:val="99"/>
                <w:sz w:val="20"/>
              </w:rPr>
              <w:t>否</w:t>
            </w:r>
          </w:p>
        </w:tc>
        <w:tc>
          <w:tcPr>
            <w:tcW w:w="90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0"/>
              </w:rPr>
            </w:pPr>
          </w:p>
          <w:p>
            <w:pPr>
              <w:pStyle w:val="7"/>
              <w:spacing w:line="225" w:lineRule="auto"/>
              <w:ind w:left="63" w:right="1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19"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16"/>
              </w:rPr>
            </w:pPr>
          </w:p>
          <w:p>
            <w:pPr>
              <w:pStyle w:val="7"/>
              <w:ind w:left="38"/>
              <w:jc w:val="center"/>
              <w:rPr>
                <w:sz w:val="20"/>
              </w:rPr>
            </w:pPr>
            <w:r>
              <w:rPr>
                <w:w w:val="95"/>
                <w:sz w:val="20"/>
              </w:rPr>
              <w:t>6</w:t>
            </w:r>
          </w:p>
        </w:tc>
        <w:tc>
          <w:tcPr>
            <w:tcW w:w="1065" w:type="dxa"/>
          </w:tcPr>
          <w:p>
            <w:pPr>
              <w:pStyle w:val="7"/>
              <w:spacing w:before="184" w:line="225" w:lineRule="auto"/>
              <w:ind w:left="37" w:right="199"/>
              <w:rPr>
                <w:sz w:val="20"/>
              </w:rPr>
            </w:pPr>
            <w:r>
              <w:rPr>
                <w:spacing w:val="-4"/>
                <w:sz w:val="20"/>
              </w:rPr>
              <w:t>对损坏、擅自移动</w:t>
            </w:r>
          </w:p>
          <w:p>
            <w:pPr>
              <w:pStyle w:val="7"/>
              <w:spacing w:before="1" w:line="225" w:lineRule="auto"/>
              <w:ind w:left="37" w:right="199"/>
              <w:jc w:val="both"/>
              <w:rPr>
                <w:sz w:val="20"/>
              </w:rPr>
            </w:pPr>
            <w:r>
              <w:rPr>
                <w:spacing w:val="-3"/>
                <w:sz w:val="20"/>
              </w:rPr>
              <w:t>、涂改、</w:t>
            </w:r>
            <w:r>
              <w:rPr>
                <w:spacing w:val="-4"/>
                <w:sz w:val="20"/>
              </w:rPr>
              <w:t>遮挡公路附属设施或者利用公路附属设施架设</w:t>
            </w:r>
            <w:r>
              <w:rPr>
                <w:spacing w:val="-3"/>
                <w:sz w:val="20"/>
              </w:rPr>
              <w:t>管道、悬</w:t>
            </w:r>
            <w:r>
              <w:rPr>
                <w:spacing w:val="-4"/>
                <w:sz w:val="20"/>
              </w:rPr>
              <w:t>挂物品或者损坏、擅自挪动建筑控制区的标桩</w:t>
            </w:r>
          </w:p>
          <w:p>
            <w:pPr>
              <w:pStyle w:val="7"/>
              <w:spacing w:before="12" w:line="228" w:lineRule="auto"/>
              <w:ind w:left="37" w:right="198"/>
              <w:jc w:val="both"/>
              <w:rPr>
                <w:sz w:val="20"/>
              </w:rPr>
            </w:pPr>
            <w:r>
              <w:rPr>
                <w:spacing w:val="-3"/>
                <w:sz w:val="20"/>
              </w:rPr>
              <w:t>、界桩等可能危及公路安全等行为的行政处罚</w:t>
            </w:r>
          </w:p>
        </w:tc>
        <w:tc>
          <w:tcPr>
            <w:tcW w:w="9854" w:type="dxa"/>
          </w:tcPr>
          <w:p>
            <w:pPr>
              <w:pStyle w:val="7"/>
              <w:rPr>
                <w:sz w:val="22"/>
              </w:rPr>
            </w:pPr>
          </w:p>
          <w:p>
            <w:pPr>
              <w:pStyle w:val="7"/>
              <w:rPr>
                <w:sz w:val="22"/>
              </w:rPr>
            </w:pPr>
          </w:p>
          <w:p>
            <w:pPr>
              <w:pStyle w:val="7"/>
              <w:rPr>
                <w:sz w:val="22"/>
              </w:rPr>
            </w:pPr>
          </w:p>
          <w:p>
            <w:pPr>
              <w:pStyle w:val="7"/>
              <w:rPr>
                <w:sz w:val="22"/>
              </w:rPr>
            </w:pPr>
          </w:p>
          <w:p>
            <w:pPr>
              <w:pStyle w:val="7"/>
              <w:spacing w:before="3"/>
              <w:rPr>
                <w:sz w:val="29"/>
              </w:rPr>
            </w:pPr>
          </w:p>
          <w:p>
            <w:pPr>
              <w:pStyle w:val="7"/>
              <w:numPr>
                <w:ilvl w:val="0"/>
                <w:numId w:val="3"/>
              </w:numPr>
              <w:tabs>
                <w:tab w:val="left" w:pos="227"/>
              </w:tabs>
              <w:spacing w:before="0" w:after="0" w:line="249" w:lineRule="exact"/>
              <w:ind w:left="226" w:right="0" w:hanging="187"/>
              <w:jc w:val="left"/>
              <w:rPr>
                <w:sz w:val="20"/>
              </w:rPr>
            </w:pPr>
            <w:r>
              <w:rPr>
                <w:sz w:val="20"/>
              </w:rPr>
              <w:t>《中华人民共和国公路法》</w:t>
            </w:r>
          </w:p>
          <w:p>
            <w:pPr>
              <w:pStyle w:val="7"/>
              <w:spacing w:before="3" w:line="228" w:lineRule="auto"/>
              <w:ind w:left="40" w:right="98"/>
              <w:jc w:val="both"/>
              <w:rPr>
                <w:sz w:val="20"/>
              </w:rPr>
            </w:pPr>
            <w:r>
              <w:rPr>
                <w:sz w:val="20"/>
              </w:rPr>
              <w:t>第七十六条第（六）项 有下列违法行为之一的，由交通主管部门责令停止违法行为，可以处三万元以下的罚款：（六）违反本法第五十二条、第五十六条规定，损坏、移动、涂改公路附属设施或者损坏、挪动建筑控制区的标桩、界桩，可能危及公路安全的。</w:t>
            </w:r>
          </w:p>
          <w:p>
            <w:pPr>
              <w:pStyle w:val="7"/>
              <w:numPr>
                <w:ilvl w:val="0"/>
                <w:numId w:val="3"/>
              </w:numPr>
              <w:tabs>
                <w:tab w:val="left" w:pos="198"/>
              </w:tabs>
              <w:spacing w:before="0" w:after="0" w:line="234" w:lineRule="exact"/>
              <w:ind w:left="197" w:right="0" w:hanging="158"/>
              <w:jc w:val="left"/>
              <w:rPr>
                <w:sz w:val="20"/>
              </w:rPr>
            </w:pPr>
            <w:r>
              <w:rPr>
                <w:sz w:val="20"/>
              </w:rPr>
              <w:t>《公路安全保护条例》</w:t>
            </w:r>
          </w:p>
          <w:p>
            <w:pPr>
              <w:pStyle w:val="7"/>
              <w:spacing w:line="243" w:lineRule="exact"/>
              <w:ind w:left="40"/>
              <w:rPr>
                <w:sz w:val="20"/>
              </w:rPr>
            </w:pPr>
            <w:r>
              <w:rPr>
                <w:sz w:val="20"/>
              </w:rPr>
              <w:t>第二十五条 禁止损坏、擅自移动、涂改、遮挡公路附属设施或者利用公路附属设施架设管道、悬挂物品。</w:t>
            </w:r>
          </w:p>
          <w:p>
            <w:pPr>
              <w:pStyle w:val="7"/>
              <w:spacing w:before="3" w:line="228" w:lineRule="auto"/>
              <w:ind w:left="40" w:right="21"/>
              <w:rPr>
                <w:sz w:val="20"/>
              </w:rPr>
            </w:pPr>
            <w:r>
              <w:rPr>
                <w:sz w:val="20"/>
              </w:rPr>
              <w:t>第六十条第（一）项 违反本条例的规定，有下列行为之一的，由公路管理机构责令改正，可以处3万元以下的罚款：（一）损坏、擅自移动、涂改、遮挡公路附属设施或者利用公路附属设施架设管道、悬挂物品，可能危及公路安全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30"/>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16"/>
              </w:rPr>
            </w:pPr>
          </w:p>
          <w:p>
            <w:pPr>
              <w:pStyle w:val="7"/>
              <w:ind w:right="17"/>
              <w:jc w:val="right"/>
              <w:rPr>
                <w:sz w:val="20"/>
              </w:rPr>
            </w:pPr>
            <w:r>
              <w:rPr>
                <w:sz w:val="20"/>
              </w:rPr>
              <w:t>公路路政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16"/>
              </w:rPr>
            </w:pPr>
          </w:p>
          <w:p>
            <w:pPr>
              <w:pStyle w:val="7"/>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20"/>
              </w:rPr>
            </w:pPr>
          </w:p>
          <w:p>
            <w:pPr>
              <w:pStyle w:val="7"/>
              <w:spacing w:before="1" w:line="225" w:lineRule="auto"/>
              <w:ind w:left="63"/>
              <w:jc w:val="both"/>
              <w:rPr>
                <w:sz w:val="20"/>
              </w:rPr>
            </w:pPr>
            <w:r>
              <w:rPr>
                <w:sz w:val="20"/>
              </w:rPr>
              <w:t>省、设区的市、县或乡镇级</w:t>
            </w:r>
          </w:p>
        </w:tc>
      </w:tr>
    </w:tbl>
    <w:p>
      <w:pPr>
        <w:rPr>
          <w:sz w:val="2"/>
          <w:szCs w:val="2"/>
        </w:rPr>
      </w:pPr>
      <w:r>
        <w:pict>
          <v:shape id="_x0000_s1089" o:spid="_x0000_s1089" o:spt="202" type="#_x0000_t202" style="position:absolute;left:0pt;margin-left:40.65pt;margin-top:71pt;height:44pt;width:15.7pt;mso-position-horizontal-relative:page;mso-position-vertical-relative:page;z-index:251675648;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4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52" w:hRule="atLeast"/>
        </w:trPr>
        <w:tc>
          <w:tcPr>
            <w:tcW w:w="571" w:type="dxa"/>
          </w:tcPr>
          <w:p>
            <w:pPr>
              <w:pStyle w:val="7"/>
              <w:rPr>
                <w:sz w:val="22"/>
              </w:rPr>
            </w:pPr>
          </w:p>
          <w:p>
            <w:pPr>
              <w:pStyle w:val="7"/>
              <w:spacing w:before="7"/>
              <w:rPr>
                <w:sz w:val="27"/>
              </w:rPr>
            </w:pPr>
          </w:p>
          <w:p>
            <w:pPr>
              <w:pStyle w:val="7"/>
              <w:ind w:left="34"/>
              <w:jc w:val="center"/>
              <w:rPr>
                <w:sz w:val="20"/>
              </w:rPr>
            </w:pPr>
            <w:r>
              <w:rPr>
                <w:w w:val="101"/>
                <w:sz w:val="20"/>
              </w:rPr>
              <w:t>7</w:t>
            </w:r>
          </w:p>
        </w:tc>
        <w:tc>
          <w:tcPr>
            <w:tcW w:w="1065" w:type="dxa"/>
          </w:tcPr>
          <w:p>
            <w:pPr>
              <w:pStyle w:val="7"/>
              <w:spacing w:before="42" w:line="225" w:lineRule="auto"/>
              <w:ind w:left="38" w:right="198"/>
              <w:jc w:val="both"/>
              <w:rPr>
                <w:sz w:val="20"/>
              </w:rPr>
            </w:pPr>
            <w:r>
              <w:rPr>
                <w:sz w:val="20"/>
              </w:rPr>
              <w:t>对涉路工程设施影响公路完好、安全和畅通的行政处罚</w:t>
            </w:r>
          </w:p>
        </w:tc>
        <w:tc>
          <w:tcPr>
            <w:tcW w:w="9854" w:type="dxa"/>
          </w:tcPr>
          <w:p>
            <w:pPr>
              <w:pStyle w:val="7"/>
              <w:spacing w:before="11"/>
              <w:rPr>
                <w:sz w:val="30"/>
              </w:rPr>
            </w:pPr>
          </w:p>
          <w:p>
            <w:pPr>
              <w:pStyle w:val="7"/>
              <w:spacing w:line="248" w:lineRule="exact"/>
              <w:ind w:left="41"/>
              <w:rPr>
                <w:sz w:val="20"/>
              </w:rPr>
            </w:pPr>
            <w:r>
              <w:rPr>
                <w:sz w:val="20"/>
              </w:rPr>
              <w:t>《公路安全保护条例》</w:t>
            </w:r>
          </w:p>
          <w:p>
            <w:pPr>
              <w:pStyle w:val="7"/>
              <w:spacing w:before="2" w:line="228" w:lineRule="auto"/>
              <w:ind w:left="41" w:right="21"/>
              <w:rPr>
                <w:sz w:val="20"/>
              </w:rPr>
            </w:pPr>
            <w:r>
              <w:rPr>
                <w:sz w:val="20"/>
              </w:rPr>
              <w:t>第六十条第（二）项 违反本条例的规定，有下列行为之一的，由公路管理机构责令改正，可以处3万元以下的罚款：（二）涉路工程设施影响公路完好、安全和畅通的。</w:t>
            </w:r>
          </w:p>
        </w:tc>
        <w:tc>
          <w:tcPr>
            <w:tcW w:w="614" w:type="dxa"/>
          </w:tcPr>
          <w:p>
            <w:pPr>
              <w:pStyle w:val="7"/>
              <w:rPr>
                <w:sz w:val="22"/>
              </w:rPr>
            </w:pPr>
          </w:p>
          <w:p>
            <w:pPr>
              <w:pStyle w:val="7"/>
              <w:rPr>
                <w:sz w:val="19"/>
              </w:rPr>
            </w:pPr>
          </w:p>
          <w:p>
            <w:pPr>
              <w:pStyle w:val="7"/>
              <w:spacing w:line="228" w:lineRule="auto"/>
              <w:ind w:left="114" w:right="77"/>
              <w:rPr>
                <w:sz w:val="20"/>
              </w:rPr>
            </w:pPr>
            <w:r>
              <w:rPr>
                <w:sz w:val="20"/>
              </w:rPr>
              <w:t>行政处罚</w:t>
            </w:r>
          </w:p>
        </w:tc>
        <w:tc>
          <w:tcPr>
            <w:tcW w:w="900" w:type="dxa"/>
          </w:tcPr>
          <w:p>
            <w:pPr>
              <w:pStyle w:val="7"/>
              <w:rPr>
                <w:sz w:val="22"/>
              </w:rPr>
            </w:pPr>
          </w:p>
          <w:p>
            <w:pPr>
              <w:pStyle w:val="7"/>
              <w:spacing w:before="7"/>
              <w:rPr>
                <w:sz w:val="27"/>
              </w:rPr>
            </w:pPr>
          </w:p>
          <w:p>
            <w:pPr>
              <w:pStyle w:val="7"/>
              <w:ind w:right="17"/>
              <w:jc w:val="right"/>
              <w:rPr>
                <w:sz w:val="20"/>
              </w:rPr>
            </w:pPr>
            <w:r>
              <w:rPr>
                <w:sz w:val="20"/>
              </w:rPr>
              <w:t>公路路政</w:t>
            </w:r>
          </w:p>
        </w:tc>
        <w:tc>
          <w:tcPr>
            <w:tcW w:w="734" w:type="dxa"/>
          </w:tcPr>
          <w:p>
            <w:pPr>
              <w:pStyle w:val="7"/>
              <w:rPr>
                <w:sz w:val="22"/>
              </w:rPr>
            </w:pPr>
          </w:p>
          <w:p>
            <w:pPr>
              <w:pStyle w:val="7"/>
              <w:spacing w:before="7"/>
              <w:rPr>
                <w:sz w:val="27"/>
              </w:rPr>
            </w:pPr>
          </w:p>
          <w:p>
            <w:pPr>
              <w:pStyle w:val="7"/>
              <w:ind w:right="236"/>
              <w:jc w:val="right"/>
              <w:rPr>
                <w:sz w:val="20"/>
              </w:rPr>
            </w:pPr>
            <w:r>
              <w:rPr>
                <w:w w:val="99"/>
                <w:sz w:val="20"/>
              </w:rPr>
              <w:t>否</w:t>
            </w:r>
          </w:p>
        </w:tc>
        <w:tc>
          <w:tcPr>
            <w:tcW w:w="904" w:type="dxa"/>
          </w:tcPr>
          <w:p>
            <w:pPr>
              <w:pStyle w:val="7"/>
              <w:spacing w:before="10"/>
              <w:rPr>
                <w:sz w:val="31"/>
              </w:rPr>
            </w:pPr>
          </w:p>
          <w:p>
            <w:pPr>
              <w:pStyle w:val="7"/>
              <w:spacing w:line="225" w:lineRule="auto"/>
              <w:ind w:left="63" w:right="1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7" w:hRule="atLeast"/>
        </w:trPr>
        <w:tc>
          <w:tcPr>
            <w:tcW w:w="571" w:type="dxa"/>
          </w:tcPr>
          <w:p>
            <w:pPr>
              <w:pStyle w:val="7"/>
              <w:rPr>
                <w:sz w:val="22"/>
              </w:rPr>
            </w:pPr>
          </w:p>
          <w:p>
            <w:pPr>
              <w:pStyle w:val="7"/>
              <w:spacing w:before="3"/>
              <w:rPr>
                <w:sz w:val="17"/>
              </w:rPr>
            </w:pPr>
          </w:p>
          <w:p>
            <w:pPr>
              <w:pStyle w:val="7"/>
              <w:ind w:left="36"/>
              <w:jc w:val="center"/>
              <w:rPr>
                <w:sz w:val="20"/>
              </w:rPr>
            </w:pPr>
            <w:r>
              <w:rPr>
                <w:w w:val="103"/>
                <w:sz w:val="20"/>
              </w:rPr>
              <w:t>8</w:t>
            </w:r>
          </w:p>
        </w:tc>
        <w:tc>
          <w:tcPr>
            <w:tcW w:w="1065" w:type="dxa"/>
          </w:tcPr>
          <w:p>
            <w:pPr>
              <w:pStyle w:val="7"/>
              <w:spacing w:before="33" w:line="225" w:lineRule="auto"/>
              <w:ind w:left="37" w:right="200"/>
              <w:jc w:val="both"/>
              <w:rPr>
                <w:sz w:val="20"/>
              </w:rPr>
            </w:pPr>
            <w:r>
              <w:rPr>
                <w:sz w:val="20"/>
              </w:rPr>
              <w:t>对造成公路损坏未报告行为的行政处罚</w:t>
            </w:r>
          </w:p>
        </w:tc>
        <w:tc>
          <w:tcPr>
            <w:tcW w:w="9854" w:type="dxa"/>
          </w:tcPr>
          <w:p>
            <w:pPr>
              <w:pStyle w:val="7"/>
              <w:spacing w:before="11"/>
              <w:rPr>
                <w:sz w:val="29"/>
              </w:rPr>
            </w:pPr>
          </w:p>
          <w:p>
            <w:pPr>
              <w:pStyle w:val="7"/>
              <w:spacing w:before="1" w:line="250" w:lineRule="exact"/>
              <w:ind w:left="40"/>
              <w:rPr>
                <w:sz w:val="20"/>
              </w:rPr>
            </w:pPr>
            <w:r>
              <w:rPr>
                <w:sz w:val="20"/>
              </w:rPr>
              <w:t>《中华人民共和国公路法》</w:t>
            </w:r>
          </w:p>
          <w:p>
            <w:pPr>
              <w:pStyle w:val="7"/>
              <w:spacing w:line="250" w:lineRule="exact"/>
              <w:ind w:left="40"/>
              <w:rPr>
                <w:sz w:val="20"/>
              </w:rPr>
            </w:pPr>
            <w:r>
              <w:rPr>
                <w:sz w:val="20"/>
              </w:rPr>
              <w:t>第七十八条 违反本法第五十三条规定，造成公路损坏，未报告的，由交通主管部门处一千元以下的罚款。</w:t>
            </w:r>
          </w:p>
        </w:tc>
        <w:tc>
          <w:tcPr>
            <w:tcW w:w="614" w:type="dxa"/>
          </w:tcPr>
          <w:p>
            <w:pPr>
              <w:pStyle w:val="7"/>
              <w:spacing w:before="9"/>
              <w:rPr>
                <w:sz w:val="30"/>
              </w:rPr>
            </w:pPr>
          </w:p>
          <w:p>
            <w:pPr>
              <w:pStyle w:val="7"/>
              <w:spacing w:line="228" w:lineRule="auto"/>
              <w:ind w:left="114" w:right="77"/>
              <w:rPr>
                <w:sz w:val="20"/>
              </w:rPr>
            </w:pPr>
            <w:r>
              <w:rPr>
                <w:sz w:val="20"/>
              </w:rPr>
              <w:t>行政处罚</w:t>
            </w:r>
          </w:p>
        </w:tc>
        <w:tc>
          <w:tcPr>
            <w:tcW w:w="900" w:type="dxa"/>
          </w:tcPr>
          <w:p>
            <w:pPr>
              <w:pStyle w:val="7"/>
              <w:rPr>
                <w:sz w:val="22"/>
              </w:rPr>
            </w:pPr>
          </w:p>
          <w:p>
            <w:pPr>
              <w:pStyle w:val="7"/>
              <w:spacing w:before="3"/>
              <w:rPr>
                <w:sz w:val="17"/>
              </w:rPr>
            </w:pPr>
          </w:p>
          <w:p>
            <w:pPr>
              <w:pStyle w:val="7"/>
              <w:ind w:right="17"/>
              <w:jc w:val="right"/>
              <w:rPr>
                <w:sz w:val="20"/>
              </w:rPr>
            </w:pPr>
            <w:r>
              <w:rPr>
                <w:sz w:val="20"/>
              </w:rPr>
              <w:t>公路路政</w:t>
            </w:r>
          </w:p>
        </w:tc>
        <w:tc>
          <w:tcPr>
            <w:tcW w:w="734" w:type="dxa"/>
          </w:tcPr>
          <w:p>
            <w:pPr>
              <w:pStyle w:val="7"/>
              <w:rPr>
                <w:sz w:val="22"/>
              </w:rPr>
            </w:pPr>
          </w:p>
          <w:p>
            <w:pPr>
              <w:pStyle w:val="7"/>
              <w:spacing w:before="3"/>
              <w:rPr>
                <w:sz w:val="17"/>
              </w:rPr>
            </w:pPr>
          </w:p>
          <w:p>
            <w:pPr>
              <w:pStyle w:val="7"/>
              <w:ind w:right="236"/>
              <w:jc w:val="right"/>
              <w:rPr>
                <w:sz w:val="20"/>
              </w:rPr>
            </w:pPr>
            <w:r>
              <w:rPr>
                <w:w w:val="99"/>
                <w:sz w:val="20"/>
              </w:rPr>
              <w:t>否</w:t>
            </w:r>
          </w:p>
        </w:tc>
        <w:tc>
          <w:tcPr>
            <w:tcW w:w="904" w:type="dxa"/>
          </w:tcPr>
          <w:p>
            <w:pPr>
              <w:pStyle w:val="7"/>
              <w:spacing w:before="6"/>
              <w:rPr>
                <w:sz w:val="21"/>
              </w:rPr>
            </w:pPr>
          </w:p>
          <w:p>
            <w:pPr>
              <w:pStyle w:val="7"/>
              <w:spacing w:line="225" w:lineRule="auto"/>
              <w:ind w:left="63" w:right="1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5" w:hRule="atLeast"/>
        </w:trPr>
        <w:tc>
          <w:tcPr>
            <w:tcW w:w="571" w:type="dxa"/>
          </w:tcPr>
          <w:p>
            <w:pPr>
              <w:pStyle w:val="7"/>
              <w:rPr>
                <w:sz w:val="22"/>
              </w:rPr>
            </w:pPr>
          </w:p>
          <w:p>
            <w:pPr>
              <w:pStyle w:val="7"/>
              <w:rPr>
                <w:sz w:val="22"/>
              </w:rPr>
            </w:pPr>
          </w:p>
          <w:p>
            <w:pPr>
              <w:pStyle w:val="7"/>
              <w:spacing w:before="2"/>
              <w:rPr>
                <w:sz w:val="26"/>
              </w:rPr>
            </w:pPr>
          </w:p>
          <w:p>
            <w:pPr>
              <w:pStyle w:val="7"/>
              <w:ind w:left="37"/>
              <w:jc w:val="center"/>
              <w:rPr>
                <w:sz w:val="20"/>
              </w:rPr>
            </w:pPr>
            <w:r>
              <w:rPr>
                <w:w w:val="94"/>
                <w:sz w:val="20"/>
              </w:rPr>
              <w:t>9</w:t>
            </w:r>
          </w:p>
        </w:tc>
        <w:tc>
          <w:tcPr>
            <w:tcW w:w="1065" w:type="dxa"/>
          </w:tcPr>
          <w:p>
            <w:pPr>
              <w:pStyle w:val="7"/>
              <w:spacing w:before="64" w:line="225" w:lineRule="auto"/>
              <w:ind w:left="37" w:right="200"/>
              <w:jc w:val="both"/>
              <w:rPr>
                <w:sz w:val="20"/>
              </w:rPr>
            </w:pPr>
            <w:r>
              <w:rPr>
                <w:sz w:val="20"/>
              </w:rPr>
              <w:t>对擅自在公路用地范围内设置公路标志以外的其他标志行为的行政处罚</w:t>
            </w:r>
          </w:p>
        </w:tc>
        <w:tc>
          <w:tcPr>
            <w:tcW w:w="9854" w:type="dxa"/>
          </w:tcPr>
          <w:p>
            <w:pPr>
              <w:pStyle w:val="7"/>
              <w:rPr>
                <w:sz w:val="22"/>
              </w:rPr>
            </w:pPr>
          </w:p>
          <w:p>
            <w:pPr>
              <w:pStyle w:val="7"/>
              <w:spacing w:before="3"/>
              <w:rPr>
                <w:sz w:val="29"/>
              </w:rPr>
            </w:pPr>
          </w:p>
          <w:p>
            <w:pPr>
              <w:pStyle w:val="7"/>
              <w:spacing w:before="1" w:line="249" w:lineRule="exact"/>
              <w:ind w:left="40"/>
              <w:rPr>
                <w:sz w:val="20"/>
              </w:rPr>
            </w:pPr>
            <w:r>
              <w:rPr>
                <w:sz w:val="20"/>
              </w:rPr>
              <w:t>《中华人民共和国公路法》</w:t>
            </w:r>
          </w:p>
          <w:p>
            <w:pPr>
              <w:pStyle w:val="7"/>
              <w:spacing w:before="5" w:line="225" w:lineRule="auto"/>
              <w:ind w:left="40" w:right="124"/>
              <w:rPr>
                <w:sz w:val="20"/>
              </w:rPr>
            </w:pPr>
            <w:r>
              <w:rPr>
                <w:sz w:val="20"/>
              </w:rPr>
              <w:t>第七十九条 违反本法第五十四条规定，在公路用地范围内设置公路标志以外的其他标志的，由交通主管部门责令限期拆除，可以处二万元以下的罚款；逾期不拆除的，由交通主管部门拆除，有关费用由设置者负担。</w:t>
            </w:r>
          </w:p>
        </w:tc>
        <w:tc>
          <w:tcPr>
            <w:tcW w:w="614" w:type="dxa"/>
          </w:tcPr>
          <w:p>
            <w:pPr>
              <w:pStyle w:val="7"/>
              <w:rPr>
                <w:sz w:val="22"/>
              </w:rPr>
            </w:pPr>
          </w:p>
          <w:p>
            <w:pPr>
              <w:pStyle w:val="7"/>
              <w:rPr>
                <w:sz w:val="22"/>
              </w:rPr>
            </w:pPr>
          </w:p>
          <w:p>
            <w:pPr>
              <w:pStyle w:val="7"/>
              <w:spacing w:before="7"/>
              <w:rPr>
                <w:sz w:val="17"/>
              </w:rPr>
            </w:pPr>
          </w:p>
          <w:p>
            <w:pPr>
              <w:pStyle w:val="7"/>
              <w:spacing w:before="1"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spacing w:before="2"/>
              <w:rPr>
                <w:sz w:val="26"/>
              </w:rPr>
            </w:pPr>
          </w:p>
          <w:p>
            <w:pPr>
              <w:pStyle w:val="7"/>
              <w:ind w:right="17"/>
              <w:jc w:val="right"/>
              <w:rPr>
                <w:sz w:val="20"/>
              </w:rPr>
            </w:pPr>
            <w:r>
              <w:rPr>
                <w:sz w:val="20"/>
              </w:rPr>
              <w:t>公路路政</w:t>
            </w:r>
          </w:p>
        </w:tc>
        <w:tc>
          <w:tcPr>
            <w:tcW w:w="734" w:type="dxa"/>
          </w:tcPr>
          <w:p>
            <w:pPr>
              <w:pStyle w:val="7"/>
              <w:rPr>
                <w:sz w:val="22"/>
              </w:rPr>
            </w:pPr>
          </w:p>
          <w:p>
            <w:pPr>
              <w:pStyle w:val="7"/>
              <w:rPr>
                <w:sz w:val="22"/>
              </w:rPr>
            </w:pPr>
          </w:p>
          <w:p>
            <w:pPr>
              <w:pStyle w:val="7"/>
              <w:spacing w:before="2"/>
              <w:rPr>
                <w:sz w:val="26"/>
              </w:rPr>
            </w:pPr>
          </w:p>
          <w:p>
            <w:pPr>
              <w:pStyle w:val="7"/>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spacing w:before="3"/>
              <w:rPr>
                <w:sz w:val="30"/>
              </w:rPr>
            </w:pPr>
          </w:p>
          <w:p>
            <w:pPr>
              <w:pStyle w:val="7"/>
              <w:spacing w:line="225" w:lineRule="auto"/>
              <w:ind w:left="63"/>
              <w:jc w:val="both"/>
              <w:rPr>
                <w:sz w:val="20"/>
              </w:rPr>
            </w:pPr>
            <w:r>
              <w:rPr>
                <w:sz w:val="20"/>
              </w:rPr>
              <w:t>省、设区的市、县或乡镇级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9"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69" w:right="33"/>
              <w:jc w:val="center"/>
              <w:rPr>
                <w:sz w:val="20"/>
              </w:rPr>
            </w:pPr>
            <w:r>
              <w:rPr>
                <w:w w:val="110"/>
                <w:sz w:val="20"/>
              </w:rPr>
              <w:t>10</w:t>
            </w:r>
          </w:p>
        </w:tc>
        <w:tc>
          <w:tcPr>
            <w:tcW w:w="1065" w:type="dxa"/>
          </w:tcPr>
          <w:p>
            <w:pPr>
              <w:pStyle w:val="7"/>
              <w:spacing w:before="93" w:line="225" w:lineRule="auto"/>
              <w:ind w:left="37" w:right="200"/>
              <w:jc w:val="both"/>
              <w:rPr>
                <w:sz w:val="20"/>
              </w:rPr>
            </w:pPr>
            <w:r>
              <w:rPr>
                <w:spacing w:val="-4"/>
                <w:sz w:val="20"/>
              </w:rPr>
              <w:t>对在公路建筑控制区内修建</w:t>
            </w:r>
          </w:p>
          <w:p>
            <w:pPr>
              <w:pStyle w:val="7"/>
              <w:spacing w:before="2" w:line="225" w:lineRule="auto"/>
              <w:ind w:left="37" w:right="198"/>
              <w:jc w:val="both"/>
              <w:rPr>
                <w:sz w:val="20"/>
              </w:rPr>
            </w:pPr>
            <w:r>
              <w:rPr>
                <w:spacing w:val="-3"/>
                <w:sz w:val="20"/>
              </w:rPr>
              <w:t>、扩建建筑物、地面构筑物或擅自埋</w:t>
            </w:r>
            <w:r>
              <w:rPr>
                <w:spacing w:val="-4"/>
                <w:sz w:val="20"/>
              </w:rPr>
              <w:t>设管道、</w:t>
            </w:r>
            <w:r>
              <w:rPr>
                <w:spacing w:val="-3"/>
                <w:sz w:val="20"/>
              </w:rPr>
              <w:t>电缆等设施行为的行政处罚</w:t>
            </w:r>
          </w:p>
        </w:tc>
        <w:tc>
          <w:tcPr>
            <w:tcW w:w="9854" w:type="dxa"/>
          </w:tcPr>
          <w:p>
            <w:pPr>
              <w:pStyle w:val="7"/>
              <w:rPr>
                <w:sz w:val="22"/>
              </w:rPr>
            </w:pPr>
          </w:p>
          <w:p>
            <w:pPr>
              <w:pStyle w:val="7"/>
              <w:numPr>
                <w:ilvl w:val="0"/>
                <w:numId w:val="4"/>
              </w:numPr>
              <w:tabs>
                <w:tab w:val="left" w:pos="227"/>
              </w:tabs>
              <w:spacing w:before="161" w:after="0" w:line="250" w:lineRule="exact"/>
              <w:ind w:left="226" w:right="0" w:hanging="187"/>
              <w:jc w:val="left"/>
              <w:rPr>
                <w:sz w:val="20"/>
              </w:rPr>
            </w:pPr>
            <w:r>
              <w:rPr>
                <w:sz w:val="20"/>
              </w:rPr>
              <w:t>《中华人民共和国公路法》</w:t>
            </w:r>
          </w:p>
          <w:p>
            <w:pPr>
              <w:pStyle w:val="7"/>
              <w:spacing w:before="5" w:line="225" w:lineRule="auto"/>
              <w:ind w:left="40" w:right="99"/>
              <w:jc w:val="both"/>
              <w:rPr>
                <w:sz w:val="20"/>
              </w:rPr>
            </w:pPr>
            <w:r>
              <w:rPr>
                <w:sz w:val="20"/>
              </w:rPr>
              <w:t>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pStyle w:val="7"/>
              <w:numPr>
                <w:ilvl w:val="0"/>
                <w:numId w:val="4"/>
              </w:numPr>
              <w:tabs>
                <w:tab w:val="left" w:pos="198"/>
              </w:tabs>
              <w:spacing w:before="0" w:after="0" w:line="240" w:lineRule="exact"/>
              <w:ind w:left="197" w:right="0" w:hanging="158"/>
              <w:jc w:val="left"/>
              <w:rPr>
                <w:sz w:val="20"/>
              </w:rPr>
            </w:pPr>
            <w:r>
              <w:rPr>
                <w:sz w:val="20"/>
              </w:rPr>
              <w:t>《公路安全保护条例》</w:t>
            </w:r>
          </w:p>
          <w:p>
            <w:pPr>
              <w:pStyle w:val="7"/>
              <w:spacing w:before="3" w:line="228" w:lineRule="auto"/>
              <w:ind w:left="40" w:right="27"/>
              <w:rPr>
                <w:sz w:val="20"/>
              </w:rPr>
            </w:pPr>
            <w:r>
              <w:rPr>
                <w:sz w:val="20"/>
              </w:rPr>
              <w:t>第五十六条第（一）项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w:t>
            </w:r>
          </w:p>
        </w:tc>
        <w:tc>
          <w:tcPr>
            <w:tcW w:w="614" w:type="dxa"/>
          </w:tcPr>
          <w:p>
            <w:pPr>
              <w:pStyle w:val="7"/>
              <w:rPr>
                <w:sz w:val="22"/>
              </w:rPr>
            </w:pPr>
          </w:p>
          <w:p>
            <w:pPr>
              <w:pStyle w:val="7"/>
              <w:rPr>
                <w:sz w:val="22"/>
              </w:rPr>
            </w:pPr>
          </w:p>
          <w:p>
            <w:pPr>
              <w:pStyle w:val="7"/>
              <w:rPr>
                <w:sz w:val="22"/>
              </w:rPr>
            </w:pPr>
          </w:p>
          <w:p>
            <w:pPr>
              <w:pStyle w:val="7"/>
              <w:spacing w:before="12"/>
              <w:rPr>
                <w:sz w:val="25"/>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63"/>
              <w:ind w:right="17"/>
              <w:jc w:val="right"/>
              <w:rPr>
                <w:sz w:val="20"/>
              </w:rPr>
            </w:pPr>
            <w:r>
              <w:rPr>
                <w:sz w:val="20"/>
              </w:rPr>
              <w:t>公路路政</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rPr>
                <w:sz w:val="22"/>
              </w:rPr>
            </w:pPr>
          </w:p>
          <w:p>
            <w:pPr>
              <w:pStyle w:val="7"/>
              <w:spacing w:before="7"/>
              <w:rPr>
                <w:sz w:val="16"/>
              </w:rPr>
            </w:pPr>
          </w:p>
          <w:p>
            <w:pPr>
              <w:pStyle w:val="7"/>
              <w:spacing w:line="228" w:lineRule="auto"/>
              <w:ind w:left="63"/>
              <w:jc w:val="both"/>
              <w:rPr>
                <w:sz w:val="20"/>
              </w:rPr>
            </w:pPr>
            <w:r>
              <w:rPr>
                <w:sz w:val="20"/>
              </w:rPr>
              <w:t>省、设区的市、县或乡镇级</w:t>
            </w:r>
          </w:p>
        </w:tc>
      </w:tr>
    </w:tbl>
    <w:p>
      <w:pPr>
        <w:rPr>
          <w:sz w:val="2"/>
          <w:szCs w:val="2"/>
        </w:rPr>
      </w:pPr>
      <w:r>
        <w:pict>
          <v:shape id="_x0000_s1090" o:spid="_x0000_s1090" o:spt="202" type="#_x0000_t202" style="position:absolute;left:0pt;margin-left:40.65pt;margin-top:480.2pt;height:44pt;width:15.7pt;mso-position-horizontal-relative:page;mso-position-vertical-relative:page;z-index:251676672;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5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left="69" w:right="29"/>
              <w:jc w:val="center"/>
              <w:rPr>
                <w:sz w:val="20"/>
              </w:rPr>
            </w:pPr>
            <w:r>
              <w:rPr>
                <w:w w:val="130"/>
                <w:sz w:val="20"/>
              </w:rPr>
              <w:t>11</w:t>
            </w:r>
          </w:p>
        </w:tc>
        <w:tc>
          <w:tcPr>
            <w:tcW w:w="1065" w:type="dxa"/>
          </w:tcPr>
          <w:p>
            <w:pPr>
              <w:pStyle w:val="7"/>
              <w:spacing w:before="110" w:line="228" w:lineRule="auto"/>
              <w:ind w:left="38" w:right="200"/>
              <w:jc w:val="both"/>
              <w:rPr>
                <w:sz w:val="20"/>
              </w:rPr>
            </w:pPr>
            <w:r>
              <w:rPr>
                <w:sz w:val="20"/>
              </w:rPr>
              <w:t>对在公路建筑控制区外修建的建筑物</w:t>
            </w:r>
          </w:p>
          <w:p>
            <w:pPr>
              <w:pStyle w:val="7"/>
              <w:spacing w:line="225" w:lineRule="auto"/>
              <w:ind w:left="38" w:right="198"/>
              <w:jc w:val="both"/>
              <w:rPr>
                <w:sz w:val="20"/>
              </w:rPr>
            </w:pPr>
            <w:r>
              <w:rPr>
                <w:sz w:val="20"/>
              </w:rPr>
              <w:t>、地面构筑物以及其他设施遮挡公路标志或者妨碍安全视距行为的行政处罚</w:t>
            </w:r>
          </w:p>
        </w:tc>
        <w:tc>
          <w:tcPr>
            <w:tcW w:w="9854" w:type="dxa"/>
          </w:tcPr>
          <w:p>
            <w:pPr>
              <w:pStyle w:val="7"/>
              <w:rPr>
                <w:sz w:val="22"/>
              </w:rPr>
            </w:pPr>
          </w:p>
          <w:p>
            <w:pPr>
              <w:pStyle w:val="7"/>
              <w:rPr>
                <w:sz w:val="22"/>
              </w:rPr>
            </w:pPr>
          </w:p>
          <w:p>
            <w:pPr>
              <w:pStyle w:val="7"/>
              <w:rPr>
                <w:sz w:val="22"/>
              </w:rPr>
            </w:pPr>
          </w:p>
          <w:p>
            <w:pPr>
              <w:pStyle w:val="7"/>
              <w:spacing w:before="11"/>
              <w:rPr>
                <w:sz w:val="26"/>
              </w:rPr>
            </w:pPr>
          </w:p>
          <w:p>
            <w:pPr>
              <w:pStyle w:val="7"/>
              <w:spacing w:line="249" w:lineRule="exact"/>
              <w:ind w:left="41"/>
              <w:rPr>
                <w:sz w:val="20"/>
              </w:rPr>
            </w:pPr>
            <w:r>
              <w:rPr>
                <w:sz w:val="20"/>
              </w:rPr>
              <w:t>《公路安全保护条例》</w:t>
            </w:r>
          </w:p>
          <w:p>
            <w:pPr>
              <w:pStyle w:val="7"/>
              <w:spacing w:before="3" w:line="228" w:lineRule="auto"/>
              <w:ind w:left="41" w:right="27"/>
              <w:rPr>
                <w:sz w:val="20"/>
              </w:rPr>
            </w:pPr>
            <w:r>
              <w:rPr>
                <w:sz w:val="20"/>
              </w:rPr>
              <w:t>第五十六条第（二）项 违反本条例的规定，有下列情形之一的，由公路管理机构责令限期拆除，可以处5万元以下的罚款。逾期不拆除的，由公路管理机构拆除，有关费用由违法行为人承担：（二）在公路建筑控制区外修建的建筑物、地面构筑物以及其他设施遮挡公路标志或者妨碍安全视距的。</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right="17"/>
              <w:jc w:val="right"/>
              <w:rPr>
                <w:sz w:val="20"/>
              </w:rPr>
            </w:pPr>
            <w:r>
              <w:rPr>
                <w:sz w:val="20"/>
              </w:rPr>
              <w:t>公路路政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right="236"/>
              <w:jc w:val="right"/>
              <w:rPr>
                <w:sz w:val="20"/>
              </w:rPr>
            </w:pPr>
            <w:r>
              <w:rPr>
                <w:w w:val="99"/>
                <w:sz w:val="20"/>
              </w:rPr>
              <w:t>否</w:t>
            </w:r>
          </w:p>
        </w:tc>
        <w:tc>
          <w:tcPr>
            <w:tcW w:w="914" w:type="dxa"/>
            <w:tcBorders>
              <w:right w:val="single" w:color="000000" w:sz="18" w:space="0"/>
            </w:tcBorders>
          </w:tcPr>
          <w:p>
            <w:pPr>
              <w:pStyle w:val="7"/>
              <w:rPr>
                <w:sz w:val="22"/>
              </w:rPr>
            </w:pPr>
          </w:p>
          <w:p>
            <w:pPr>
              <w:pStyle w:val="7"/>
              <w:rPr>
                <w:sz w:val="22"/>
              </w:rPr>
            </w:pPr>
          </w:p>
          <w:p>
            <w:pPr>
              <w:pStyle w:val="7"/>
              <w:rPr>
                <w:sz w:val="22"/>
              </w:rPr>
            </w:pPr>
          </w:p>
          <w:p>
            <w:pPr>
              <w:pStyle w:val="7"/>
              <w:rPr>
                <w:sz w:val="22"/>
              </w:rPr>
            </w:pPr>
          </w:p>
          <w:p>
            <w:pPr>
              <w:pStyle w:val="7"/>
              <w:spacing w:before="197" w:line="225" w:lineRule="auto"/>
              <w:ind w:left="63" w:right="10"/>
              <w:jc w:val="both"/>
              <w:rPr>
                <w:sz w:val="20"/>
              </w:rPr>
            </w:pPr>
            <w:r>
              <w:rPr>
                <w:sz w:val="20"/>
              </w:rPr>
              <w:t>省、设区的市、县或乡镇级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92" w:hRule="atLeast"/>
        </w:trPr>
        <w:tc>
          <w:tcPr>
            <w:tcW w:w="571" w:type="dxa"/>
          </w:tcPr>
          <w:p>
            <w:pPr>
              <w:pStyle w:val="7"/>
              <w:rPr>
                <w:sz w:val="22"/>
              </w:rPr>
            </w:pPr>
          </w:p>
          <w:p>
            <w:pPr>
              <w:pStyle w:val="7"/>
              <w:rPr>
                <w:sz w:val="22"/>
              </w:rPr>
            </w:pPr>
          </w:p>
          <w:p>
            <w:pPr>
              <w:pStyle w:val="7"/>
              <w:rPr>
                <w:sz w:val="22"/>
              </w:rPr>
            </w:pPr>
          </w:p>
          <w:p>
            <w:pPr>
              <w:pStyle w:val="7"/>
              <w:spacing w:before="2"/>
              <w:rPr>
                <w:sz w:val="28"/>
              </w:rPr>
            </w:pPr>
          </w:p>
          <w:p>
            <w:pPr>
              <w:pStyle w:val="7"/>
              <w:ind w:left="69" w:right="32"/>
              <w:jc w:val="center"/>
              <w:rPr>
                <w:sz w:val="20"/>
              </w:rPr>
            </w:pPr>
            <w:r>
              <w:rPr>
                <w:w w:val="115"/>
                <w:sz w:val="20"/>
              </w:rPr>
              <w:t>12</w:t>
            </w:r>
          </w:p>
        </w:tc>
        <w:tc>
          <w:tcPr>
            <w:tcW w:w="1065" w:type="dxa"/>
          </w:tcPr>
          <w:p>
            <w:pPr>
              <w:pStyle w:val="7"/>
              <w:rPr>
                <w:sz w:val="29"/>
              </w:rPr>
            </w:pPr>
          </w:p>
          <w:p>
            <w:pPr>
              <w:pStyle w:val="7"/>
              <w:spacing w:line="225" w:lineRule="auto"/>
              <w:ind w:left="37" w:right="198"/>
              <w:jc w:val="both"/>
              <w:rPr>
                <w:sz w:val="20"/>
              </w:rPr>
            </w:pPr>
            <w:r>
              <w:rPr>
                <w:sz w:val="20"/>
              </w:rPr>
              <w:t>对擅自在公路上设卡、收费或者应当终止收费而不终止行为的行政处罚</w:t>
            </w:r>
          </w:p>
        </w:tc>
        <w:tc>
          <w:tcPr>
            <w:tcW w:w="9854" w:type="dxa"/>
          </w:tcPr>
          <w:p>
            <w:pPr>
              <w:pStyle w:val="7"/>
              <w:numPr>
                <w:ilvl w:val="0"/>
                <w:numId w:val="5"/>
              </w:numPr>
              <w:tabs>
                <w:tab w:val="left" w:pos="227"/>
              </w:tabs>
              <w:spacing w:before="60" w:after="0" w:line="240" w:lineRule="auto"/>
              <w:ind w:left="226" w:right="0" w:hanging="187"/>
              <w:jc w:val="left"/>
              <w:rPr>
                <w:sz w:val="20"/>
              </w:rPr>
            </w:pPr>
            <w:r>
              <w:rPr>
                <w:sz w:val="20"/>
              </w:rPr>
              <w:t>《中华人民共和国公路法》</w:t>
            </w:r>
          </w:p>
          <w:p>
            <w:pPr>
              <w:pStyle w:val="7"/>
              <w:spacing w:before="24" w:line="242" w:lineRule="auto"/>
              <w:ind w:left="40" w:right="85"/>
              <w:rPr>
                <w:rFonts w:hint="eastAsia" w:ascii="PMingLiU" w:eastAsia="PMingLiU"/>
                <w:sz w:val="20"/>
              </w:rPr>
            </w:pPr>
            <w:r>
              <w:rPr>
                <w:sz w:val="20"/>
              </w:rPr>
              <w:t>第七十四条 违反法律或者国务院有关规定</w:t>
            </w:r>
            <w:r>
              <w:rPr>
                <w:w w:val="75"/>
                <w:sz w:val="20"/>
              </w:rPr>
              <w:t>,</w:t>
            </w:r>
            <w:r>
              <w:rPr>
                <w:sz w:val="20"/>
              </w:rPr>
              <w:t>擅自在公路上设卡</w:t>
            </w:r>
            <w:r>
              <w:rPr>
                <w:rFonts w:hint="eastAsia" w:ascii="PMingLiU" w:eastAsia="PMingLiU"/>
                <w:sz w:val="20"/>
              </w:rPr>
              <w:t>､</w:t>
            </w:r>
            <w:r>
              <w:rPr>
                <w:sz w:val="20"/>
              </w:rPr>
              <w:t>收费的</w:t>
            </w:r>
            <w:r>
              <w:rPr>
                <w:w w:val="75"/>
                <w:sz w:val="20"/>
              </w:rPr>
              <w:t>,</w:t>
            </w:r>
            <w:r>
              <w:rPr>
                <w:sz w:val="20"/>
              </w:rPr>
              <w:t>由交通主管部门责令停止违法行为</w:t>
            </w:r>
            <w:r>
              <w:rPr>
                <w:w w:val="75"/>
                <w:sz w:val="20"/>
              </w:rPr>
              <w:t>,</w:t>
            </w:r>
            <w:r>
              <w:rPr>
                <w:sz w:val="20"/>
              </w:rPr>
              <w:t>没收违法所得</w:t>
            </w:r>
            <w:r>
              <w:rPr>
                <w:w w:val="75"/>
                <w:sz w:val="20"/>
              </w:rPr>
              <w:t>,</w:t>
            </w:r>
            <w:r>
              <w:rPr>
                <w:sz w:val="20"/>
              </w:rPr>
              <w:t>可以处违法所得三倍以下的罚款</w:t>
            </w:r>
            <w:r>
              <w:rPr>
                <w:w w:val="75"/>
                <w:sz w:val="20"/>
              </w:rPr>
              <w:t>,</w:t>
            </w:r>
            <w:r>
              <w:rPr>
                <w:sz w:val="20"/>
              </w:rPr>
              <w:t>没有违法所得的</w:t>
            </w:r>
            <w:r>
              <w:rPr>
                <w:w w:val="75"/>
                <w:sz w:val="20"/>
              </w:rPr>
              <w:t>,</w:t>
            </w:r>
            <w:r>
              <w:rPr>
                <w:sz w:val="20"/>
              </w:rPr>
              <w:t>可以处二万元以下的罚款；对负有直接责任的主管人员和其他直接责任人员</w:t>
            </w:r>
            <w:r>
              <w:rPr>
                <w:w w:val="75"/>
                <w:sz w:val="20"/>
              </w:rPr>
              <w:t>,</w:t>
            </w:r>
            <w:r>
              <w:rPr>
                <w:sz w:val="20"/>
              </w:rPr>
              <w:t>依法给予行政处分</w:t>
            </w:r>
            <w:r>
              <w:rPr>
                <w:rFonts w:hint="eastAsia" w:ascii="PMingLiU" w:eastAsia="PMingLiU"/>
                <w:sz w:val="20"/>
              </w:rPr>
              <w:t>｡</w:t>
            </w:r>
          </w:p>
          <w:p>
            <w:pPr>
              <w:pStyle w:val="7"/>
              <w:numPr>
                <w:ilvl w:val="0"/>
                <w:numId w:val="5"/>
              </w:numPr>
              <w:tabs>
                <w:tab w:val="left" w:pos="198"/>
              </w:tabs>
              <w:spacing w:before="0" w:after="0" w:line="229" w:lineRule="exact"/>
              <w:ind w:left="197" w:right="0" w:hanging="158"/>
              <w:jc w:val="left"/>
              <w:rPr>
                <w:sz w:val="20"/>
              </w:rPr>
            </w:pPr>
            <w:r>
              <w:rPr>
                <w:sz w:val="20"/>
              </w:rPr>
              <w:t>《收费公路管理条例》</w:t>
            </w:r>
          </w:p>
          <w:p>
            <w:pPr>
              <w:pStyle w:val="7"/>
              <w:spacing w:before="5" w:line="225" w:lineRule="auto"/>
              <w:ind w:left="40" w:right="2"/>
              <w:rPr>
                <w:sz w:val="20"/>
              </w:rPr>
            </w:pPr>
            <w:r>
              <w:rPr>
                <w:sz w:val="20"/>
              </w:rPr>
              <w:t>第四十九条  违反本条例的规定，擅自在公路上设立收费站（卡）收取车辆通行费或者应当终止收费而不终止的，由国务院交通主管部门或者省、自治区、直辖市人民政府交通主管部门依据职权，责令改正，强制拆除收费设施；有违法所得的，没收违法所得，并处违法所得</w:t>
            </w:r>
            <w:r>
              <w:rPr>
                <w:spacing w:val="-3"/>
                <w:sz w:val="20"/>
              </w:rPr>
              <w:t>2</w:t>
            </w:r>
            <w:r>
              <w:rPr>
                <w:spacing w:val="1"/>
                <w:sz w:val="20"/>
              </w:rPr>
              <w:t>倍以上</w:t>
            </w:r>
            <w:r>
              <w:rPr>
                <w:sz w:val="20"/>
              </w:rPr>
              <w:t>5倍以下的罚款；没有违法所得的，处</w:t>
            </w:r>
            <w:r>
              <w:rPr>
                <w:spacing w:val="-4"/>
                <w:w w:val="110"/>
                <w:sz w:val="20"/>
              </w:rPr>
              <w:t>1</w:t>
            </w:r>
            <w:r>
              <w:rPr>
                <w:sz w:val="20"/>
              </w:rPr>
              <w:t>万元以 上5万元以下的罚款；负有责任的主管人员和其他直接责任人员属于国家工作人员的，依法给予记大过直至开除的行政处分。</w:t>
            </w:r>
          </w:p>
        </w:tc>
        <w:tc>
          <w:tcPr>
            <w:tcW w:w="614" w:type="dxa"/>
          </w:tcPr>
          <w:p>
            <w:pPr>
              <w:pStyle w:val="7"/>
              <w:rPr>
                <w:sz w:val="22"/>
              </w:rPr>
            </w:pPr>
          </w:p>
          <w:p>
            <w:pPr>
              <w:pStyle w:val="7"/>
              <w:rPr>
                <w:sz w:val="22"/>
              </w:rPr>
            </w:pPr>
          </w:p>
          <w:p>
            <w:pPr>
              <w:pStyle w:val="7"/>
              <w:rPr>
                <w:sz w:val="22"/>
              </w:rPr>
            </w:pPr>
          </w:p>
          <w:p>
            <w:pPr>
              <w:pStyle w:val="7"/>
              <w:spacing w:before="9"/>
              <w:rPr>
                <w:sz w:val="19"/>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2"/>
              <w:rPr>
                <w:sz w:val="28"/>
              </w:rPr>
            </w:pPr>
          </w:p>
          <w:p>
            <w:pPr>
              <w:pStyle w:val="7"/>
              <w:ind w:right="17"/>
              <w:jc w:val="right"/>
              <w:rPr>
                <w:sz w:val="20"/>
              </w:rPr>
            </w:pPr>
            <w:r>
              <w:rPr>
                <w:sz w:val="20"/>
              </w:rPr>
              <w:t>公路路政</w:t>
            </w:r>
          </w:p>
        </w:tc>
        <w:tc>
          <w:tcPr>
            <w:tcW w:w="734" w:type="dxa"/>
          </w:tcPr>
          <w:p>
            <w:pPr>
              <w:pStyle w:val="7"/>
              <w:rPr>
                <w:sz w:val="22"/>
              </w:rPr>
            </w:pPr>
          </w:p>
          <w:p>
            <w:pPr>
              <w:pStyle w:val="7"/>
              <w:rPr>
                <w:sz w:val="22"/>
              </w:rPr>
            </w:pPr>
          </w:p>
          <w:p>
            <w:pPr>
              <w:pStyle w:val="7"/>
              <w:rPr>
                <w:sz w:val="22"/>
              </w:rPr>
            </w:pPr>
          </w:p>
          <w:p>
            <w:pPr>
              <w:pStyle w:val="7"/>
              <w:spacing w:before="2"/>
              <w:rPr>
                <w:sz w:val="28"/>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2"/>
              <w:rPr>
                <w:sz w:val="28"/>
              </w:rPr>
            </w:pPr>
          </w:p>
          <w:p>
            <w:pPr>
              <w:pStyle w:val="7"/>
              <w:ind w:right="225"/>
              <w:jc w:val="right"/>
              <w:rPr>
                <w:sz w:val="20"/>
              </w:rPr>
            </w:pPr>
            <w:r>
              <w:rPr>
                <w:sz w:val="20"/>
              </w:rPr>
              <w:t>省级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69" w:right="33"/>
              <w:jc w:val="center"/>
              <w:rPr>
                <w:sz w:val="20"/>
              </w:rPr>
            </w:pPr>
            <w:r>
              <w:rPr>
                <w:w w:val="115"/>
                <w:sz w:val="20"/>
              </w:rPr>
              <w:t>13</w:t>
            </w:r>
          </w:p>
        </w:tc>
        <w:tc>
          <w:tcPr>
            <w:tcW w:w="1065" w:type="dxa"/>
          </w:tcPr>
          <w:p>
            <w:pPr>
              <w:pStyle w:val="7"/>
              <w:spacing w:before="193" w:line="225" w:lineRule="auto"/>
              <w:ind w:left="37" w:right="200"/>
              <w:jc w:val="both"/>
              <w:rPr>
                <w:sz w:val="20"/>
              </w:rPr>
            </w:pPr>
            <w:r>
              <w:rPr>
                <w:sz w:val="20"/>
              </w:rPr>
              <w:t>对收费站的设置不符合标准或者擅自变更收费站位置等行为的行政处罚</w:t>
            </w:r>
          </w:p>
        </w:tc>
        <w:tc>
          <w:tcPr>
            <w:tcW w:w="9854" w:type="dxa"/>
          </w:tcPr>
          <w:p>
            <w:pPr>
              <w:pStyle w:val="7"/>
              <w:spacing w:before="181" w:line="250" w:lineRule="exact"/>
              <w:ind w:left="40"/>
              <w:rPr>
                <w:sz w:val="20"/>
              </w:rPr>
            </w:pPr>
            <w:r>
              <w:rPr>
                <w:sz w:val="20"/>
              </w:rPr>
              <w:t>《收费公路管理条例》</w:t>
            </w:r>
          </w:p>
          <w:p>
            <w:pPr>
              <w:pStyle w:val="7"/>
              <w:spacing w:before="6" w:line="225" w:lineRule="auto"/>
              <w:ind w:left="40" w:right="11"/>
              <w:rPr>
                <w:sz w:val="20"/>
              </w:rPr>
            </w:pPr>
            <w:r>
              <w:rPr>
                <w:sz w:val="20"/>
              </w:rPr>
              <w:t>第五十条 违反本条例的规定，有下列情形之一的，由国务院交通主管部门或者省、自治区、直辖市人民政府交通主管部门依据职权，责令改正，并根据情节轻重，处5万元以上20万元以下的罚款：（一）收费站的设置不符合标准或者擅自变更收费站位置的；（二）未按照国家规定的标准和规范对收费公路及沿线设施进行日常检查、维护的；（三）未按照国家有关规定合理设置交通标志、标线的；（四）道口设置不符合车辆行驶安全要求或者道口数量不符合车辆快速通过需要的；（五）遇有公路损坏、施工或者发生交通事故等影响车辆正常安全行驶的情形，未按照规定设置安全防护设施或者未进行提示、公告，或者遇有交通堵塞不及时疏导交通的；</w:t>
            </w:r>
          </w:p>
          <w:p>
            <w:pPr>
              <w:pStyle w:val="7"/>
              <w:spacing w:line="251" w:lineRule="exact"/>
              <w:ind w:left="40"/>
              <w:rPr>
                <w:sz w:val="20"/>
              </w:rPr>
            </w:pPr>
            <w:r>
              <w:rPr>
                <w:sz w:val="20"/>
              </w:rPr>
              <w:t>（六）应当公布有关限速通行或者关闭收费公路的信息而未及时公布的。</w:t>
            </w:r>
          </w:p>
        </w:tc>
        <w:tc>
          <w:tcPr>
            <w:tcW w:w="614" w:type="dxa"/>
          </w:tcPr>
          <w:p>
            <w:pPr>
              <w:pStyle w:val="7"/>
              <w:rPr>
                <w:sz w:val="22"/>
              </w:rPr>
            </w:pPr>
          </w:p>
          <w:p>
            <w:pPr>
              <w:pStyle w:val="7"/>
              <w:rPr>
                <w:sz w:val="22"/>
              </w:rPr>
            </w:pPr>
          </w:p>
          <w:p>
            <w:pPr>
              <w:pStyle w:val="7"/>
              <w:spacing w:before="9"/>
              <w:rPr>
                <w:sz w:val="27"/>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83"/>
              <w:ind w:right="17"/>
              <w:jc w:val="right"/>
              <w:rPr>
                <w:sz w:val="20"/>
              </w:rPr>
            </w:pPr>
            <w:r>
              <w:rPr>
                <w:sz w:val="20"/>
              </w:rPr>
              <w:t>公路路政</w:t>
            </w:r>
          </w:p>
        </w:tc>
        <w:tc>
          <w:tcPr>
            <w:tcW w:w="734" w:type="dxa"/>
          </w:tcPr>
          <w:p>
            <w:pPr>
              <w:pStyle w:val="7"/>
              <w:rPr>
                <w:sz w:val="22"/>
              </w:rPr>
            </w:pPr>
          </w:p>
          <w:p>
            <w:pPr>
              <w:pStyle w:val="7"/>
              <w:rPr>
                <w:sz w:val="22"/>
              </w:rPr>
            </w:pPr>
          </w:p>
          <w:p>
            <w:pPr>
              <w:pStyle w:val="7"/>
              <w:rPr>
                <w:sz w:val="22"/>
              </w:rPr>
            </w:pPr>
          </w:p>
          <w:p>
            <w:pPr>
              <w:pStyle w:val="7"/>
              <w:spacing w:before="183"/>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183"/>
              <w:ind w:right="225"/>
              <w:jc w:val="right"/>
              <w:rPr>
                <w:sz w:val="20"/>
              </w:rPr>
            </w:pPr>
            <w:r>
              <w:rPr>
                <w:sz w:val="20"/>
              </w:rPr>
              <w:t>省级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5" w:hRule="atLeast"/>
        </w:trPr>
        <w:tc>
          <w:tcPr>
            <w:tcW w:w="571" w:type="dxa"/>
          </w:tcPr>
          <w:p>
            <w:pPr>
              <w:pStyle w:val="7"/>
              <w:rPr>
                <w:sz w:val="22"/>
              </w:rPr>
            </w:pPr>
          </w:p>
          <w:p>
            <w:pPr>
              <w:pStyle w:val="7"/>
              <w:rPr>
                <w:sz w:val="22"/>
              </w:rPr>
            </w:pPr>
          </w:p>
          <w:p>
            <w:pPr>
              <w:pStyle w:val="7"/>
              <w:spacing w:before="3"/>
              <w:rPr>
                <w:sz w:val="26"/>
              </w:rPr>
            </w:pPr>
          </w:p>
          <w:p>
            <w:pPr>
              <w:pStyle w:val="7"/>
              <w:ind w:left="69" w:right="32"/>
              <w:jc w:val="center"/>
              <w:rPr>
                <w:sz w:val="20"/>
              </w:rPr>
            </w:pPr>
            <w:r>
              <w:rPr>
                <w:w w:val="120"/>
                <w:sz w:val="20"/>
              </w:rPr>
              <w:t>14</w:t>
            </w:r>
          </w:p>
        </w:tc>
        <w:tc>
          <w:tcPr>
            <w:tcW w:w="1065" w:type="dxa"/>
          </w:tcPr>
          <w:p>
            <w:pPr>
              <w:pStyle w:val="7"/>
              <w:spacing w:before="64" w:line="225" w:lineRule="auto"/>
              <w:ind w:left="37" w:right="200"/>
              <w:jc w:val="both"/>
              <w:rPr>
                <w:sz w:val="20"/>
              </w:rPr>
            </w:pPr>
            <w:r>
              <w:rPr>
                <w:sz w:val="20"/>
              </w:rPr>
              <w:t>对收费公路经营管理者未履行公路绿化和水土保持义务行为的行政处罚</w:t>
            </w:r>
          </w:p>
        </w:tc>
        <w:tc>
          <w:tcPr>
            <w:tcW w:w="9854" w:type="dxa"/>
          </w:tcPr>
          <w:p>
            <w:pPr>
              <w:pStyle w:val="7"/>
              <w:rPr>
                <w:sz w:val="22"/>
              </w:rPr>
            </w:pPr>
          </w:p>
          <w:p>
            <w:pPr>
              <w:pStyle w:val="7"/>
              <w:spacing w:before="11"/>
              <w:rPr>
                <w:sz w:val="19"/>
              </w:rPr>
            </w:pPr>
          </w:p>
          <w:p>
            <w:pPr>
              <w:pStyle w:val="7"/>
              <w:spacing w:line="248" w:lineRule="exact"/>
              <w:ind w:left="40"/>
              <w:rPr>
                <w:sz w:val="20"/>
              </w:rPr>
            </w:pPr>
            <w:r>
              <w:rPr>
                <w:sz w:val="20"/>
              </w:rPr>
              <w:t>《收费公路管理条例》</w:t>
            </w:r>
          </w:p>
          <w:p>
            <w:pPr>
              <w:pStyle w:val="7"/>
              <w:spacing w:before="2" w:line="228" w:lineRule="auto"/>
              <w:ind w:left="40" w:right="124"/>
              <w:jc w:val="both"/>
              <w:rPr>
                <w:sz w:val="20"/>
              </w:rPr>
            </w:pPr>
            <w:r>
              <w:rPr>
                <w:sz w:val="20"/>
              </w:rPr>
              <w:t>第五十五条 违反本条例的规定，收费公路经营管理者未履行公路绿化和水土保持义务的，由省、自治区、直辖市人民政府交通主管部门责令改正，并可以对原收费公路经营管理者处履行绿化、水土保持义务所需费用</w:t>
            </w:r>
            <w:r>
              <w:rPr>
                <w:w w:val="110"/>
                <w:sz w:val="20"/>
              </w:rPr>
              <w:t xml:space="preserve">1 </w:t>
            </w:r>
            <w:r>
              <w:rPr>
                <w:sz w:val="20"/>
              </w:rPr>
              <w:t>倍至2倍的罚款。</w:t>
            </w:r>
          </w:p>
        </w:tc>
        <w:tc>
          <w:tcPr>
            <w:tcW w:w="614" w:type="dxa"/>
          </w:tcPr>
          <w:p>
            <w:pPr>
              <w:pStyle w:val="7"/>
              <w:rPr>
                <w:sz w:val="22"/>
              </w:rPr>
            </w:pPr>
          </w:p>
          <w:p>
            <w:pPr>
              <w:pStyle w:val="7"/>
              <w:rPr>
                <w:sz w:val="22"/>
              </w:rPr>
            </w:pPr>
          </w:p>
          <w:p>
            <w:pPr>
              <w:pStyle w:val="7"/>
              <w:spacing w:before="5"/>
              <w:rPr>
                <w:sz w:val="17"/>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spacing w:before="3"/>
              <w:rPr>
                <w:sz w:val="26"/>
              </w:rPr>
            </w:pPr>
          </w:p>
          <w:p>
            <w:pPr>
              <w:pStyle w:val="7"/>
              <w:ind w:right="17"/>
              <w:jc w:val="right"/>
              <w:rPr>
                <w:sz w:val="20"/>
              </w:rPr>
            </w:pPr>
            <w:r>
              <w:rPr>
                <w:sz w:val="20"/>
              </w:rPr>
              <w:t>公路路政</w:t>
            </w:r>
          </w:p>
        </w:tc>
        <w:tc>
          <w:tcPr>
            <w:tcW w:w="734" w:type="dxa"/>
          </w:tcPr>
          <w:p>
            <w:pPr>
              <w:pStyle w:val="7"/>
              <w:rPr>
                <w:sz w:val="22"/>
              </w:rPr>
            </w:pPr>
          </w:p>
          <w:p>
            <w:pPr>
              <w:pStyle w:val="7"/>
              <w:rPr>
                <w:sz w:val="22"/>
              </w:rPr>
            </w:pPr>
          </w:p>
          <w:p>
            <w:pPr>
              <w:pStyle w:val="7"/>
              <w:spacing w:before="3"/>
              <w:rPr>
                <w:sz w:val="26"/>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3"/>
              <w:rPr>
                <w:sz w:val="26"/>
              </w:rPr>
            </w:pPr>
          </w:p>
          <w:p>
            <w:pPr>
              <w:pStyle w:val="7"/>
              <w:ind w:right="225"/>
              <w:jc w:val="right"/>
              <w:rPr>
                <w:sz w:val="20"/>
              </w:rPr>
            </w:pPr>
            <w:r>
              <w:rPr>
                <w:sz w:val="20"/>
              </w:rPr>
              <w:t>省级</w:t>
            </w:r>
          </w:p>
        </w:tc>
      </w:tr>
    </w:tbl>
    <w:p>
      <w:pPr>
        <w:rPr>
          <w:sz w:val="2"/>
          <w:szCs w:val="2"/>
        </w:rPr>
      </w:pPr>
      <w:r>
        <w:pict>
          <v:shape id="_x0000_s1091" o:spid="_x0000_s1091" o:spt="202" type="#_x0000_t202" style="position:absolute;left:0pt;margin-left:40.65pt;margin-top:71pt;height:44pt;width:15.7pt;mso-position-horizontal-relative:page;mso-position-vertical-relative:page;z-index:251677696;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6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69" w:right="33"/>
              <w:jc w:val="center"/>
              <w:rPr>
                <w:sz w:val="20"/>
              </w:rPr>
            </w:pPr>
            <w:r>
              <w:rPr>
                <w:w w:val="110"/>
                <w:sz w:val="20"/>
              </w:rPr>
              <w:t>15</w:t>
            </w:r>
          </w:p>
        </w:tc>
        <w:tc>
          <w:tcPr>
            <w:tcW w:w="1065" w:type="dxa"/>
          </w:tcPr>
          <w:p>
            <w:pPr>
              <w:pStyle w:val="7"/>
              <w:spacing w:before="71" w:line="225" w:lineRule="auto"/>
              <w:ind w:left="38" w:right="199"/>
              <w:jc w:val="both"/>
              <w:rPr>
                <w:sz w:val="20"/>
              </w:rPr>
            </w:pPr>
            <w:r>
              <w:rPr>
                <w:sz w:val="20"/>
              </w:rPr>
              <w:t>对利用公路桥梁进行牵拉、吊装等危及公路桥梁安全的施工作业行为的行政处罚</w:t>
            </w:r>
          </w:p>
        </w:tc>
        <w:tc>
          <w:tcPr>
            <w:tcW w:w="9854" w:type="dxa"/>
          </w:tcPr>
          <w:p>
            <w:pPr>
              <w:pStyle w:val="7"/>
              <w:rPr>
                <w:sz w:val="22"/>
              </w:rPr>
            </w:pPr>
          </w:p>
          <w:p>
            <w:pPr>
              <w:pStyle w:val="7"/>
              <w:rPr>
                <w:sz w:val="22"/>
              </w:rPr>
            </w:pPr>
          </w:p>
          <w:p>
            <w:pPr>
              <w:pStyle w:val="7"/>
              <w:spacing w:before="4"/>
              <w:rPr>
                <w:sz w:val="17"/>
              </w:rPr>
            </w:pPr>
          </w:p>
          <w:p>
            <w:pPr>
              <w:pStyle w:val="7"/>
              <w:spacing w:before="1" w:line="250" w:lineRule="exact"/>
              <w:ind w:left="41"/>
              <w:rPr>
                <w:sz w:val="20"/>
              </w:rPr>
            </w:pPr>
            <w:r>
              <w:rPr>
                <w:sz w:val="20"/>
              </w:rPr>
              <w:t>《公路安全保护条例》</w:t>
            </w:r>
          </w:p>
          <w:p>
            <w:pPr>
              <w:pStyle w:val="7"/>
              <w:spacing w:line="243" w:lineRule="exact"/>
              <w:ind w:left="41"/>
              <w:rPr>
                <w:sz w:val="20"/>
              </w:rPr>
            </w:pPr>
            <w:r>
              <w:rPr>
                <w:sz w:val="20"/>
              </w:rPr>
              <w:t>第二十二条第一款 禁止利用公路桥梁进行牵拉、吊装等危及公路桥梁安全的施工作业。</w:t>
            </w:r>
          </w:p>
          <w:p>
            <w:pPr>
              <w:pStyle w:val="7"/>
              <w:spacing w:line="249" w:lineRule="exact"/>
              <w:ind w:left="41"/>
              <w:rPr>
                <w:sz w:val="20"/>
              </w:rPr>
            </w:pPr>
            <w:r>
              <w:rPr>
                <w:sz w:val="20"/>
              </w:rPr>
              <w:t>第五十九条 违反本条例第二十二条规定的，由公路管理机构责令改正，处2万元以上10万元以下的罚款。</w:t>
            </w:r>
          </w:p>
        </w:tc>
        <w:tc>
          <w:tcPr>
            <w:tcW w:w="614" w:type="dxa"/>
          </w:tcPr>
          <w:p>
            <w:pPr>
              <w:pStyle w:val="7"/>
              <w:rPr>
                <w:sz w:val="22"/>
              </w:rPr>
            </w:pPr>
          </w:p>
          <w:p>
            <w:pPr>
              <w:pStyle w:val="7"/>
              <w:rPr>
                <w:sz w:val="22"/>
              </w:rPr>
            </w:pPr>
          </w:p>
          <w:p>
            <w:pPr>
              <w:pStyle w:val="7"/>
              <w:spacing w:before="6"/>
              <w:rPr>
                <w:sz w:val="27"/>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83"/>
              <w:ind w:right="17"/>
              <w:jc w:val="right"/>
              <w:rPr>
                <w:sz w:val="20"/>
              </w:rPr>
            </w:pPr>
            <w:r>
              <w:rPr>
                <w:sz w:val="20"/>
              </w:rPr>
              <w:t>公路路政</w:t>
            </w:r>
          </w:p>
        </w:tc>
        <w:tc>
          <w:tcPr>
            <w:tcW w:w="734" w:type="dxa"/>
          </w:tcPr>
          <w:p>
            <w:pPr>
              <w:pStyle w:val="7"/>
              <w:rPr>
                <w:sz w:val="22"/>
              </w:rPr>
            </w:pPr>
          </w:p>
          <w:p>
            <w:pPr>
              <w:pStyle w:val="7"/>
              <w:rPr>
                <w:sz w:val="22"/>
              </w:rPr>
            </w:pPr>
          </w:p>
          <w:p>
            <w:pPr>
              <w:pStyle w:val="7"/>
              <w:rPr>
                <w:sz w:val="22"/>
              </w:rPr>
            </w:pPr>
          </w:p>
          <w:p>
            <w:pPr>
              <w:pStyle w:val="7"/>
              <w:spacing w:before="183"/>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2"/>
              <w:rPr>
                <w:sz w:val="18"/>
              </w:rPr>
            </w:pPr>
          </w:p>
          <w:p>
            <w:pPr>
              <w:pStyle w:val="7"/>
              <w:spacing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3"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18"/>
              </w:rPr>
            </w:pPr>
          </w:p>
          <w:p>
            <w:pPr>
              <w:pStyle w:val="7"/>
              <w:spacing w:before="1"/>
              <w:ind w:left="69" w:right="34"/>
              <w:jc w:val="center"/>
              <w:rPr>
                <w:sz w:val="20"/>
              </w:rPr>
            </w:pPr>
            <w:r>
              <w:rPr>
                <w:w w:val="110"/>
                <w:sz w:val="20"/>
              </w:rPr>
              <w:t>16</w:t>
            </w:r>
          </w:p>
        </w:tc>
        <w:tc>
          <w:tcPr>
            <w:tcW w:w="1065" w:type="dxa"/>
          </w:tcPr>
          <w:p>
            <w:pPr>
              <w:pStyle w:val="7"/>
              <w:spacing w:before="160" w:line="228" w:lineRule="auto"/>
              <w:ind w:left="37" w:right="200"/>
              <w:rPr>
                <w:sz w:val="20"/>
              </w:rPr>
            </w:pPr>
            <w:r>
              <w:rPr>
                <w:sz w:val="20"/>
              </w:rPr>
              <w:t>对利用公路桥梁</w:t>
            </w:r>
          </w:p>
          <w:p>
            <w:pPr>
              <w:pStyle w:val="7"/>
              <w:spacing w:line="225" w:lineRule="auto"/>
              <w:ind w:left="37" w:right="198"/>
              <w:jc w:val="both"/>
              <w:rPr>
                <w:sz w:val="20"/>
              </w:rPr>
            </w:pPr>
            <w:r>
              <w:rPr>
                <w:sz w:val="20"/>
              </w:rPr>
              <w:t>（含桥下空间）、公路隧道</w:t>
            </w:r>
          </w:p>
          <w:p>
            <w:pPr>
              <w:pStyle w:val="7"/>
              <w:spacing w:before="3" w:line="225" w:lineRule="auto"/>
              <w:ind w:left="37" w:right="198"/>
              <w:jc w:val="both"/>
              <w:rPr>
                <w:sz w:val="20"/>
              </w:rPr>
            </w:pPr>
            <w:r>
              <w:rPr>
                <w:sz w:val="20"/>
              </w:rPr>
              <w:t>、涵洞堆放物品， 搭建设施以及铺设高压电线和输送易燃、易爆或者其他有毒有害气体、液体的管道行为的行政处罚</w:t>
            </w:r>
          </w:p>
        </w:tc>
        <w:tc>
          <w:tcPr>
            <w:tcW w:w="985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4" w:line="249" w:lineRule="exact"/>
              <w:ind w:left="40"/>
              <w:rPr>
                <w:sz w:val="20"/>
              </w:rPr>
            </w:pPr>
            <w:r>
              <w:rPr>
                <w:sz w:val="20"/>
              </w:rPr>
              <w:t>《公路安全保护条例》</w:t>
            </w:r>
          </w:p>
          <w:p>
            <w:pPr>
              <w:pStyle w:val="7"/>
              <w:spacing w:before="5" w:line="225" w:lineRule="auto"/>
              <w:ind w:left="40" w:right="122"/>
              <w:rPr>
                <w:sz w:val="20"/>
              </w:rPr>
            </w:pPr>
            <w:r>
              <w:rPr>
                <w:sz w:val="20"/>
              </w:rPr>
              <w:t>第二十二条第二款 禁止利用公路桥梁（含桥下空间）、公路隧道、涵洞堆放物品，搭建设施以及铺设高压电线和输送易燃、易爆或者其他有毒有害气体、液体的管道。</w:t>
            </w:r>
          </w:p>
          <w:p>
            <w:pPr>
              <w:pStyle w:val="7"/>
              <w:spacing w:line="244" w:lineRule="exact"/>
              <w:ind w:left="40"/>
              <w:rPr>
                <w:sz w:val="20"/>
              </w:rPr>
            </w:pPr>
            <w:r>
              <w:rPr>
                <w:sz w:val="20"/>
              </w:rPr>
              <w:t>第五十九条 违反本条例第二十二条规定的，由公路管理机构责令改正，处2万元以上10万元以下的罚款。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31"/>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18"/>
              </w:rPr>
            </w:pPr>
          </w:p>
          <w:p>
            <w:pPr>
              <w:pStyle w:val="7"/>
              <w:spacing w:before="1"/>
              <w:ind w:right="17"/>
              <w:jc w:val="right"/>
              <w:rPr>
                <w:sz w:val="20"/>
              </w:rPr>
            </w:pPr>
            <w:r>
              <w:rPr>
                <w:sz w:val="20"/>
              </w:rPr>
              <w:t>公路路政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18"/>
              </w:rPr>
            </w:pPr>
          </w:p>
          <w:p>
            <w:pPr>
              <w:pStyle w:val="7"/>
              <w:spacing w:before="1"/>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22"/>
              </w:rPr>
            </w:pPr>
          </w:p>
          <w:p>
            <w:pPr>
              <w:pStyle w:val="7"/>
              <w:spacing w:line="225" w:lineRule="auto"/>
              <w:ind w:left="63" w:right="24"/>
              <w:jc w:val="center"/>
              <w:rPr>
                <w:sz w:val="20"/>
              </w:rPr>
            </w:pPr>
            <w:r>
              <w:rPr>
                <w:sz w:val="20"/>
              </w:rPr>
              <w:t>省、设区的市、县级</w:t>
            </w:r>
          </w:p>
        </w:tc>
      </w:tr>
    </w:tbl>
    <w:p>
      <w:pPr>
        <w:rPr>
          <w:sz w:val="2"/>
          <w:szCs w:val="2"/>
        </w:rPr>
      </w:pPr>
      <w:r>
        <w:pict>
          <v:shape id="_x0000_s1092" o:spid="_x0000_s1092" o:spt="202" type="#_x0000_t202" style="position:absolute;left:0pt;margin-left:40.65pt;margin-top:480.2pt;height:44pt;width:15.7pt;mso-position-horizontal-relative:page;mso-position-vertical-relative:page;z-index:251678720;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7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3"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18"/>
              </w:rPr>
            </w:pPr>
          </w:p>
          <w:p>
            <w:pPr>
              <w:pStyle w:val="7"/>
              <w:ind w:left="69" w:right="32"/>
              <w:jc w:val="center"/>
              <w:rPr>
                <w:sz w:val="20"/>
              </w:rPr>
            </w:pPr>
            <w:r>
              <w:rPr>
                <w:w w:val="115"/>
                <w:sz w:val="20"/>
              </w:rPr>
              <w:t>17</w:t>
            </w:r>
          </w:p>
        </w:tc>
        <w:tc>
          <w:tcPr>
            <w:tcW w:w="1065"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5"/>
              </w:rPr>
            </w:pPr>
          </w:p>
          <w:p>
            <w:pPr>
              <w:pStyle w:val="7"/>
              <w:spacing w:line="228" w:lineRule="auto"/>
              <w:ind w:left="38" w:right="200"/>
              <w:jc w:val="both"/>
              <w:rPr>
                <w:sz w:val="20"/>
              </w:rPr>
            </w:pPr>
            <w:r>
              <w:rPr>
                <w:sz w:val="20"/>
              </w:rPr>
              <w:t>对擅自进行涉路施工等行为的行政处罚</w:t>
            </w:r>
          </w:p>
        </w:tc>
        <w:tc>
          <w:tcPr>
            <w:tcW w:w="9854" w:type="dxa"/>
          </w:tcPr>
          <w:p>
            <w:pPr>
              <w:pStyle w:val="7"/>
              <w:rPr>
                <w:sz w:val="22"/>
              </w:rPr>
            </w:pPr>
          </w:p>
          <w:p>
            <w:pPr>
              <w:pStyle w:val="7"/>
              <w:rPr>
                <w:sz w:val="18"/>
              </w:rPr>
            </w:pPr>
          </w:p>
          <w:p>
            <w:pPr>
              <w:pStyle w:val="7"/>
              <w:numPr>
                <w:ilvl w:val="0"/>
                <w:numId w:val="6"/>
              </w:numPr>
              <w:tabs>
                <w:tab w:val="left" w:pos="227"/>
              </w:tabs>
              <w:spacing w:before="1" w:after="0" w:line="249" w:lineRule="exact"/>
              <w:ind w:left="226" w:right="0" w:hanging="186"/>
              <w:jc w:val="left"/>
              <w:rPr>
                <w:sz w:val="20"/>
              </w:rPr>
            </w:pPr>
            <w:r>
              <w:rPr>
                <w:sz w:val="20"/>
              </w:rPr>
              <w:t>《中华人民共和国公路法》</w:t>
            </w:r>
          </w:p>
          <w:p>
            <w:pPr>
              <w:pStyle w:val="7"/>
              <w:spacing w:before="2" w:line="228" w:lineRule="auto"/>
              <w:ind w:left="41" w:right="53"/>
              <w:rPr>
                <w:sz w:val="20"/>
              </w:rPr>
            </w:pPr>
            <w:r>
              <w:rPr>
                <w:sz w:val="20"/>
              </w:rPr>
              <w:t>第七十六条第（一）项 有下列违法行为之一的，由交通主管部门责令停止违法行为，可以处三万元以下的罚</w:t>
            </w:r>
            <w:r>
              <w:rPr>
                <w:w w:val="99"/>
                <w:sz w:val="20"/>
              </w:rPr>
              <w:t>款：（一）违反本法第四十四条第一款规定，擅自占用、挖掘公路的</w:t>
            </w:r>
            <w:r>
              <w:rPr>
                <w:w w:val="45"/>
                <w:sz w:val="20"/>
              </w:rPr>
              <w:t>;</w:t>
            </w:r>
            <w:r>
              <w:rPr>
                <w:w w:val="99"/>
                <w:sz w:val="20"/>
              </w:rPr>
              <w:t>（二）违反本法第四十五条规定，未经同</w:t>
            </w:r>
            <w:r>
              <w:rPr>
                <w:sz w:val="20"/>
              </w:rPr>
              <w:t>意或者未按照公路工程技术标准的要求修建桥梁、渡槽或者架设、埋设管线、电缆等设施的。</w:t>
            </w:r>
          </w:p>
          <w:p>
            <w:pPr>
              <w:pStyle w:val="7"/>
              <w:spacing w:line="225" w:lineRule="auto"/>
              <w:ind w:left="41" w:right="326"/>
              <w:rPr>
                <w:sz w:val="20"/>
              </w:rPr>
            </w:pPr>
            <w:r>
              <w:rPr>
                <w:sz w:val="20"/>
              </w:rPr>
              <w:t>第八十条 违反本法第五十五条规定，未经批准在公路上增设平面交叉道口的，由交通主管部门责令恢复原状，处五万元以下的罚款。</w:t>
            </w:r>
          </w:p>
          <w:p>
            <w:pPr>
              <w:pStyle w:val="7"/>
              <w:numPr>
                <w:ilvl w:val="0"/>
                <w:numId w:val="6"/>
              </w:numPr>
              <w:tabs>
                <w:tab w:val="left" w:pos="198"/>
              </w:tabs>
              <w:spacing w:before="0" w:after="0" w:line="240" w:lineRule="exact"/>
              <w:ind w:left="197" w:right="0" w:hanging="157"/>
              <w:jc w:val="left"/>
              <w:rPr>
                <w:sz w:val="20"/>
              </w:rPr>
            </w:pPr>
            <w:r>
              <w:rPr>
                <w:sz w:val="20"/>
              </w:rPr>
              <w:t>《公路安全保护条例》</w:t>
            </w:r>
          </w:p>
          <w:p>
            <w:pPr>
              <w:pStyle w:val="7"/>
              <w:spacing w:line="228" w:lineRule="auto"/>
              <w:ind w:left="41" w:right="99"/>
              <w:jc w:val="both"/>
              <w:rPr>
                <w:sz w:val="20"/>
              </w:rPr>
            </w:pPr>
            <w:r>
              <w:rPr>
                <w:sz w:val="20"/>
              </w:rPr>
              <w:t>第二十七条 进行下列涉路施工活动，建设单位应当向公路管理机构提出申请：（一）因修建铁路、机场、供电、水利、通信等建设工程需要占用、挖掘公路、公路用地或者使公路改线；（二）跨越、穿越公路修建桥梁</w:t>
            </w:r>
          </w:p>
          <w:p>
            <w:pPr>
              <w:pStyle w:val="7"/>
              <w:spacing w:line="225" w:lineRule="auto"/>
              <w:ind w:left="41" w:right="99"/>
              <w:jc w:val="both"/>
              <w:rPr>
                <w:sz w:val="20"/>
              </w:rPr>
            </w:pPr>
            <w:r>
              <w:rPr>
                <w:sz w:val="20"/>
              </w:rPr>
              <w:t>、渡槽或者架设、埋设管道、电缆等设施；（三）在公路用地范围内架设、埋设管道、电缆等设施；（四）利用公路桥梁、公路隧道、涵洞铺设电缆等设施；（五）利用跨越公路的设施悬挂非公路标志；（六）在公路上增设或者改造平面交叉道口；（七）在公路建筑控制区内埋设管道、电缆等设施。</w:t>
            </w:r>
          </w:p>
          <w:p>
            <w:pPr>
              <w:pStyle w:val="7"/>
              <w:spacing w:before="1" w:line="228" w:lineRule="auto"/>
              <w:ind w:left="41" w:right="124"/>
              <w:rPr>
                <w:sz w:val="20"/>
              </w:rPr>
            </w:pPr>
            <w:r>
              <w:rPr>
                <w:sz w:val="20"/>
              </w:rPr>
              <w:t>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31"/>
              </w:rPr>
            </w:pPr>
          </w:p>
          <w:p>
            <w:pPr>
              <w:pStyle w:val="7"/>
              <w:spacing w:before="1"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18"/>
              </w:rPr>
            </w:pPr>
          </w:p>
          <w:p>
            <w:pPr>
              <w:pStyle w:val="7"/>
              <w:ind w:right="17"/>
              <w:jc w:val="right"/>
              <w:rPr>
                <w:sz w:val="20"/>
              </w:rPr>
            </w:pPr>
            <w:r>
              <w:rPr>
                <w:sz w:val="20"/>
              </w:rPr>
              <w:t>公路路政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18"/>
              </w:rPr>
            </w:pPr>
          </w:p>
          <w:p>
            <w:pPr>
              <w:pStyle w:val="7"/>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2"/>
              </w:rPr>
            </w:pPr>
          </w:p>
          <w:p>
            <w:pPr>
              <w:pStyle w:val="7"/>
              <w:spacing w:line="228" w:lineRule="auto"/>
              <w:ind w:left="63"/>
              <w:jc w:val="both"/>
              <w:rPr>
                <w:sz w:val="20"/>
              </w:rPr>
            </w:pPr>
            <w:r>
              <w:rPr>
                <w:sz w:val="20"/>
              </w:rPr>
              <w:t>省、设区的市、县或乡镇级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8" w:hRule="atLeast"/>
        </w:trPr>
        <w:tc>
          <w:tcPr>
            <w:tcW w:w="571" w:type="dxa"/>
          </w:tcPr>
          <w:p>
            <w:pPr>
              <w:pStyle w:val="7"/>
              <w:rPr>
                <w:sz w:val="22"/>
              </w:rPr>
            </w:pPr>
          </w:p>
          <w:p>
            <w:pPr>
              <w:pStyle w:val="7"/>
              <w:spacing w:before="6"/>
              <w:rPr>
                <w:sz w:val="17"/>
              </w:rPr>
            </w:pPr>
          </w:p>
          <w:p>
            <w:pPr>
              <w:pStyle w:val="7"/>
              <w:ind w:left="69" w:right="30"/>
              <w:jc w:val="center"/>
              <w:rPr>
                <w:sz w:val="20"/>
              </w:rPr>
            </w:pPr>
            <w:r>
              <w:rPr>
                <w:w w:val="115"/>
                <w:sz w:val="20"/>
              </w:rPr>
              <w:t>18</w:t>
            </w:r>
          </w:p>
        </w:tc>
        <w:tc>
          <w:tcPr>
            <w:tcW w:w="1065" w:type="dxa"/>
          </w:tcPr>
          <w:p>
            <w:pPr>
              <w:pStyle w:val="7"/>
              <w:spacing w:before="33" w:line="225" w:lineRule="auto"/>
              <w:ind w:left="37" w:right="200"/>
              <w:jc w:val="both"/>
              <w:rPr>
                <w:sz w:val="20"/>
              </w:rPr>
            </w:pPr>
            <w:r>
              <w:rPr>
                <w:sz w:val="20"/>
              </w:rPr>
              <w:t>对擅自更新采伐护路林行为的行政处罚</w:t>
            </w:r>
          </w:p>
        </w:tc>
        <w:tc>
          <w:tcPr>
            <w:tcW w:w="9854" w:type="dxa"/>
          </w:tcPr>
          <w:p>
            <w:pPr>
              <w:pStyle w:val="7"/>
              <w:spacing w:before="7"/>
              <w:rPr>
                <w:sz w:val="20"/>
              </w:rPr>
            </w:pPr>
          </w:p>
          <w:p>
            <w:pPr>
              <w:pStyle w:val="7"/>
              <w:spacing w:line="249" w:lineRule="exact"/>
              <w:ind w:left="40"/>
              <w:rPr>
                <w:sz w:val="20"/>
              </w:rPr>
            </w:pPr>
            <w:r>
              <w:rPr>
                <w:sz w:val="20"/>
              </w:rPr>
              <w:t>《公路安全保护条例》</w:t>
            </w:r>
          </w:p>
          <w:p>
            <w:pPr>
              <w:pStyle w:val="7"/>
              <w:spacing w:before="5" w:line="225" w:lineRule="auto"/>
              <w:ind w:left="40" w:right="124"/>
              <w:rPr>
                <w:sz w:val="20"/>
              </w:rPr>
            </w:pPr>
            <w:r>
              <w:rPr>
                <w:sz w:val="20"/>
              </w:rPr>
              <w:t>第六十一条 违反本条例的规定，未经批准更新采伐护路林的，由公路管理机构责令补种，没收违法所得，并处采伐林木价值3倍以上5倍以下的罚款。</w:t>
            </w:r>
          </w:p>
        </w:tc>
        <w:tc>
          <w:tcPr>
            <w:tcW w:w="614" w:type="dxa"/>
          </w:tcPr>
          <w:p>
            <w:pPr>
              <w:pStyle w:val="7"/>
              <w:spacing w:before="11"/>
              <w:rPr>
                <w:sz w:val="30"/>
              </w:rPr>
            </w:pPr>
          </w:p>
          <w:p>
            <w:pPr>
              <w:pStyle w:val="7"/>
              <w:spacing w:line="225" w:lineRule="auto"/>
              <w:ind w:left="114" w:right="77"/>
              <w:rPr>
                <w:sz w:val="20"/>
              </w:rPr>
            </w:pPr>
            <w:r>
              <w:rPr>
                <w:sz w:val="20"/>
              </w:rPr>
              <w:t>行政处罚</w:t>
            </w:r>
          </w:p>
        </w:tc>
        <w:tc>
          <w:tcPr>
            <w:tcW w:w="900" w:type="dxa"/>
          </w:tcPr>
          <w:p>
            <w:pPr>
              <w:pStyle w:val="7"/>
              <w:rPr>
                <w:sz w:val="22"/>
              </w:rPr>
            </w:pPr>
          </w:p>
          <w:p>
            <w:pPr>
              <w:pStyle w:val="7"/>
              <w:spacing w:before="6"/>
              <w:rPr>
                <w:sz w:val="17"/>
              </w:rPr>
            </w:pPr>
          </w:p>
          <w:p>
            <w:pPr>
              <w:pStyle w:val="7"/>
              <w:ind w:right="17"/>
              <w:jc w:val="right"/>
              <w:rPr>
                <w:sz w:val="20"/>
              </w:rPr>
            </w:pPr>
            <w:r>
              <w:rPr>
                <w:sz w:val="20"/>
              </w:rPr>
              <w:t>公路路政</w:t>
            </w:r>
          </w:p>
        </w:tc>
        <w:tc>
          <w:tcPr>
            <w:tcW w:w="734" w:type="dxa"/>
          </w:tcPr>
          <w:p>
            <w:pPr>
              <w:pStyle w:val="7"/>
              <w:rPr>
                <w:sz w:val="22"/>
              </w:rPr>
            </w:pPr>
          </w:p>
          <w:p>
            <w:pPr>
              <w:pStyle w:val="7"/>
              <w:spacing w:before="6"/>
              <w:rPr>
                <w:sz w:val="17"/>
              </w:rPr>
            </w:pPr>
          </w:p>
          <w:p>
            <w:pPr>
              <w:pStyle w:val="7"/>
              <w:ind w:right="236"/>
              <w:jc w:val="right"/>
              <w:rPr>
                <w:sz w:val="20"/>
              </w:rPr>
            </w:pPr>
            <w:r>
              <w:rPr>
                <w:w w:val="99"/>
                <w:sz w:val="20"/>
              </w:rPr>
              <w:t>否</w:t>
            </w:r>
          </w:p>
        </w:tc>
        <w:tc>
          <w:tcPr>
            <w:tcW w:w="904" w:type="dxa"/>
          </w:tcPr>
          <w:p>
            <w:pPr>
              <w:pStyle w:val="7"/>
              <w:spacing w:before="6"/>
              <w:rPr>
                <w:sz w:val="21"/>
              </w:rPr>
            </w:pPr>
          </w:p>
          <w:p>
            <w:pPr>
              <w:pStyle w:val="7"/>
              <w:spacing w:line="225" w:lineRule="auto"/>
              <w:ind w:left="63" w:right="1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4"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left="69" w:right="35"/>
              <w:jc w:val="center"/>
              <w:rPr>
                <w:sz w:val="20"/>
              </w:rPr>
            </w:pPr>
            <w:r>
              <w:rPr>
                <w:w w:val="110"/>
                <w:sz w:val="20"/>
              </w:rPr>
              <w:t>19</w:t>
            </w:r>
          </w:p>
        </w:tc>
        <w:tc>
          <w:tcPr>
            <w:tcW w:w="1065" w:type="dxa"/>
          </w:tcPr>
          <w:p>
            <w:pPr>
              <w:pStyle w:val="7"/>
              <w:spacing w:before="101" w:line="228" w:lineRule="auto"/>
              <w:ind w:left="37" w:right="198"/>
              <w:jc w:val="both"/>
              <w:rPr>
                <w:sz w:val="20"/>
              </w:rPr>
            </w:pPr>
            <w:r>
              <w:rPr>
                <w:sz w:val="20"/>
              </w:rPr>
              <w:t>对租借、转让超限运输车辆通行证或者使用伪造、变造的超限运输车辆通行证行为的行政处罚</w:t>
            </w:r>
          </w:p>
        </w:tc>
        <w:tc>
          <w:tcPr>
            <w:tcW w:w="9854" w:type="dxa"/>
          </w:tcPr>
          <w:p>
            <w:pPr>
              <w:pStyle w:val="7"/>
              <w:rPr>
                <w:sz w:val="22"/>
              </w:rPr>
            </w:pPr>
          </w:p>
          <w:p>
            <w:pPr>
              <w:pStyle w:val="7"/>
              <w:spacing w:before="174" w:line="249" w:lineRule="exact"/>
              <w:ind w:left="40"/>
              <w:rPr>
                <w:sz w:val="20"/>
              </w:rPr>
            </w:pPr>
            <w:r>
              <w:rPr>
                <w:sz w:val="20"/>
              </w:rPr>
              <w:t>《公路安全保护条例》</w:t>
            </w:r>
          </w:p>
          <w:p>
            <w:pPr>
              <w:pStyle w:val="7"/>
              <w:spacing w:before="5" w:line="225" w:lineRule="auto"/>
              <w:ind w:left="40" w:right="99"/>
              <w:jc w:val="both"/>
              <w:rPr>
                <w:sz w:val="20"/>
              </w:rPr>
            </w:pPr>
            <w:r>
              <w:rPr>
                <w:sz w:val="20"/>
              </w:rPr>
              <w:t>第六十五条 违反本条例的规定，经批准进行超限运输的车辆，未按照指定时间、路线和速度行驶的，由公路管理机构或者公安机关交通管理部门责令改正；拒不改正的，公路管理机构或者公安机关交通管理部门可以扣留车辆。</w:t>
            </w:r>
          </w:p>
          <w:p>
            <w:pPr>
              <w:pStyle w:val="7"/>
              <w:spacing w:before="2" w:line="225" w:lineRule="auto"/>
              <w:ind w:left="40" w:right="99"/>
              <w:rPr>
                <w:sz w:val="20"/>
              </w:rPr>
            </w:pPr>
            <w:r>
              <w:rPr>
                <w:sz w:val="20"/>
              </w:rPr>
              <w:t>未随车携带超限运输车辆通行证的，由公路管理机构扣留车辆，责令车辆驾驶人提供超限运输车辆通行证或者相应的证明。</w:t>
            </w:r>
          </w:p>
          <w:p>
            <w:pPr>
              <w:pStyle w:val="7"/>
              <w:spacing w:before="3" w:line="225" w:lineRule="auto"/>
              <w:ind w:left="40" w:right="109"/>
              <w:rPr>
                <w:sz w:val="20"/>
              </w:rPr>
            </w:pPr>
            <w:r>
              <w:rPr>
                <w:sz w:val="20"/>
              </w:rPr>
              <w:t>租借、转让超限运输车辆通行证的，由公路管理机构没收超限运输车辆通行证，处1000元以上5000元以下的罚款。使用伪造、变造的超限运输车辆通行证的，由公路管理机构没收伪造、变造的超限运输车辆通行证，处3 万元以下的罚款。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7"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17"/>
              <w:jc w:val="right"/>
              <w:rPr>
                <w:sz w:val="20"/>
              </w:rPr>
            </w:pPr>
            <w:r>
              <w:rPr>
                <w:sz w:val="20"/>
              </w:rPr>
              <w:t>公路路政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236"/>
              <w:jc w:val="right"/>
              <w:rPr>
                <w:sz w:val="20"/>
              </w:rPr>
            </w:pPr>
            <w:r>
              <w:rPr>
                <w:w w:val="99"/>
                <w:sz w:val="20"/>
              </w:rPr>
              <w:t>否</w:t>
            </w:r>
          </w:p>
        </w:tc>
        <w:tc>
          <w:tcPr>
            <w:tcW w:w="904" w:type="dxa"/>
          </w:tcPr>
          <w:p>
            <w:pPr>
              <w:pStyle w:val="7"/>
              <w:rPr>
                <w:sz w:val="22"/>
              </w:rPr>
            </w:pPr>
          </w:p>
          <w:p>
            <w:pPr>
              <w:pStyle w:val="7"/>
              <w:rPr>
                <w:sz w:val="22"/>
              </w:rPr>
            </w:pPr>
          </w:p>
          <w:p>
            <w:pPr>
              <w:pStyle w:val="7"/>
              <w:rPr>
                <w:sz w:val="22"/>
              </w:rPr>
            </w:pPr>
          </w:p>
          <w:p>
            <w:pPr>
              <w:pStyle w:val="7"/>
              <w:spacing w:before="1"/>
              <w:rPr>
                <w:sz w:val="27"/>
              </w:rPr>
            </w:pPr>
          </w:p>
          <w:p>
            <w:pPr>
              <w:pStyle w:val="7"/>
              <w:spacing w:line="225" w:lineRule="auto"/>
              <w:ind w:left="63" w:right="14"/>
              <w:jc w:val="center"/>
              <w:rPr>
                <w:sz w:val="20"/>
              </w:rPr>
            </w:pPr>
            <w:r>
              <w:rPr>
                <w:sz w:val="20"/>
              </w:rPr>
              <w:t>省、设区的市、县级</w:t>
            </w:r>
          </w:p>
        </w:tc>
      </w:tr>
    </w:tbl>
    <w:p>
      <w:pPr>
        <w:rPr>
          <w:sz w:val="2"/>
          <w:szCs w:val="2"/>
        </w:rPr>
      </w:pPr>
      <w:r>
        <w:pict>
          <v:shape id="_x0000_s1093" o:spid="_x0000_s1093" o:spt="202" type="#_x0000_t202" style="position:absolute;left:0pt;margin-left:40.65pt;margin-top:71pt;height:44pt;width:15.7pt;mso-position-horizontal-relative:page;mso-position-vertical-relative:page;z-index:251679744;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8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left="195"/>
              <w:rPr>
                <w:sz w:val="20"/>
              </w:rPr>
            </w:pPr>
            <w:r>
              <w:rPr>
                <w:sz w:val="20"/>
              </w:rPr>
              <w:t>20</w:t>
            </w:r>
          </w:p>
        </w:tc>
        <w:tc>
          <w:tcPr>
            <w:tcW w:w="1065" w:type="dxa"/>
          </w:tcPr>
          <w:p>
            <w:pPr>
              <w:pStyle w:val="7"/>
              <w:spacing w:before="112" w:line="225" w:lineRule="auto"/>
              <w:ind w:left="38" w:right="199"/>
              <w:jc w:val="both"/>
              <w:rPr>
                <w:sz w:val="20"/>
              </w:rPr>
            </w:pPr>
            <w:r>
              <w:rPr>
                <w:sz w:val="20"/>
              </w:rPr>
              <w:t>对采取故意堵塞固定超限检测站点通行车道、强行通过固定超限检测站点等方式扰乱超限检测秩序等行为的行政处罚</w:t>
            </w:r>
          </w:p>
        </w:tc>
        <w:tc>
          <w:tcPr>
            <w:tcW w:w="9854" w:type="dxa"/>
          </w:tcPr>
          <w:p>
            <w:pPr>
              <w:pStyle w:val="7"/>
              <w:rPr>
                <w:sz w:val="22"/>
              </w:rPr>
            </w:pPr>
          </w:p>
          <w:p>
            <w:pPr>
              <w:pStyle w:val="7"/>
              <w:rPr>
                <w:sz w:val="22"/>
              </w:rPr>
            </w:pPr>
          </w:p>
          <w:p>
            <w:pPr>
              <w:pStyle w:val="7"/>
              <w:rPr>
                <w:sz w:val="22"/>
              </w:rPr>
            </w:pPr>
          </w:p>
          <w:p>
            <w:pPr>
              <w:pStyle w:val="7"/>
              <w:spacing w:before="11"/>
              <w:rPr>
                <w:sz w:val="26"/>
              </w:rPr>
            </w:pPr>
          </w:p>
          <w:p>
            <w:pPr>
              <w:pStyle w:val="7"/>
              <w:spacing w:line="249" w:lineRule="exact"/>
              <w:ind w:left="41"/>
              <w:rPr>
                <w:sz w:val="20"/>
              </w:rPr>
            </w:pPr>
            <w:r>
              <w:rPr>
                <w:sz w:val="20"/>
              </w:rPr>
              <w:t>《公路安全保护条例》</w:t>
            </w:r>
          </w:p>
          <w:p>
            <w:pPr>
              <w:pStyle w:val="7"/>
              <w:spacing w:before="3" w:line="228" w:lineRule="auto"/>
              <w:ind w:left="41" w:right="21"/>
              <w:rPr>
                <w:sz w:val="20"/>
              </w:rPr>
            </w:pPr>
            <w:r>
              <w:rPr>
                <w:sz w:val="20"/>
              </w:rPr>
              <w:t>第六十七条 违反本条例的规定，有下列行为之一的，由公路管理机构强制拖离或者扣留车辆，处3万元以下的罚款：（一）采取故意堵塞固定超限检测站点通行车道、强行通过固定超限检测站点等方式扰乱超限检测秩序的；（二）采取短途驳载等方式逃避超限检测的。</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right="17"/>
              <w:jc w:val="right"/>
              <w:rPr>
                <w:sz w:val="20"/>
              </w:rPr>
            </w:pPr>
            <w:r>
              <w:rPr>
                <w:sz w:val="20"/>
              </w:rPr>
              <w:t>公路路政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97" w:line="225"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13" w:hRule="atLeast"/>
        </w:trPr>
        <w:tc>
          <w:tcPr>
            <w:tcW w:w="571" w:type="dxa"/>
          </w:tcPr>
          <w:p>
            <w:pPr>
              <w:pStyle w:val="7"/>
              <w:rPr>
                <w:sz w:val="22"/>
              </w:rPr>
            </w:pPr>
          </w:p>
          <w:p>
            <w:pPr>
              <w:pStyle w:val="7"/>
              <w:rPr>
                <w:sz w:val="22"/>
              </w:rPr>
            </w:pPr>
          </w:p>
          <w:p>
            <w:pPr>
              <w:pStyle w:val="7"/>
              <w:spacing w:before="11"/>
              <w:rPr>
                <w:sz w:val="15"/>
              </w:rPr>
            </w:pPr>
          </w:p>
          <w:p>
            <w:pPr>
              <w:pStyle w:val="7"/>
              <w:spacing w:before="1"/>
              <w:ind w:left="181"/>
              <w:rPr>
                <w:sz w:val="20"/>
              </w:rPr>
            </w:pPr>
            <w:r>
              <w:rPr>
                <w:w w:val="115"/>
                <w:sz w:val="20"/>
              </w:rPr>
              <w:t>21</w:t>
            </w:r>
          </w:p>
        </w:tc>
        <w:tc>
          <w:tcPr>
            <w:tcW w:w="1065" w:type="dxa"/>
          </w:tcPr>
          <w:p>
            <w:pPr>
              <w:pStyle w:val="7"/>
              <w:spacing w:before="54" w:line="225" w:lineRule="auto"/>
              <w:ind w:left="37" w:right="200"/>
              <w:jc w:val="both"/>
              <w:rPr>
                <w:sz w:val="20"/>
              </w:rPr>
            </w:pPr>
            <w:r>
              <w:rPr>
                <w:sz w:val="20"/>
              </w:rPr>
              <w:t>对未按技术规范和操作规程进行公路养护作业行为的行政处罚</w:t>
            </w:r>
          </w:p>
        </w:tc>
        <w:tc>
          <w:tcPr>
            <w:tcW w:w="9854" w:type="dxa"/>
          </w:tcPr>
          <w:p>
            <w:pPr>
              <w:pStyle w:val="7"/>
              <w:spacing w:before="7"/>
              <w:rPr>
                <w:sz w:val="31"/>
              </w:rPr>
            </w:pPr>
          </w:p>
          <w:p>
            <w:pPr>
              <w:pStyle w:val="7"/>
              <w:spacing w:line="250" w:lineRule="exact"/>
              <w:ind w:left="40"/>
              <w:rPr>
                <w:sz w:val="20"/>
              </w:rPr>
            </w:pPr>
            <w:r>
              <w:rPr>
                <w:sz w:val="20"/>
              </w:rPr>
              <w:t>《公路安全保护条例》</w:t>
            </w:r>
          </w:p>
          <w:p>
            <w:pPr>
              <w:pStyle w:val="7"/>
              <w:spacing w:before="6" w:line="225" w:lineRule="auto"/>
              <w:ind w:left="40" w:right="79"/>
              <w:jc w:val="both"/>
              <w:rPr>
                <w:sz w:val="20"/>
              </w:rPr>
            </w:pPr>
            <w:r>
              <w:rPr>
                <w:sz w:val="20"/>
              </w:rPr>
              <w:t>第七十条  违反本条例的规定，公路养护作业单位未按照国务院交通运输主管部门规定的技术规范和操作规程进行公路养护作业的，由公路管理机构责令改正，处</w:t>
            </w:r>
            <w:r>
              <w:rPr>
                <w:w w:val="110"/>
                <w:sz w:val="20"/>
              </w:rPr>
              <w:t>1</w:t>
            </w:r>
            <w:r>
              <w:rPr>
                <w:sz w:val="20"/>
              </w:rPr>
              <w:t>万元以上5万元以下的罚款；拒不改正的，吊销其资质证书。</w:t>
            </w:r>
          </w:p>
        </w:tc>
        <w:tc>
          <w:tcPr>
            <w:tcW w:w="614" w:type="dxa"/>
          </w:tcPr>
          <w:p>
            <w:pPr>
              <w:pStyle w:val="7"/>
              <w:rPr>
                <w:sz w:val="22"/>
              </w:rPr>
            </w:pPr>
          </w:p>
          <w:p>
            <w:pPr>
              <w:pStyle w:val="7"/>
              <w:spacing w:before="6"/>
              <w:rPr>
                <w:sz w:val="29"/>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spacing w:before="11"/>
              <w:rPr>
                <w:sz w:val="15"/>
              </w:rPr>
            </w:pPr>
          </w:p>
          <w:p>
            <w:pPr>
              <w:pStyle w:val="7"/>
              <w:spacing w:before="1"/>
              <w:ind w:right="17"/>
              <w:jc w:val="right"/>
              <w:rPr>
                <w:sz w:val="20"/>
              </w:rPr>
            </w:pPr>
            <w:r>
              <w:rPr>
                <w:sz w:val="20"/>
              </w:rPr>
              <w:t>公路路政</w:t>
            </w:r>
          </w:p>
        </w:tc>
        <w:tc>
          <w:tcPr>
            <w:tcW w:w="734" w:type="dxa"/>
          </w:tcPr>
          <w:p>
            <w:pPr>
              <w:pStyle w:val="7"/>
              <w:rPr>
                <w:sz w:val="22"/>
              </w:rPr>
            </w:pPr>
          </w:p>
          <w:p>
            <w:pPr>
              <w:pStyle w:val="7"/>
              <w:rPr>
                <w:sz w:val="22"/>
              </w:rPr>
            </w:pPr>
          </w:p>
          <w:p>
            <w:pPr>
              <w:pStyle w:val="7"/>
              <w:spacing w:before="11"/>
              <w:rPr>
                <w:sz w:val="15"/>
              </w:rPr>
            </w:pPr>
          </w:p>
          <w:p>
            <w:pPr>
              <w:pStyle w:val="7"/>
              <w:spacing w:before="1"/>
              <w:ind w:right="236"/>
              <w:jc w:val="right"/>
              <w:rPr>
                <w:sz w:val="20"/>
              </w:rPr>
            </w:pPr>
            <w:r>
              <w:rPr>
                <w:w w:val="99"/>
                <w:sz w:val="20"/>
              </w:rPr>
              <w:t>否</w:t>
            </w:r>
          </w:p>
        </w:tc>
        <w:tc>
          <w:tcPr>
            <w:tcW w:w="914" w:type="dxa"/>
          </w:tcPr>
          <w:p>
            <w:pPr>
              <w:pStyle w:val="7"/>
              <w:rPr>
                <w:sz w:val="22"/>
              </w:rPr>
            </w:pPr>
          </w:p>
          <w:p>
            <w:pPr>
              <w:pStyle w:val="7"/>
              <w:spacing w:before="9"/>
              <w:rPr>
                <w:sz w:val="19"/>
              </w:rPr>
            </w:pPr>
          </w:p>
          <w:p>
            <w:pPr>
              <w:pStyle w:val="7"/>
              <w:spacing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95"/>
              <w:rPr>
                <w:sz w:val="20"/>
              </w:rPr>
            </w:pPr>
            <w:r>
              <w:rPr>
                <w:sz w:val="20"/>
              </w:rPr>
              <w:t>22</w:t>
            </w:r>
          </w:p>
        </w:tc>
        <w:tc>
          <w:tcPr>
            <w:tcW w:w="1065" w:type="dxa"/>
          </w:tcPr>
          <w:p>
            <w:pPr>
              <w:pStyle w:val="7"/>
              <w:spacing w:before="71" w:line="225" w:lineRule="auto"/>
              <w:ind w:left="37" w:right="200"/>
              <w:jc w:val="both"/>
              <w:rPr>
                <w:sz w:val="20"/>
              </w:rPr>
            </w:pPr>
            <w:r>
              <w:rPr>
                <w:sz w:val="20"/>
              </w:rPr>
              <w:t>对收费公路经营管理单位未对超限运输车辆通行证进行查验行为的行政处罚</w:t>
            </w:r>
          </w:p>
        </w:tc>
        <w:tc>
          <w:tcPr>
            <w:tcW w:w="9854" w:type="dxa"/>
          </w:tcPr>
          <w:p>
            <w:pPr>
              <w:pStyle w:val="7"/>
              <w:rPr>
                <w:sz w:val="22"/>
              </w:rPr>
            </w:pPr>
          </w:p>
          <w:p>
            <w:pPr>
              <w:pStyle w:val="7"/>
              <w:rPr>
                <w:sz w:val="22"/>
              </w:rPr>
            </w:pPr>
          </w:p>
          <w:p>
            <w:pPr>
              <w:pStyle w:val="7"/>
              <w:spacing w:before="5"/>
              <w:rPr>
                <w:sz w:val="17"/>
              </w:rPr>
            </w:pPr>
          </w:p>
          <w:p>
            <w:pPr>
              <w:pStyle w:val="7"/>
              <w:spacing w:line="249" w:lineRule="exact"/>
              <w:ind w:left="40"/>
              <w:rPr>
                <w:sz w:val="20"/>
              </w:rPr>
            </w:pPr>
            <w:r>
              <w:rPr>
                <w:sz w:val="20"/>
              </w:rPr>
              <w:t>《河北省公路条例》</w:t>
            </w:r>
          </w:p>
          <w:p>
            <w:pPr>
              <w:pStyle w:val="7"/>
              <w:tabs>
                <w:tab w:val="left" w:pos="1341"/>
              </w:tabs>
              <w:spacing w:before="5" w:line="225" w:lineRule="auto"/>
              <w:ind w:left="40" w:right="11" w:firstLine="88"/>
              <w:rPr>
                <w:sz w:val="20"/>
              </w:rPr>
            </w:pPr>
            <w:r>
              <w:rPr>
                <w:sz w:val="20"/>
              </w:rPr>
              <w:t>第六十五条</w:t>
            </w:r>
            <w:r>
              <w:rPr>
                <w:sz w:val="20"/>
              </w:rPr>
              <w:tab/>
            </w:r>
            <w:r>
              <w:rPr>
                <w:sz w:val="20"/>
              </w:rPr>
              <w:t>违反本条例规定，收费公路经营管理单位未对超限运输车辆通行证进行查验的，由交通运输主管部门处每辆次一千元罚款。</w:t>
            </w:r>
          </w:p>
        </w:tc>
        <w:tc>
          <w:tcPr>
            <w:tcW w:w="614" w:type="dxa"/>
          </w:tcPr>
          <w:p>
            <w:pPr>
              <w:pStyle w:val="7"/>
              <w:rPr>
                <w:sz w:val="22"/>
              </w:rPr>
            </w:pPr>
          </w:p>
          <w:p>
            <w:pPr>
              <w:pStyle w:val="7"/>
              <w:rPr>
                <w:sz w:val="22"/>
              </w:rPr>
            </w:pPr>
          </w:p>
          <w:p>
            <w:pPr>
              <w:pStyle w:val="7"/>
              <w:spacing w:before="9"/>
              <w:rPr>
                <w:sz w:val="27"/>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83"/>
              <w:ind w:right="17"/>
              <w:jc w:val="right"/>
              <w:rPr>
                <w:sz w:val="20"/>
              </w:rPr>
            </w:pPr>
            <w:r>
              <w:rPr>
                <w:sz w:val="20"/>
              </w:rPr>
              <w:t>公路路政</w:t>
            </w:r>
          </w:p>
        </w:tc>
        <w:tc>
          <w:tcPr>
            <w:tcW w:w="734" w:type="dxa"/>
          </w:tcPr>
          <w:p>
            <w:pPr>
              <w:pStyle w:val="7"/>
              <w:rPr>
                <w:sz w:val="22"/>
              </w:rPr>
            </w:pPr>
          </w:p>
          <w:p>
            <w:pPr>
              <w:pStyle w:val="7"/>
              <w:rPr>
                <w:sz w:val="22"/>
              </w:rPr>
            </w:pPr>
          </w:p>
          <w:p>
            <w:pPr>
              <w:pStyle w:val="7"/>
              <w:rPr>
                <w:sz w:val="22"/>
              </w:rPr>
            </w:pPr>
          </w:p>
          <w:p>
            <w:pPr>
              <w:pStyle w:val="7"/>
              <w:spacing w:before="183"/>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9"/>
              <w:rPr>
                <w:sz w:val="27"/>
              </w:rPr>
            </w:pPr>
          </w:p>
          <w:p>
            <w:pPr>
              <w:pStyle w:val="7"/>
              <w:spacing w:line="225" w:lineRule="auto"/>
              <w:ind w:left="164" w:right="24" w:hanging="101"/>
              <w:rPr>
                <w:sz w:val="20"/>
              </w:rPr>
            </w:pPr>
            <w:r>
              <w:rPr>
                <w:sz w:val="20"/>
              </w:rPr>
              <w:t>省、设区的市级</w:t>
            </w:r>
          </w:p>
        </w:tc>
      </w:tr>
    </w:tbl>
    <w:p>
      <w:pPr>
        <w:rPr>
          <w:sz w:val="2"/>
          <w:szCs w:val="2"/>
        </w:rPr>
      </w:pPr>
      <w:r>
        <w:pict>
          <v:shape id="_x0000_s1094" o:spid="_x0000_s1094" o:spt="202" type="#_x0000_t202" style="position:absolute;left:0pt;margin-left:40.65pt;margin-top:480.2pt;height:44pt;width:15.7pt;mso-position-horizontal-relative:page;mso-position-vertical-relative:page;z-index:251680768;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9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08"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spacing w:before="1"/>
              <w:ind w:left="194"/>
              <w:rPr>
                <w:sz w:val="20"/>
              </w:rPr>
            </w:pPr>
            <w:r>
              <w:rPr>
                <w:sz w:val="20"/>
              </w:rPr>
              <w:t>23</w:t>
            </w:r>
          </w:p>
        </w:tc>
        <w:tc>
          <w:tcPr>
            <w:tcW w:w="1065" w:type="dxa"/>
          </w:tcPr>
          <w:p>
            <w:pPr>
              <w:pStyle w:val="7"/>
              <w:spacing w:before="131" w:line="225" w:lineRule="auto"/>
              <w:ind w:left="38" w:right="199"/>
              <w:jc w:val="both"/>
              <w:rPr>
                <w:sz w:val="20"/>
              </w:rPr>
            </w:pPr>
            <w:r>
              <w:rPr>
                <w:sz w:val="20"/>
              </w:rPr>
              <w:t>对高速公路经营管理单位未按照规定在高速公路入口设置称重检测设施、放行违法超限超载货运车辆驶入高速公路行为的行政处罚</w:t>
            </w:r>
          </w:p>
        </w:tc>
        <w:tc>
          <w:tcPr>
            <w:tcW w:w="9854" w:type="dxa"/>
          </w:tcPr>
          <w:p>
            <w:pPr>
              <w:pStyle w:val="7"/>
              <w:rPr>
                <w:sz w:val="22"/>
              </w:rPr>
            </w:pPr>
          </w:p>
          <w:p>
            <w:pPr>
              <w:pStyle w:val="7"/>
              <w:rPr>
                <w:sz w:val="22"/>
              </w:rPr>
            </w:pPr>
          </w:p>
          <w:p>
            <w:pPr>
              <w:pStyle w:val="7"/>
              <w:rPr>
                <w:sz w:val="22"/>
              </w:rPr>
            </w:pPr>
          </w:p>
          <w:p>
            <w:pPr>
              <w:pStyle w:val="7"/>
              <w:rPr>
                <w:sz w:val="22"/>
              </w:rPr>
            </w:pPr>
          </w:p>
          <w:p>
            <w:pPr>
              <w:pStyle w:val="7"/>
              <w:spacing w:before="3"/>
              <w:rPr>
                <w:sz w:val="25"/>
              </w:rPr>
            </w:pPr>
          </w:p>
          <w:p>
            <w:pPr>
              <w:pStyle w:val="7"/>
              <w:spacing w:line="250" w:lineRule="exact"/>
              <w:ind w:left="41"/>
              <w:rPr>
                <w:sz w:val="20"/>
              </w:rPr>
            </w:pPr>
            <w:r>
              <w:rPr>
                <w:sz w:val="20"/>
              </w:rPr>
              <w:t>《河北省公路条例》</w:t>
            </w:r>
          </w:p>
          <w:p>
            <w:pPr>
              <w:pStyle w:val="7"/>
              <w:spacing w:before="6" w:line="225" w:lineRule="auto"/>
              <w:ind w:left="41" w:right="99"/>
              <w:jc w:val="both"/>
              <w:rPr>
                <w:sz w:val="20"/>
              </w:rPr>
            </w:pPr>
            <w:r>
              <w:rPr>
                <w:sz w:val="20"/>
              </w:rPr>
              <w:t>第六十四条违反本条例规定，高速公路经营管理单位未按照规定在高速公路入口设置称重检测设施的，由交通运输主管部门责令限期改正；逾期不改正的，处一万元以上五万元以下罚款；高速公路经营管理单位放行违法超限超载货运车辆驶入高速公路的，由交通运输主管部门处一万元以上三万元以下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3"/>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spacing w:before="1"/>
              <w:ind w:right="17"/>
              <w:jc w:val="right"/>
              <w:rPr>
                <w:sz w:val="20"/>
              </w:rPr>
            </w:pPr>
            <w:r>
              <w:rPr>
                <w:sz w:val="20"/>
              </w:rPr>
              <w:t>公路路政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spacing w:before="1"/>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3"/>
              </w:rPr>
            </w:pPr>
          </w:p>
          <w:p>
            <w:pPr>
              <w:pStyle w:val="7"/>
              <w:spacing w:line="225" w:lineRule="auto"/>
              <w:ind w:left="164" w:right="24" w:hanging="101"/>
              <w:rPr>
                <w:sz w:val="20"/>
              </w:rPr>
            </w:pPr>
            <w:r>
              <w:rPr>
                <w:sz w:val="20"/>
              </w:rPr>
              <w:t>省、设区的市级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191"/>
              <w:rPr>
                <w:sz w:val="20"/>
              </w:rPr>
            </w:pPr>
            <w:r>
              <w:rPr>
                <w:w w:val="105"/>
                <w:sz w:val="20"/>
              </w:rPr>
              <w:t>24</w:t>
            </w:r>
          </w:p>
        </w:tc>
        <w:tc>
          <w:tcPr>
            <w:tcW w:w="1065" w:type="dxa"/>
          </w:tcPr>
          <w:p>
            <w:pPr>
              <w:pStyle w:val="7"/>
              <w:rPr>
                <w:sz w:val="22"/>
              </w:rPr>
            </w:pPr>
          </w:p>
          <w:p>
            <w:pPr>
              <w:pStyle w:val="7"/>
              <w:spacing w:before="11"/>
              <w:rPr>
                <w:sz w:val="22"/>
              </w:rPr>
            </w:pPr>
          </w:p>
          <w:p>
            <w:pPr>
              <w:pStyle w:val="7"/>
              <w:spacing w:before="1" w:line="225" w:lineRule="auto"/>
              <w:ind w:left="37" w:right="199"/>
              <w:jc w:val="both"/>
              <w:rPr>
                <w:sz w:val="20"/>
              </w:rPr>
            </w:pPr>
            <w:r>
              <w:rPr>
                <w:sz w:val="20"/>
              </w:rPr>
              <w:t>对多次、严重违法超限运输的车辆、驾驶人和企业的行政处罚</w:t>
            </w:r>
          </w:p>
        </w:tc>
        <w:tc>
          <w:tcPr>
            <w:tcW w:w="9854" w:type="dxa"/>
          </w:tcPr>
          <w:p>
            <w:pPr>
              <w:pStyle w:val="7"/>
              <w:numPr>
                <w:ilvl w:val="0"/>
                <w:numId w:val="7"/>
              </w:numPr>
              <w:tabs>
                <w:tab w:val="left" w:pos="227"/>
              </w:tabs>
              <w:spacing w:before="81" w:after="0" w:line="249" w:lineRule="exact"/>
              <w:ind w:left="226" w:right="0" w:hanging="187"/>
              <w:jc w:val="left"/>
              <w:rPr>
                <w:sz w:val="20"/>
              </w:rPr>
            </w:pPr>
            <w:r>
              <w:rPr>
                <w:sz w:val="20"/>
              </w:rPr>
              <w:t>《公路安全保护条例》</w:t>
            </w:r>
          </w:p>
          <w:p>
            <w:pPr>
              <w:pStyle w:val="7"/>
              <w:spacing w:before="5" w:line="225" w:lineRule="auto"/>
              <w:ind w:left="40" w:right="73"/>
              <w:rPr>
                <w:sz w:val="20"/>
              </w:rPr>
            </w:pPr>
            <w:r>
              <w:rPr>
                <w:sz w:val="20"/>
              </w:rPr>
              <w:t>第六十六条  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 情节严重的，吊销其道路运输经营许可证，并向社会公告。</w:t>
            </w:r>
          </w:p>
          <w:p>
            <w:pPr>
              <w:pStyle w:val="7"/>
              <w:numPr>
                <w:ilvl w:val="0"/>
                <w:numId w:val="7"/>
              </w:numPr>
              <w:tabs>
                <w:tab w:val="left" w:pos="286"/>
              </w:tabs>
              <w:spacing w:before="0" w:after="0" w:line="241" w:lineRule="exact"/>
              <w:ind w:left="285" w:right="0" w:hanging="157"/>
              <w:jc w:val="left"/>
              <w:rPr>
                <w:sz w:val="20"/>
              </w:rPr>
            </w:pPr>
            <w:r>
              <w:rPr>
                <w:sz w:val="20"/>
              </w:rPr>
              <w:t>《河北省道路运输条例》</w:t>
            </w:r>
          </w:p>
          <w:p>
            <w:pPr>
              <w:pStyle w:val="7"/>
              <w:spacing w:before="6" w:line="225" w:lineRule="auto"/>
              <w:ind w:left="40" w:right="9"/>
              <w:rPr>
                <w:sz w:val="20"/>
              </w:rPr>
            </w:pPr>
            <w:r>
              <w:rPr>
                <w:sz w:val="20"/>
              </w:rPr>
              <w:t>第六十六条 违反本条例规定，道路运输企业一年内违法超限超载运输的货运车辆超过本单位货运车辆总数百分之十的，由道路运输管理机构责令其停业整顿</w:t>
            </w:r>
            <w:r>
              <w:rPr>
                <w:w w:val="75"/>
                <w:sz w:val="20"/>
              </w:rPr>
              <w:t>;</w:t>
            </w:r>
            <w:r>
              <w:rPr>
                <w:sz w:val="20"/>
              </w:rPr>
              <w:t>情节严重的，吊销其道路运输经营许可证，并向社会公告。道路货物运输车辆驾驶员违法超限超载运输的，由有关部门依法处理，一年内三次以上违法超限超载运输的，由发证机构吊销其从业资格证件，自吊销之日起五年内不得从事道路货物运输经营</w:t>
            </w:r>
            <w:r>
              <w:rPr>
                <w:w w:val="75"/>
                <w:sz w:val="20"/>
              </w:rPr>
              <w:t>;</w:t>
            </w:r>
            <w:r>
              <w:rPr>
                <w:sz w:val="20"/>
              </w:rPr>
              <w:t>构成犯罪的，依法追究刑事责任</w:t>
            </w:r>
          </w:p>
          <w:p>
            <w:pPr>
              <w:pStyle w:val="7"/>
              <w:spacing w:line="248" w:lineRule="exact"/>
              <w:ind w:left="40"/>
              <w:rPr>
                <w:sz w:val="20"/>
              </w:rPr>
            </w:pPr>
            <w:r>
              <w:rPr>
                <w:w w:val="99"/>
                <w:sz w:val="20"/>
              </w:rPr>
              <w:t>。</w:t>
            </w:r>
          </w:p>
        </w:tc>
        <w:tc>
          <w:tcPr>
            <w:tcW w:w="614" w:type="dxa"/>
          </w:tcPr>
          <w:p>
            <w:pPr>
              <w:pStyle w:val="7"/>
              <w:rPr>
                <w:sz w:val="22"/>
              </w:rPr>
            </w:pPr>
          </w:p>
          <w:p>
            <w:pPr>
              <w:pStyle w:val="7"/>
              <w:rPr>
                <w:sz w:val="22"/>
              </w:rPr>
            </w:pPr>
          </w:p>
          <w:p>
            <w:pPr>
              <w:pStyle w:val="7"/>
              <w:rPr>
                <w:sz w:val="22"/>
              </w:rPr>
            </w:pPr>
          </w:p>
          <w:p>
            <w:pPr>
              <w:pStyle w:val="7"/>
              <w:spacing w:before="3"/>
              <w:rPr>
                <w:sz w:val="26"/>
              </w:rPr>
            </w:pPr>
          </w:p>
          <w:p>
            <w:pPr>
              <w:pStyle w:val="7"/>
              <w:spacing w:before="1"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63"/>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6"/>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spacing w:before="4"/>
              <w:rPr>
                <w:sz w:val="25"/>
              </w:rPr>
            </w:pPr>
          </w:p>
          <w:p>
            <w:pPr>
              <w:pStyle w:val="7"/>
              <w:spacing w:line="248" w:lineRule="exact"/>
              <w:ind w:left="63"/>
              <w:rPr>
                <w:sz w:val="20"/>
              </w:rPr>
            </w:pPr>
            <w:r>
              <w:rPr>
                <w:sz w:val="20"/>
              </w:rPr>
              <w:t>设区的市</w:t>
            </w:r>
          </w:p>
          <w:p>
            <w:pPr>
              <w:pStyle w:val="7"/>
              <w:spacing w:line="248"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52" w:hRule="atLeast"/>
        </w:trPr>
        <w:tc>
          <w:tcPr>
            <w:tcW w:w="571" w:type="dxa"/>
          </w:tcPr>
          <w:p>
            <w:pPr>
              <w:pStyle w:val="7"/>
              <w:rPr>
                <w:sz w:val="22"/>
              </w:rPr>
            </w:pPr>
          </w:p>
          <w:p>
            <w:pPr>
              <w:pStyle w:val="7"/>
              <w:spacing w:before="7"/>
              <w:rPr>
                <w:sz w:val="27"/>
              </w:rPr>
            </w:pPr>
          </w:p>
          <w:p>
            <w:pPr>
              <w:pStyle w:val="7"/>
              <w:ind w:left="195"/>
              <w:rPr>
                <w:sz w:val="20"/>
              </w:rPr>
            </w:pPr>
            <w:r>
              <w:rPr>
                <w:sz w:val="20"/>
              </w:rPr>
              <w:t>25</w:t>
            </w:r>
          </w:p>
        </w:tc>
        <w:tc>
          <w:tcPr>
            <w:tcW w:w="1065" w:type="dxa"/>
          </w:tcPr>
          <w:p>
            <w:pPr>
              <w:pStyle w:val="7"/>
              <w:spacing w:before="40" w:line="228" w:lineRule="auto"/>
              <w:ind w:left="37" w:right="199"/>
              <w:jc w:val="both"/>
              <w:rPr>
                <w:sz w:val="20"/>
              </w:rPr>
            </w:pPr>
            <w:r>
              <w:rPr>
                <w:sz w:val="20"/>
              </w:rPr>
              <w:t>对指使、强令车辆驾驶人超限运输货物行为的行政处罚</w:t>
            </w:r>
          </w:p>
        </w:tc>
        <w:tc>
          <w:tcPr>
            <w:tcW w:w="9854" w:type="dxa"/>
          </w:tcPr>
          <w:p>
            <w:pPr>
              <w:pStyle w:val="7"/>
              <w:numPr>
                <w:ilvl w:val="0"/>
                <w:numId w:val="8"/>
              </w:numPr>
              <w:tabs>
                <w:tab w:val="left" w:pos="227"/>
              </w:tabs>
              <w:spacing w:before="30" w:after="0" w:line="250" w:lineRule="exact"/>
              <w:ind w:left="226" w:right="0" w:hanging="187"/>
              <w:jc w:val="left"/>
              <w:rPr>
                <w:sz w:val="20"/>
              </w:rPr>
            </w:pPr>
            <w:r>
              <w:rPr>
                <w:sz w:val="20"/>
              </w:rPr>
              <w:t>《公路安全保护条例》</w:t>
            </w:r>
          </w:p>
          <w:p>
            <w:pPr>
              <w:pStyle w:val="7"/>
              <w:spacing w:before="6" w:line="225" w:lineRule="auto"/>
              <w:ind w:left="40" w:right="19"/>
              <w:rPr>
                <w:sz w:val="20"/>
              </w:rPr>
            </w:pPr>
            <w:r>
              <w:rPr>
                <w:sz w:val="20"/>
              </w:rPr>
              <w:t>第六十八条 违反本条例的规定，指使、强令车辆驾驶人超限运输货物的，由道路运输管理机构责令改正，处3 万元以下的罚款。</w:t>
            </w:r>
          </w:p>
          <w:p>
            <w:pPr>
              <w:pStyle w:val="7"/>
              <w:numPr>
                <w:ilvl w:val="0"/>
                <w:numId w:val="8"/>
              </w:numPr>
              <w:tabs>
                <w:tab w:val="left" w:pos="198"/>
              </w:tabs>
              <w:spacing w:before="0" w:after="0" w:line="240" w:lineRule="exact"/>
              <w:ind w:left="197" w:right="0" w:hanging="158"/>
              <w:jc w:val="left"/>
              <w:rPr>
                <w:sz w:val="20"/>
              </w:rPr>
            </w:pPr>
            <w:r>
              <w:rPr>
                <w:sz w:val="20"/>
              </w:rPr>
              <w:t>《超限运输车辆行驶公路管理规定》</w:t>
            </w:r>
          </w:p>
          <w:p>
            <w:pPr>
              <w:pStyle w:val="7"/>
              <w:spacing w:before="5" w:line="225" w:lineRule="auto"/>
              <w:ind w:left="40" w:right="42"/>
              <w:rPr>
                <w:sz w:val="20"/>
              </w:rPr>
            </w:pPr>
            <w:r>
              <w:rPr>
                <w:sz w:val="20"/>
              </w:rPr>
              <w:t>第四十九条 违反本规定，指使、强令车辆驾驶人超限运输货物的，由道路运输管理机构责令改正，处30000元以下罚款。</w:t>
            </w:r>
          </w:p>
        </w:tc>
        <w:tc>
          <w:tcPr>
            <w:tcW w:w="614" w:type="dxa"/>
          </w:tcPr>
          <w:p>
            <w:pPr>
              <w:pStyle w:val="7"/>
              <w:rPr>
                <w:sz w:val="22"/>
              </w:rPr>
            </w:pPr>
          </w:p>
          <w:p>
            <w:pPr>
              <w:pStyle w:val="7"/>
              <w:spacing w:before="2"/>
              <w:rPr>
                <w:sz w:val="19"/>
              </w:rPr>
            </w:pPr>
          </w:p>
          <w:p>
            <w:pPr>
              <w:pStyle w:val="7"/>
              <w:spacing w:line="225" w:lineRule="auto"/>
              <w:ind w:left="113" w:right="77"/>
              <w:rPr>
                <w:sz w:val="20"/>
              </w:rPr>
            </w:pPr>
            <w:r>
              <w:rPr>
                <w:sz w:val="20"/>
              </w:rPr>
              <w:t>行政处罚</w:t>
            </w:r>
          </w:p>
        </w:tc>
        <w:tc>
          <w:tcPr>
            <w:tcW w:w="900" w:type="dxa"/>
          </w:tcPr>
          <w:p>
            <w:pPr>
              <w:pStyle w:val="7"/>
              <w:rPr>
                <w:sz w:val="22"/>
              </w:rPr>
            </w:pPr>
          </w:p>
          <w:p>
            <w:pPr>
              <w:pStyle w:val="7"/>
              <w:spacing w:before="7"/>
              <w:rPr>
                <w:sz w:val="27"/>
              </w:rPr>
            </w:pPr>
          </w:p>
          <w:p>
            <w:pPr>
              <w:pStyle w:val="7"/>
              <w:ind w:right="17"/>
              <w:jc w:val="right"/>
              <w:rPr>
                <w:sz w:val="20"/>
              </w:rPr>
            </w:pPr>
            <w:r>
              <w:rPr>
                <w:sz w:val="20"/>
              </w:rPr>
              <w:t>道路运政</w:t>
            </w:r>
          </w:p>
        </w:tc>
        <w:tc>
          <w:tcPr>
            <w:tcW w:w="734" w:type="dxa"/>
          </w:tcPr>
          <w:p>
            <w:pPr>
              <w:pStyle w:val="7"/>
              <w:rPr>
                <w:sz w:val="22"/>
              </w:rPr>
            </w:pPr>
          </w:p>
          <w:p>
            <w:pPr>
              <w:pStyle w:val="7"/>
              <w:spacing w:before="7"/>
              <w:rPr>
                <w:sz w:val="27"/>
              </w:rPr>
            </w:pPr>
          </w:p>
          <w:p>
            <w:pPr>
              <w:pStyle w:val="7"/>
              <w:ind w:right="236"/>
              <w:jc w:val="right"/>
              <w:rPr>
                <w:sz w:val="20"/>
              </w:rPr>
            </w:pPr>
            <w:r>
              <w:rPr>
                <w:w w:val="99"/>
                <w:sz w:val="20"/>
              </w:rPr>
              <w:t>否</w:t>
            </w:r>
          </w:p>
        </w:tc>
        <w:tc>
          <w:tcPr>
            <w:tcW w:w="914" w:type="dxa"/>
          </w:tcPr>
          <w:p>
            <w:pPr>
              <w:pStyle w:val="7"/>
              <w:rPr>
                <w:sz w:val="22"/>
              </w:rPr>
            </w:pPr>
          </w:p>
          <w:p>
            <w:pPr>
              <w:pStyle w:val="7"/>
              <w:spacing w:before="3"/>
              <w:rPr>
                <w:sz w:val="18"/>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095" o:spid="_x0000_s1095" o:spt="202" type="#_x0000_t202" style="position:absolute;left:0pt;margin-left:40.65pt;margin-top:71pt;height:50pt;width:15.7pt;mso-position-horizontal-relative:page;mso-position-vertical-relative:page;z-index:251681792;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10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6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73"/>
              <w:ind w:left="195"/>
              <w:rPr>
                <w:sz w:val="20"/>
              </w:rPr>
            </w:pPr>
            <w:r>
              <w:rPr>
                <w:sz w:val="20"/>
              </w:rPr>
              <w:t>26</w:t>
            </w:r>
          </w:p>
        </w:tc>
        <w:tc>
          <w:tcPr>
            <w:tcW w:w="1065"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2" w:line="228" w:lineRule="auto"/>
              <w:ind w:left="38" w:right="200"/>
              <w:jc w:val="both"/>
              <w:rPr>
                <w:sz w:val="20"/>
              </w:rPr>
            </w:pPr>
            <w:r>
              <w:rPr>
                <w:sz w:val="20"/>
              </w:rPr>
              <w:t>对货运源头单位违反超限超载规定等行为的行政处罚</w:t>
            </w:r>
          </w:p>
        </w:tc>
        <w:tc>
          <w:tcPr>
            <w:tcW w:w="9854" w:type="dxa"/>
          </w:tcPr>
          <w:p>
            <w:pPr>
              <w:pStyle w:val="7"/>
              <w:rPr>
                <w:sz w:val="22"/>
              </w:rPr>
            </w:pPr>
          </w:p>
          <w:p>
            <w:pPr>
              <w:pStyle w:val="7"/>
              <w:numPr>
                <w:ilvl w:val="0"/>
                <w:numId w:val="9"/>
              </w:numPr>
              <w:tabs>
                <w:tab w:val="left" w:pos="227"/>
              </w:tabs>
              <w:spacing w:before="171" w:after="0" w:line="249" w:lineRule="exact"/>
              <w:ind w:left="226" w:right="0" w:hanging="186"/>
              <w:jc w:val="left"/>
              <w:rPr>
                <w:sz w:val="20"/>
              </w:rPr>
            </w:pPr>
            <w:r>
              <w:rPr>
                <w:sz w:val="20"/>
              </w:rPr>
              <w:t>《河北省公路条例》</w:t>
            </w:r>
          </w:p>
          <w:p>
            <w:pPr>
              <w:pStyle w:val="7"/>
              <w:spacing w:before="5" w:line="225" w:lineRule="auto"/>
              <w:ind w:left="41" w:right="11"/>
              <w:rPr>
                <w:sz w:val="20"/>
              </w:rPr>
            </w:pPr>
            <w:r>
              <w:rPr>
                <w:sz w:val="20"/>
              </w:rPr>
              <w:t>第六十二条 违反本条例规定，货运源头单位放行违法超限超载货运车辆驶出其经营场所的，由交通运输主管部门或者有关部门责令改正，处一万元以上三万元以下罚款。</w:t>
            </w:r>
          </w:p>
          <w:p>
            <w:pPr>
              <w:pStyle w:val="7"/>
              <w:numPr>
                <w:ilvl w:val="0"/>
                <w:numId w:val="9"/>
              </w:numPr>
              <w:tabs>
                <w:tab w:val="left" w:pos="198"/>
              </w:tabs>
              <w:spacing w:before="0" w:after="0" w:line="238" w:lineRule="exact"/>
              <w:ind w:left="197" w:right="0" w:hanging="157"/>
              <w:jc w:val="left"/>
              <w:rPr>
                <w:sz w:val="20"/>
              </w:rPr>
            </w:pPr>
            <w:r>
              <w:rPr>
                <w:sz w:val="20"/>
              </w:rPr>
              <w:t>《河北省治理货运车辆超限超载规定》</w:t>
            </w:r>
          </w:p>
          <w:p>
            <w:pPr>
              <w:pStyle w:val="7"/>
              <w:spacing w:before="3" w:line="228" w:lineRule="auto"/>
              <w:ind w:left="41" w:right="98"/>
              <w:jc w:val="both"/>
              <w:rPr>
                <w:sz w:val="20"/>
              </w:rPr>
            </w:pPr>
            <w:r>
              <w:rPr>
                <w:sz w:val="20"/>
              </w:rPr>
              <w:t>第十八条 从事砂石料、铁粉、煤炭、钢材、水泥、危险化学品等生产经营的企业和港口经营企业、火车站、道路货物运输站场，以及其他从事道路货物运输装载、配载的经营者（以下统称货运源头单位）必须遵守下列规定：</w:t>
            </w:r>
          </w:p>
          <w:p>
            <w:pPr>
              <w:pStyle w:val="7"/>
              <w:spacing w:line="235" w:lineRule="exact"/>
              <w:ind w:left="41"/>
              <w:rPr>
                <w:sz w:val="20"/>
              </w:rPr>
            </w:pPr>
            <w:r>
              <w:rPr>
                <w:sz w:val="20"/>
              </w:rPr>
              <w:t>（一）明确本单位有关从业人员治超工作职责，建立并落实责任追究制度；</w:t>
            </w:r>
          </w:p>
          <w:p>
            <w:pPr>
              <w:pStyle w:val="7"/>
              <w:spacing w:line="241" w:lineRule="exact"/>
              <w:ind w:left="41"/>
              <w:rPr>
                <w:sz w:val="20"/>
              </w:rPr>
            </w:pPr>
            <w:r>
              <w:rPr>
                <w:sz w:val="20"/>
              </w:rPr>
              <w:t>（二）对货物装载、开票、计重等从业人员进行培训；</w:t>
            </w:r>
          </w:p>
          <w:p>
            <w:pPr>
              <w:pStyle w:val="7"/>
              <w:spacing w:line="243" w:lineRule="exact"/>
              <w:ind w:left="41"/>
              <w:rPr>
                <w:sz w:val="20"/>
              </w:rPr>
            </w:pPr>
            <w:r>
              <w:rPr>
                <w:sz w:val="20"/>
              </w:rPr>
              <w:t>（三）按道路运输管理机构的规定，登记货运车辆、驾驶员和货物的信息，并及时报送登记结果；</w:t>
            </w:r>
          </w:p>
          <w:p>
            <w:pPr>
              <w:pStyle w:val="7"/>
              <w:spacing w:line="242" w:lineRule="exact"/>
              <w:ind w:left="41"/>
              <w:rPr>
                <w:sz w:val="20"/>
              </w:rPr>
            </w:pPr>
            <w:r>
              <w:rPr>
                <w:sz w:val="20"/>
              </w:rPr>
              <w:t>（四）配备装载、配载计重设施、设备；</w:t>
            </w:r>
          </w:p>
          <w:p>
            <w:pPr>
              <w:pStyle w:val="7"/>
              <w:tabs>
                <w:tab w:val="left" w:pos="1048"/>
              </w:tabs>
              <w:spacing w:before="3" w:line="228" w:lineRule="auto"/>
              <w:ind w:left="41" w:right="3736"/>
              <w:rPr>
                <w:sz w:val="20"/>
              </w:rPr>
            </w:pPr>
            <w:r>
              <w:rPr>
                <w:sz w:val="20"/>
              </w:rPr>
              <w:t>（五）接受治超执法人员的监督检查，并如实提供有关情况和资料。第十九条</w:t>
            </w:r>
            <w:r>
              <w:rPr>
                <w:sz w:val="20"/>
              </w:rPr>
              <w:tab/>
            </w:r>
            <w:r>
              <w:rPr>
                <w:sz w:val="20"/>
              </w:rPr>
              <w:t>货运源头单位不得有下列行</w:t>
            </w:r>
            <w:r>
              <w:rPr>
                <w:spacing w:val="4"/>
                <w:sz w:val="20"/>
              </w:rPr>
              <w:t>为</w:t>
            </w:r>
            <w:r>
              <w:rPr>
                <w:sz w:val="20"/>
              </w:rPr>
              <w:t>：</w:t>
            </w:r>
          </w:p>
          <w:p>
            <w:pPr>
              <w:pStyle w:val="7"/>
              <w:spacing w:line="236" w:lineRule="exact"/>
              <w:ind w:left="41"/>
              <w:rPr>
                <w:sz w:val="20"/>
              </w:rPr>
            </w:pPr>
            <w:r>
              <w:rPr>
                <w:sz w:val="20"/>
              </w:rPr>
              <w:t>（二）为没有号牌或者行驶证、道路运输证的货运车辆装载、配载货物；</w:t>
            </w:r>
          </w:p>
          <w:p>
            <w:pPr>
              <w:pStyle w:val="7"/>
              <w:spacing w:line="241" w:lineRule="exact"/>
              <w:ind w:left="41"/>
              <w:rPr>
                <w:sz w:val="20"/>
              </w:rPr>
            </w:pPr>
            <w:r>
              <w:rPr>
                <w:sz w:val="20"/>
              </w:rPr>
              <w:t>（三）为擅自改变已登记的结构、构造或者特征的货运车辆装载、配载货物；</w:t>
            </w:r>
          </w:p>
          <w:p>
            <w:pPr>
              <w:pStyle w:val="7"/>
              <w:spacing w:line="243" w:lineRule="exact"/>
              <w:ind w:left="41"/>
              <w:rPr>
                <w:sz w:val="20"/>
              </w:rPr>
            </w:pPr>
            <w:r>
              <w:rPr>
                <w:sz w:val="20"/>
              </w:rPr>
              <w:t>（四）为未出示驾驶证、从业资格证人员驾驶的货运车辆装载、配载货物；</w:t>
            </w:r>
          </w:p>
          <w:p>
            <w:pPr>
              <w:pStyle w:val="7"/>
              <w:spacing w:line="242" w:lineRule="exact"/>
              <w:ind w:left="41"/>
              <w:rPr>
                <w:sz w:val="20"/>
              </w:rPr>
            </w:pPr>
            <w:r>
              <w:rPr>
                <w:sz w:val="20"/>
              </w:rPr>
              <w:t>（五）为超限超载货运车辆提供虚假证明。</w:t>
            </w:r>
          </w:p>
          <w:p>
            <w:pPr>
              <w:pStyle w:val="7"/>
              <w:tabs>
                <w:tab w:val="left" w:pos="1341"/>
              </w:tabs>
              <w:spacing w:before="3" w:line="228" w:lineRule="auto"/>
              <w:ind w:left="41" w:right="9" w:firstLine="88"/>
              <w:rPr>
                <w:sz w:val="20"/>
              </w:rPr>
            </w:pPr>
            <w:r>
              <w:rPr>
                <w:sz w:val="20"/>
              </w:rPr>
              <w:t>第二十九条</w:t>
            </w:r>
            <w:r>
              <w:rPr>
                <w:sz w:val="20"/>
              </w:rPr>
              <w:tab/>
            </w:r>
            <w:r>
              <w:rPr>
                <w:sz w:val="20"/>
              </w:rPr>
              <w:t>违反本规定第十八条规定的，由道路运输管理机构责令限期改正，逾期不改正的</w:t>
            </w:r>
            <w:r>
              <w:rPr>
                <w:spacing w:val="4"/>
                <w:sz w:val="20"/>
              </w:rPr>
              <w:t>，</w:t>
            </w:r>
            <w:r>
              <w:rPr>
                <w:sz w:val="20"/>
              </w:rPr>
              <w:t>处一千元以上二千元以下的罚款。</w:t>
            </w:r>
          </w:p>
          <w:p>
            <w:pPr>
              <w:pStyle w:val="7"/>
              <w:tabs>
                <w:tab w:val="left" w:pos="1137"/>
              </w:tabs>
              <w:spacing w:line="236" w:lineRule="exact"/>
              <w:ind w:left="129"/>
              <w:rPr>
                <w:sz w:val="20"/>
              </w:rPr>
            </w:pPr>
            <w:r>
              <w:rPr>
                <w:sz w:val="20"/>
              </w:rPr>
              <w:t>第三十条</w:t>
            </w:r>
            <w:r>
              <w:rPr>
                <w:sz w:val="20"/>
              </w:rPr>
              <w:tab/>
            </w:r>
            <w:r>
              <w:rPr>
                <w:sz w:val="20"/>
              </w:rPr>
              <w:t>违反本规定第十九条规定的</w:t>
            </w:r>
            <w:r>
              <w:rPr>
                <w:spacing w:val="4"/>
                <w:sz w:val="20"/>
              </w:rPr>
              <w:t>，</w:t>
            </w:r>
            <w:r>
              <w:rPr>
                <w:sz w:val="20"/>
              </w:rPr>
              <w:t>由道路运输管理机构责令改正，并按每辆次处一千元的罚款。</w:t>
            </w:r>
          </w:p>
          <w:p>
            <w:pPr>
              <w:pStyle w:val="7"/>
              <w:spacing w:before="2" w:line="228" w:lineRule="auto"/>
              <w:ind w:left="41" w:right="98"/>
              <w:rPr>
                <w:sz w:val="20"/>
              </w:rPr>
            </w:pPr>
            <w:r>
              <w:rPr>
                <w:sz w:val="20"/>
              </w:rPr>
              <w:t>危险化学品的货运源头单位装载、配载危险化学品违反本规定第十九条第二项、第三项规定的，由道路运输管理机构移送安全生产监督管理部门，由安全生产监督管理部门责令改正，并按每辆次处一万元的罚款。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27"/>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73"/>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73"/>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6"/>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93"/>
              <w:rPr>
                <w:sz w:val="20"/>
              </w:rPr>
            </w:pPr>
            <w:r>
              <w:rPr>
                <w:sz w:val="20"/>
              </w:rPr>
              <w:t>27</w:t>
            </w:r>
          </w:p>
        </w:tc>
        <w:tc>
          <w:tcPr>
            <w:tcW w:w="1065" w:type="dxa"/>
          </w:tcPr>
          <w:p>
            <w:pPr>
              <w:pStyle w:val="7"/>
              <w:spacing w:before="74" w:line="225" w:lineRule="auto"/>
              <w:ind w:left="37" w:right="200"/>
              <w:jc w:val="both"/>
              <w:rPr>
                <w:sz w:val="20"/>
              </w:rPr>
            </w:pPr>
            <w:r>
              <w:rPr>
                <w:sz w:val="20"/>
              </w:rPr>
              <w:t>对取得经营许可的经营者使用无道路运输证的车辆参加经营行为的行政处罚</w:t>
            </w:r>
          </w:p>
        </w:tc>
        <w:tc>
          <w:tcPr>
            <w:tcW w:w="9854" w:type="dxa"/>
          </w:tcPr>
          <w:p>
            <w:pPr>
              <w:pStyle w:val="7"/>
              <w:rPr>
                <w:sz w:val="22"/>
              </w:rPr>
            </w:pPr>
          </w:p>
          <w:p>
            <w:pPr>
              <w:pStyle w:val="7"/>
              <w:numPr>
                <w:ilvl w:val="0"/>
                <w:numId w:val="10"/>
              </w:numPr>
              <w:tabs>
                <w:tab w:val="left" w:pos="227"/>
              </w:tabs>
              <w:spacing w:before="143" w:after="0" w:line="249" w:lineRule="exact"/>
              <w:ind w:left="226" w:right="0" w:hanging="187"/>
              <w:jc w:val="left"/>
              <w:rPr>
                <w:sz w:val="20"/>
              </w:rPr>
            </w:pPr>
            <w:r>
              <w:rPr>
                <w:sz w:val="20"/>
              </w:rPr>
              <w:t>《道路旅客运输及客运站管理规定》</w:t>
            </w:r>
          </w:p>
          <w:p>
            <w:pPr>
              <w:pStyle w:val="7"/>
              <w:tabs>
                <w:tab w:val="left" w:pos="1857"/>
              </w:tabs>
              <w:spacing w:before="5" w:line="225" w:lineRule="auto"/>
              <w:ind w:left="40" w:right="99"/>
              <w:rPr>
                <w:sz w:val="20"/>
              </w:rPr>
            </w:pPr>
            <w:r>
              <w:rPr>
                <w:sz w:val="20"/>
              </w:rPr>
              <w:t>第九十七条第一款</w:t>
            </w:r>
            <w:r>
              <w:rPr>
                <w:sz w:val="20"/>
              </w:rPr>
              <w:tab/>
            </w:r>
            <w:r>
              <w:rPr>
                <w:sz w:val="20"/>
              </w:rPr>
              <w:t>违反本规定，客运经营者使用未持合法有效《道路运输</w:t>
            </w:r>
            <w:r>
              <w:rPr>
                <w:spacing w:val="3"/>
                <w:sz w:val="20"/>
              </w:rPr>
              <w:t>证</w:t>
            </w:r>
            <w:r>
              <w:rPr>
                <w:sz w:val="20"/>
              </w:rPr>
              <w:t>》的车辆参加客运经营</w:t>
            </w:r>
            <w:r>
              <w:rPr>
                <w:spacing w:val="3"/>
                <w:sz w:val="20"/>
              </w:rPr>
              <w:t>的</w:t>
            </w:r>
            <w:r>
              <w:rPr>
                <w:sz w:val="20"/>
              </w:rPr>
              <w:t>，或者聘用不具备从业资格的驾驶员参加客运经营的，由县级以上道路运输管理机构责令改正，处3000元以</w:t>
            </w:r>
            <w:r>
              <w:rPr>
                <w:spacing w:val="4"/>
                <w:sz w:val="20"/>
              </w:rPr>
              <w:t>上</w:t>
            </w:r>
            <w:r>
              <w:rPr>
                <w:sz w:val="20"/>
              </w:rPr>
              <w:t>1万元以下的罚款。</w:t>
            </w:r>
          </w:p>
          <w:p>
            <w:pPr>
              <w:pStyle w:val="7"/>
              <w:numPr>
                <w:ilvl w:val="0"/>
                <w:numId w:val="10"/>
              </w:numPr>
              <w:tabs>
                <w:tab w:val="left" w:pos="198"/>
              </w:tabs>
              <w:spacing w:before="0" w:after="0" w:line="239" w:lineRule="exact"/>
              <w:ind w:left="197" w:right="0" w:hanging="158"/>
              <w:jc w:val="left"/>
              <w:rPr>
                <w:sz w:val="20"/>
              </w:rPr>
            </w:pPr>
            <w:r>
              <w:rPr>
                <w:sz w:val="20"/>
              </w:rPr>
              <w:t>《道路货物运输及站场管理规定》</w:t>
            </w:r>
          </w:p>
          <w:p>
            <w:pPr>
              <w:pStyle w:val="7"/>
              <w:spacing w:before="2" w:line="228" w:lineRule="auto"/>
              <w:ind w:left="40" w:right="123"/>
              <w:rPr>
                <w:sz w:val="20"/>
              </w:rPr>
            </w:pPr>
            <w:r>
              <w:rPr>
                <w:sz w:val="20"/>
              </w:rPr>
              <w:t>第五十九条第一款 违反本规定，取得道路货物运输经营许可的道路货物运输经营者使用无道路运输证的车辆参加货物运输的，由县级以上道路运输管理机构责令改正，处3000元以上1万元以下的罚款。</w:t>
            </w:r>
          </w:p>
        </w:tc>
        <w:tc>
          <w:tcPr>
            <w:tcW w:w="614" w:type="dxa"/>
          </w:tcPr>
          <w:p>
            <w:pPr>
              <w:pStyle w:val="7"/>
              <w:rPr>
                <w:sz w:val="22"/>
              </w:rPr>
            </w:pPr>
          </w:p>
          <w:p>
            <w:pPr>
              <w:pStyle w:val="7"/>
              <w:rPr>
                <w:sz w:val="22"/>
              </w:rPr>
            </w:pPr>
          </w:p>
          <w:p>
            <w:pPr>
              <w:pStyle w:val="7"/>
              <w:spacing w:before="9"/>
              <w:rPr>
                <w:sz w:val="27"/>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83"/>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spacing w:before="183"/>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9"/>
              <w:rPr>
                <w:sz w:val="26"/>
              </w:rPr>
            </w:pPr>
          </w:p>
          <w:p>
            <w:pPr>
              <w:pStyle w:val="7"/>
              <w:spacing w:before="1"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096" o:spid="_x0000_s1096" o:spt="202" type="#_x0000_t202" style="position:absolute;left:0pt;margin-left:40.65pt;margin-top:474.2pt;height:50pt;width:15.7pt;mso-position-horizontal-relative:page;mso-position-vertical-relative:page;z-index:251682816;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11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29"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25"/>
              </w:rPr>
            </w:pPr>
          </w:p>
          <w:p>
            <w:pPr>
              <w:pStyle w:val="7"/>
              <w:ind w:left="194"/>
              <w:rPr>
                <w:sz w:val="20"/>
              </w:rPr>
            </w:pPr>
            <w:r>
              <w:rPr>
                <w:sz w:val="20"/>
              </w:rPr>
              <w:t>28</w:t>
            </w:r>
          </w:p>
        </w:tc>
        <w:tc>
          <w:tcPr>
            <w:tcW w:w="1065"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29"/>
              </w:rPr>
            </w:pPr>
          </w:p>
          <w:p>
            <w:pPr>
              <w:pStyle w:val="7"/>
              <w:spacing w:line="225" w:lineRule="auto"/>
              <w:ind w:left="38" w:right="200"/>
              <w:jc w:val="both"/>
              <w:rPr>
                <w:sz w:val="20"/>
              </w:rPr>
            </w:pPr>
            <w:r>
              <w:rPr>
                <w:sz w:val="20"/>
              </w:rPr>
              <w:t>对未取得相应从业资格证件等从事道路运输经营及道路运输相关业务经营行为的行政处罚</w:t>
            </w:r>
          </w:p>
        </w:tc>
        <w:tc>
          <w:tcPr>
            <w:tcW w:w="9854" w:type="dxa"/>
          </w:tcPr>
          <w:p>
            <w:pPr>
              <w:pStyle w:val="7"/>
              <w:rPr>
                <w:sz w:val="20"/>
              </w:rPr>
            </w:pPr>
          </w:p>
          <w:p>
            <w:pPr>
              <w:pStyle w:val="7"/>
              <w:spacing w:before="7"/>
              <w:rPr>
                <w:sz w:val="16"/>
              </w:rPr>
            </w:pPr>
          </w:p>
          <w:p>
            <w:pPr>
              <w:pStyle w:val="7"/>
              <w:numPr>
                <w:ilvl w:val="0"/>
                <w:numId w:val="11"/>
              </w:numPr>
              <w:tabs>
                <w:tab w:val="left" w:pos="210"/>
              </w:tabs>
              <w:spacing w:before="0" w:after="0" w:line="226" w:lineRule="exact"/>
              <w:ind w:left="209" w:right="0" w:hanging="169"/>
              <w:jc w:val="left"/>
              <w:rPr>
                <w:sz w:val="18"/>
              </w:rPr>
            </w:pPr>
            <w:r>
              <w:rPr>
                <w:sz w:val="18"/>
              </w:rPr>
              <w:t>《中华人民共和国道路运输条例》</w:t>
            </w:r>
          </w:p>
          <w:p>
            <w:pPr>
              <w:pStyle w:val="7"/>
              <w:spacing w:line="221" w:lineRule="exact"/>
              <w:ind w:left="41"/>
              <w:rPr>
                <w:sz w:val="18"/>
              </w:rPr>
            </w:pPr>
            <w:r>
              <w:rPr>
                <w:sz w:val="18"/>
              </w:rPr>
              <w:t>第九条 从事客运经营的驾驶人员，应当符合下列条件：（一）取得相应的机动车驾驶证；（二）年龄不超过60周岁；</w:t>
            </w:r>
          </w:p>
          <w:p>
            <w:pPr>
              <w:pStyle w:val="7"/>
              <w:spacing w:before="4" w:line="228" w:lineRule="auto"/>
              <w:ind w:left="41" w:right="57"/>
              <w:rPr>
                <w:sz w:val="18"/>
              </w:rPr>
            </w:pPr>
            <w:r>
              <w:rPr>
                <w:sz w:val="18"/>
              </w:rPr>
              <w:t>（三）3年内无重大以上交通责任事故记录；（四）经设区的市级人民政府交通运输主管部门对有关客运法律法规、机动车维修和旅客急救基本知识考试合格。</w:t>
            </w:r>
          </w:p>
          <w:p>
            <w:pPr>
              <w:pStyle w:val="7"/>
              <w:spacing w:line="230" w:lineRule="auto"/>
              <w:ind w:left="41" w:right="148"/>
              <w:rPr>
                <w:sz w:val="18"/>
              </w:rPr>
            </w:pPr>
            <w:r>
              <w:rPr>
                <w:sz w:val="18"/>
              </w:rPr>
              <w:t>第二十二条   从事货运经营的驾驶人员，应当符合下列条件：（一）取得相应的机动车驾驶证；（二）年龄不超过60周岁；（三）经设区的市级人民政府交通运输主管部门对有关货运法律法规、机动车维修和货物装载保管基本知识考试合格</w:t>
            </w:r>
          </w:p>
          <w:p>
            <w:pPr>
              <w:pStyle w:val="7"/>
              <w:spacing w:line="215" w:lineRule="exact"/>
              <w:ind w:left="41"/>
              <w:rPr>
                <w:sz w:val="18"/>
              </w:rPr>
            </w:pPr>
            <w:r>
              <w:rPr>
                <w:sz w:val="18"/>
              </w:rPr>
              <w:t>（使用总质量4500千克及以下普通货运车辆的驾驶人员除外）。</w:t>
            </w:r>
          </w:p>
          <w:p>
            <w:pPr>
              <w:pStyle w:val="7"/>
              <w:spacing w:before="1" w:line="230" w:lineRule="auto"/>
              <w:ind w:left="41" w:right="172"/>
              <w:rPr>
                <w:sz w:val="18"/>
              </w:rPr>
            </w:pPr>
            <w:r>
              <w:rPr>
                <w:sz w:val="18"/>
              </w:rPr>
              <w:t>第六十四条 不符合本条例第九条、第二十二条规定条件的人员驾驶道路运输经营车辆的，由地方人民政府交通运输主管部门责令改正，处200元以上2000元以下的罚款；构成犯罪的，依法追究刑事责任。</w:t>
            </w:r>
          </w:p>
          <w:p>
            <w:pPr>
              <w:pStyle w:val="7"/>
              <w:numPr>
                <w:ilvl w:val="0"/>
                <w:numId w:val="11"/>
              </w:numPr>
              <w:tabs>
                <w:tab w:val="left" w:pos="185"/>
              </w:tabs>
              <w:spacing w:before="0" w:after="0" w:line="215" w:lineRule="exact"/>
              <w:ind w:left="184" w:right="0" w:hanging="144"/>
              <w:jc w:val="left"/>
              <w:rPr>
                <w:sz w:val="18"/>
              </w:rPr>
            </w:pPr>
            <w:r>
              <w:rPr>
                <w:sz w:val="18"/>
              </w:rPr>
              <w:t>《危险化学品安全管理条例》</w:t>
            </w:r>
          </w:p>
          <w:p>
            <w:pPr>
              <w:pStyle w:val="7"/>
              <w:spacing w:before="5" w:line="228" w:lineRule="auto"/>
              <w:ind w:left="41" w:right="148"/>
              <w:rPr>
                <w:sz w:val="18"/>
              </w:rPr>
            </w:pPr>
            <w:r>
              <w:rPr>
                <w:sz w:val="18"/>
              </w:rPr>
              <w:t>第八十六条第（一）项  有下列情形之一的，由交通运输主管部门责令改正，处5万元以上10万元以下的罚款；拒不改正的，责令停产停业整顿；构成犯罪的，依法追究刑事责任：（一）危险化学品道路运输企业、水路运输企业的驾驶人员、船员、装卸管理人员、押运人员、申报人员、集装箱装箱现场检查员未取得从业资格上岗作业的。</w:t>
            </w:r>
          </w:p>
          <w:p>
            <w:pPr>
              <w:pStyle w:val="7"/>
              <w:numPr>
                <w:ilvl w:val="0"/>
                <w:numId w:val="11"/>
              </w:numPr>
              <w:tabs>
                <w:tab w:val="left" w:pos="185"/>
              </w:tabs>
              <w:spacing w:before="0" w:after="0" w:line="220" w:lineRule="exact"/>
              <w:ind w:left="185" w:right="0" w:hanging="144"/>
              <w:jc w:val="left"/>
              <w:rPr>
                <w:sz w:val="18"/>
              </w:rPr>
            </w:pPr>
            <w:r>
              <w:rPr>
                <w:sz w:val="18"/>
              </w:rPr>
              <w:t>《道路危险货物运输管理规定》</w:t>
            </w:r>
          </w:p>
          <w:p>
            <w:pPr>
              <w:pStyle w:val="7"/>
              <w:spacing w:before="4" w:line="228" w:lineRule="auto"/>
              <w:ind w:left="41" w:right="42"/>
              <w:rPr>
                <w:sz w:val="18"/>
              </w:rPr>
            </w:pPr>
            <w:r>
              <w:rPr>
                <w:sz w:val="18"/>
              </w:rPr>
              <w:t>第六十条违反本规定，道路危险货物运输企业或者单位以及托运人有下列情形之一的，由县级以上道路运输管理机构责令 改正，并处5万元以上10万元以下的罚款，拒不改正的，责令停产停业整顿；构成犯罪的，依法追究刑事责任：（一</w:t>
            </w:r>
            <w:r>
              <w:rPr>
                <w:spacing w:val="3"/>
                <w:sz w:val="18"/>
              </w:rPr>
              <w:t>）</w:t>
            </w:r>
            <w:r>
              <w:rPr>
                <w:sz w:val="18"/>
              </w:rPr>
              <w:t>驾驶人员、装卸管理人员、押运人员未取得从业资格上岗作业的；</w:t>
            </w:r>
          </w:p>
          <w:p>
            <w:pPr>
              <w:pStyle w:val="7"/>
              <w:numPr>
                <w:ilvl w:val="0"/>
                <w:numId w:val="11"/>
              </w:numPr>
              <w:tabs>
                <w:tab w:val="left" w:pos="192"/>
              </w:tabs>
              <w:spacing w:before="0" w:after="0" w:line="218" w:lineRule="exact"/>
              <w:ind w:left="191" w:right="0" w:hanging="151"/>
              <w:jc w:val="left"/>
              <w:rPr>
                <w:sz w:val="18"/>
              </w:rPr>
            </w:pPr>
            <w:r>
              <w:rPr>
                <w:sz w:val="18"/>
              </w:rPr>
              <w:t>《放射性物品道路运输管理规定》</w:t>
            </w:r>
          </w:p>
          <w:p>
            <w:pPr>
              <w:pStyle w:val="7"/>
              <w:spacing w:before="1" w:line="230" w:lineRule="auto"/>
              <w:ind w:left="41" w:right="171"/>
              <w:rPr>
                <w:sz w:val="18"/>
              </w:rPr>
            </w:pPr>
            <w:r>
              <w:rPr>
                <w:sz w:val="18"/>
              </w:rPr>
              <w:t>第四十一条 放射性物品道路运输活动中，由不符合本规定第七条、第八条规定条件的人员驾驶专用车辆的，由县级以上道路运输管理机构责令改正，处200元以上2000元以下的罚款；构成犯罪的，依法追究刑事责任。</w:t>
            </w:r>
          </w:p>
          <w:p>
            <w:pPr>
              <w:pStyle w:val="7"/>
              <w:numPr>
                <w:ilvl w:val="0"/>
                <w:numId w:val="11"/>
              </w:numPr>
              <w:tabs>
                <w:tab w:val="left" w:pos="180"/>
              </w:tabs>
              <w:spacing w:before="0" w:after="0" w:line="216" w:lineRule="exact"/>
              <w:ind w:left="179" w:right="0" w:hanging="139"/>
              <w:jc w:val="left"/>
              <w:rPr>
                <w:sz w:val="18"/>
              </w:rPr>
            </w:pPr>
            <w:r>
              <w:rPr>
                <w:sz w:val="18"/>
              </w:rPr>
              <w:t>《道路运输从业人员管理规定》</w:t>
            </w:r>
          </w:p>
          <w:p>
            <w:pPr>
              <w:pStyle w:val="7"/>
              <w:spacing w:before="1" w:line="230" w:lineRule="auto"/>
              <w:ind w:left="41" w:right="111"/>
              <w:jc w:val="both"/>
              <w:rPr>
                <w:sz w:val="18"/>
              </w:rPr>
            </w:pPr>
            <w:r>
              <w:rPr>
                <w:sz w:val="18"/>
              </w:rPr>
              <w:t>第四十五条 违反本规定，有下列行为之一的人员，由县级以上道路运输管理机构责令改正，处200元以上2000元以下的罚款；构成犯罪的，依法追究刑事责任：（一）未取得相应从业资格证件，驾驶道路客货运输车辆的；（二）使用失效、伪造、变造的从业资格证件，驾驶道路客货运输车辆的；（三）超越从业资格证件核定范围，驾驶道路客货运输车辆的。</w:t>
            </w:r>
          </w:p>
          <w:p>
            <w:pPr>
              <w:pStyle w:val="7"/>
              <w:spacing w:line="230" w:lineRule="auto"/>
              <w:ind w:left="41" w:right="68"/>
              <w:jc w:val="both"/>
              <w:rPr>
                <w:sz w:val="18"/>
              </w:rPr>
            </w:pPr>
            <w:r>
              <w:rPr>
                <w:sz w:val="18"/>
              </w:rPr>
              <w:t>第四十六条 违反本规定，有下列行为之一的人员，由设区的市级人民政府交通运输主管部门处5万元以上10万元以下的罚款；构成犯罪的，依法追究刑事责任：（一）未取得相应从业资格证件，从事道路危险货物运输活动的；（二）使用失效</w:t>
            </w:r>
          </w:p>
          <w:p>
            <w:pPr>
              <w:pStyle w:val="7"/>
              <w:spacing w:line="228" w:lineRule="auto"/>
              <w:ind w:left="41" w:right="148"/>
              <w:rPr>
                <w:sz w:val="18"/>
              </w:rPr>
            </w:pPr>
            <w:r>
              <w:rPr>
                <w:sz w:val="18"/>
              </w:rPr>
              <w:t>、伪造、变造的从业资格证件，从事道路危险货物运输活动的；（三）超越从业资格证件核定范围，从事道路危险货物运输活动的。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16"/>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25"/>
              </w:rPr>
            </w:pPr>
          </w:p>
          <w:p>
            <w:pPr>
              <w:pStyle w:val="7"/>
              <w:ind w:left="55"/>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25"/>
              </w:rPr>
            </w:pPr>
          </w:p>
          <w:p>
            <w:pPr>
              <w:pStyle w:val="7"/>
              <w:ind w:left="38"/>
              <w:jc w:val="center"/>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5"/>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097" o:spid="_x0000_s1097" o:spt="202" type="#_x0000_t202" style="position:absolute;left:0pt;margin-left:40.65pt;margin-top:71pt;height:50pt;width:15.7pt;mso-position-horizontal-relative:page;mso-position-vertical-relative:page;z-index:251683840;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12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003"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5"/>
              </w:rPr>
            </w:pPr>
          </w:p>
          <w:p>
            <w:pPr>
              <w:pStyle w:val="7"/>
              <w:ind w:left="195"/>
              <w:rPr>
                <w:sz w:val="20"/>
              </w:rPr>
            </w:pPr>
            <w:r>
              <w:rPr>
                <w:sz w:val="20"/>
              </w:rPr>
              <w:t>29</w:t>
            </w:r>
          </w:p>
        </w:tc>
        <w:tc>
          <w:tcPr>
            <w:tcW w:w="1065"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26"/>
              </w:rPr>
            </w:pPr>
          </w:p>
          <w:p>
            <w:pPr>
              <w:pStyle w:val="7"/>
              <w:spacing w:line="225" w:lineRule="auto"/>
              <w:ind w:left="38" w:right="198"/>
              <w:jc w:val="both"/>
              <w:rPr>
                <w:sz w:val="20"/>
              </w:rPr>
            </w:pPr>
            <w:r>
              <w:rPr>
                <w:sz w:val="20"/>
              </w:rPr>
              <w:t>对非法转让、出租道路运输及道路运输相关业务许可证件行为的行政处罚</w:t>
            </w:r>
          </w:p>
        </w:tc>
        <w:tc>
          <w:tcPr>
            <w:tcW w:w="9854" w:type="dxa"/>
          </w:tcPr>
          <w:p>
            <w:pPr>
              <w:pStyle w:val="7"/>
              <w:rPr>
                <w:sz w:val="22"/>
              </w:rPr>
            </w:pPr>
          </w:p>
          <w:p>
            <w:pPr>
              <w:pStyle w:val="7"/>
              <w:spacing w:before="4"/>
              <w:rPr>
                <w:sz w:val="31"/>
              </w:rPr>
            </w:pPr>
          </w:p>
          <w:p>
            <w:pPr>
              <w:pStyle w:val="7"/>
              <w:numPr>
                <w:ilvl w:val="0"/>
                <w:numId w:val="12"/>
              </w:numPr>
              <w:tabs>
                <w:tab w:val="left" w:pos="227"/>
              </w:tabs>
              <w:spacing w:before="0" w:after="0" w:line="250" w:lineRule="exact"/>
              <w:ind w:left="226" w:right="0" w:hanging="186"/>
              <w:jc w:val="left"/>
              <w:rPr>
                <w:sz w:val="20"/>
              </w:rPr>
            </w:pPr>
            <w:r>
              <w:rPr>
                <w:sz w:val="20"/>
              </w:rPr>
              <w:t>《中华人民共和国道路运输条例》</w:t>
            </w:r>
          </w:p>
          <w:p>
            <w:pPr>
              <w:pStyle w:val="7"/>
              <w:spacing w:before="5" w:line="225" w:lineRule="auto"/>
              <w:ind w:left="41" w:right="116"/>
              <w:jc w:val="both"/>
              <w:rPr>
                <w:sz w:val="20"/>
              </w:rPr>
            </w:pPr>
            <w:r>
              <w:rPr>
                <w:sz w:val="20"/>
              </w:rPr>
              <w:t>第六十六条 违反本条例的规定，客运经营者、货运经营者、道路运输相关业务经营者非法转让、出租道路运输许可证件的，由县级以上地方人民政府交通运输主管部门责令停止违法行为，收缴有关证件，处2000元以上1万元以下的罚款；有违法所得的，没收违法所得。</w:t>
            </w:r>
          </w:p>
          <w:p>
            <w:pPr>
              <w:pStyle w:val="7"/>
              <w:numPr>
                <w:ilvl w:val="0"/>
                <w:numId w:val="12"/>
              </w:numPr>
              <w:tabs>
                <w:tab w:val="left" w:pos="198"/>
              </w:tabs>
              <w:spacing w:before="0" w:after="0" w:line="242" w:lineRule="exact"/>
              <w:ind w:left="197" w:right="0" w:hanging="157"/>
              <w:jc w:val="left"/>
              <w:rPr>
                <w:sz w:val="20"/>
              </w:rPr>
            </w:pPr>
            <w:r>
              <w:rPr>
                <w:sz w:val="20"/>
              </w:rPr>
              <w:t>《道路旅客运输及客运站管理规定》</w:t>
            </w:r>
          </w:p>
          <w:p>
            <w:pPr>
              <w:pStyle w:val="7"/>
              <w:tabs>
                <w:tab w:val="left" w:pos="1252"/>
                <w:tab w:val="left" w:pos="4874"/>
              </w:tabs>
              <w:spacing w:before="5" w:line="225" w:lineRule="auto"/>
              <w:ind w:left="41" w:right="98"/>
              <w:rPr>
                <w:sz w:val="20"/>
              </w:rPr>
            </w:pPr>
            <w:r>
              <w:rPr>
                <w:sz w:val="20"/>
              </w:rPr>
              <w:t>第九十五条</w:t>
            </w:r>
            <w:r>
              <w:rPr>
                <w:sz w:val="20"/>
              </w:rPr>
              <w:tab/>
            </w:r>
            <w:r>
              <w:rPr>
                <w:sz w:val="20"/>
              </w:rPr>
              <w:t>违反本规定</w:t>
            </w:r>
            <w:r>
              <w:rPr>
                <w:spacing w:val="4"/>
                <w:sz w:val="20"/>
              </w:rPr>
              <w:t>，</w:t>
            </w:r>
            <w:r>
              <w:rPr>
                <w:sz w:val="20"/>
              </w:rPr>
              <w:t>客运经营者</w:t>
            </w:r>
            <w:r>
              <w:rPr>
                <w:spacing w:val="4"/>
                <w:sz w:val="20"/>
              </w:rPr>
              <w:t>、</w:t>
            </w:r>
            <w:r>
              <w:rPr>
                <w:sz w:val="20"/>
              </w:rPr>
              <w:t>客运站经营者非法转让、出租道路运输经营许可证件</w:t>
            </w:r>
            <w:r>
              <w:rPr>
                <w:spacing w:val="4"/>
                <w:sz w:val="20"/>
              </w:rPr>
              <w:t>的</w:t>
            </w:r>
            <w:r>
              <w:rPr>
                <w:sz w:val="20"/>
              </w:rPr>
              <w:t>，由县级以上道路运输管理机构责令停止违法行为，收缴有关证件</w:t>
            </w:r>
            <w:r>
              <w:rPr>
                <w:spacing w:val="4"/>
                <w:sz w:val="20"/>
              </w:rPr>
              <w:t>，</w:t>
            </w:r>
            <w:r>
              <w:rPr>
                <w:sz w:val="20"/>
              </w:rPr>
              <w:t>处2000元以上1万元以下的罚款；有违法所得的，没收违法所得。</w:t>
            </w:r>
            <w:r>
              <w:rPr>
                <w:sz w:val="20"/>
              </w:rPr>
              <w:tab/>
            </w:r>
            <w:r>
              <w:rPr>
                <w:sz w:val="20"/>
              </w:rPr>
              <w:tab/>
            </w:r>
            <w:r>
              <w:rPr>
                <w:sz w:val="20"/>
              </w:rPr>
              <w:t>3.《道路货物运输及站场管理规定》</w:t>
            </w:r>
          </w:p>
          <w:p>
            <w:pPr>
              <w:pStyle w:val="7"/>
              <w:tabs>
                <w:tab w:val="left" w:pos="1252"/>
              </w:tabs>
              <w:spacing w:before="1" w:line="228" w:lineRule="auto"/>
              <w:ind w:left="41" w:right="99"/>
              <w:rPr>
                <w:sz w:val="20"/>
              </w:rPr>
            </w:pPr>
            <w:r>
              <w:rPr>
                <w:sz w:val="20"/>
              </w:rPr>
              <w:t>第五十八条</w:t>
            </w:r>
            <w:r>
              <w:rPr>
                <w:sz w:val="20"/>
              </w:rPr>
              <w:tab/>
            </w:r>
            <w:r>
              <w:rPr>
                <w:sz w:val="20"/>
              </w:rPr>
              <w:t>违反本规定</w:t>
            </w:r>
            <w:r>
              <w:rPr>
                <w:spacing w:val="4"/>
                <w:sz w:val="20"/>
              </w:rPr>
              <w:t>，</w:t>
            </w:r>
            <w:r>
              <w:rPr>
                <w:sz w:val="20"/>
              </w:rPr>
              <w:t>道路货物运输和货运站经营者非法转让</w:t>
            </w:r>
            <w:r>
              <w:rPr>
                <w:spacing w:val="4"/>
                <w:sz w:val="20"/>
              </w:rPr>
              <w:t>、</w:t>
            </w:r>
            <w:r>
              <w:rPr>
                <w:sz w:val="20"/>
              </w:rPr>
              <w:t>出租道路运输经营许可证件的，由县级以上道路运输管理机构责令停止违法行为</w:t>
            </w:r>
            <w:r>
              <w:rPr>
                <w:spacing w:val="4"/>
                <w:sz w:val="20"/>
              </w:rPr>
              <w:t>，</w:t>
            </w:r>
            <w:r>
              <w:rPr>
                <w:sz w:val="20"/>
              </w:rPr>
              <w:t>收缴有关证件，处2000元以上1万元以下的罚款；有违法所得的</w:t>
            </w:r>
            <w:r>
              <w:rPr>
                <w:spacing w:val="4"/>
                <w:sz w:val="20"/>
              </w:rPr>
              <w:t>，</w:t>
            </w:r>
            <w:r>
              <w:rPr>
                <w:sz w:val="20"/>
              </w:rPr>
              <w:t>没收违法所得。</w:t>
            </w:r>
          </w:p>
          <w:p>
            <w:pPr>
              <w:pStyle w:val="7"/>
              <w:numPr>
                <w:ilvl w:val="0"/>
                <w:numId w:val="12"/>
              </w:numPr>
              <w:tabs>
                <w:tab w:val="left" w:pos="203"/>
              </w:tabs>
              <w:spacing w:before="0" w:after="0" w:line="235" w:lineRule="exact"/>
              <w:ind w:left="202" w:right="0" w:hanging="162"/>
              <w:jc w:val="left"/>
              <w:rPr>
                <w:sz w:val="20"/>
              </w:rPr>
            </w:pPr>
            <w:r>
              <w:rPr>
                <w:sz w:val="20"/>
              </w:rPr>
              <w:t>《道路危险货物运输管理规定》</w:t>
            </w:r>
          </w:p>
          <w:p>
            <w:pPr>
              <w:pStyle w:val="7"/>
              <w:spacing w:before="2" w:line="228" w:lineRule="auto"/>
              <w:ind w:left="41" w:right="124"/>
              <w:rPr>
                <w:sz w:val="20"/>
              </w:rPr>
            </w:pPr>
            <w:r>
              <w:rPr>
                <w:sz w:val="20"/>
              </w:rPr>
              <w:t>第五十七条 违反本规定，道路危险货物运输企业或者单位非法转让、出租道路危险货物运输许可证件的，由县级以上道路运输管理机构责令停止违法行为，收缴有关证件，处2000元以上1万元以下的罚款；有违法所得的，没收违法所得。</w:t>
            </w:r>
          </w:p>
          <w:p>
            <w:pPr>
              <w:pStyle w:val="7"/>
              <w:numPr>
                <w:ilvl w:val="0"/>
                <w:numId w:val="12"/>
              </w:numPr>
              <w:tabs>
                <w:tab w:val="left" w:pos="210"/>
              </w:tabs>
              <w:spacing w:before="0" w:after="0" w:line="236" w:lineRule="exact"/>
              <w:ind w:left="209" w:right="0" w:hanging="169"/>
              <w:jc w:val="left"/>
              <w:rPr>
                <w:sz w:val="20"/>
              </w:rPr>
            </w:pPr>
            <w:r>
              <w:rPr>
                <w:sz w:val="20"/>
              </w:rPr>
              <w:t>《放射性物品道路运输管理规定》</w:t>
            </w:r>
          </w:p>
          <w:p>
            <w:pPr>
              <w:pStyle w:val="7"/>
              <w:spacing w:before="5" w:line="225" w:lineRule="auto"/>
              <w:ind w:left="41" w:right="193"/>
              <w:rPr>
                <w:sz w:val="20"/>
              </w:rPr>
            </w:pPr>
            <w:r>
              <w:rPr>
                <w:sz w:val="20"/>
              </w:rPr>
              <w:t>第四十三条 违反本规定，放射性物品道路运输企业或者单位非法转让、出租放射性物品道路运输许可证件的，由县级以上道路运输管理机构责令停止违法行为，收缴有关证件，处2000元以上1万元以下的罚款；有违法所得的，没收违法所得。</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16"/>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5"/>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5"/>
              </w:rPr>
            </w:pPr>
          </w:p>
          <w:p>
            <w:pPr>
              <w:pStyle w:val="7"/>
              <w:ind w:right="236"/>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5"/>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32"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9"/>
              </w:rPr>
            </w:pPr>
          </w:p>
          <w:p>
            <w:pPr>
              <w:pStyle w:val="7"/>
              <w:ind w:left="193"/>
              <w:rPr>
                <w:sz w:val="20"/>
              </w:rPr>
            </w:pPr>
            <w:r>
              <w:rPr>
                <w:sz w:val="20"/>
              </w:rPr>
              <w:t>30</w:t>
            </w:r>
          </w:p>
        </w:tc>
        <w:tc>
          <w:tcPr>
            <w:tcW w:w="1065" w:type="dxa"/>
          </w:tcPr>
          <w:p>
            <w:pPr>
              <w:pStyle w:val="7"/>
              <w:rPr>
                <w:sz w:val="22"/>
              </w:rPr>
            </w:pPr>
          </w:p>
          <w:p>
            <w:pPr>
              <w:pStyle w:val="7"/>
              <w:rPr>
                <w:sz w:val="22"/>
              </w:rPr>
            </w:pPr>
          </w:p>
          <w:p>
            <w:pPr>
              <w:pStyle w:val="7"/>
              <w:rPr>
                <w:sz w:val="22"/>
              </w:rPr>
            </w:pPr>
          </w:p>
          <w:p>
            <w:pPr>
              <w:pStyle w:val="7"/>
              <w:rPr>
                <w:sz w:val="22"/>
              </w:rPr>
            </w:pPr>
          </w:p>
          <w:p>
            <w:pPr>
              <w:pStyle w:val="7"/>
              <w:spacing w:before="8"/>
              <w:rPr>
                <w:sz w:val="27"/>
              </w:rPr>
            </w:pPr>
          </w:p>
          <w:p>
            <w:pPr>
              <w:pStyle w:val="7"/>
              <w:spacing w:before="1" w:line="225" w:lineRule="auto"/>
              <w:ind w:left="37" w:right="200"/>
              <w:jc w:val="both"/>
              <w:rPr>
                <w:sz w:val="20"/>
              </w:rPr>
            </w:pPr>
            <w:r>
              <w:rPr>
                <w:sz w:val="20"/>
              </w:rPr>
              <w:t>对未按规定投保道路运输承运人责任险行为的行政处罚</w:t>
            </w:r>
          </w:p>
        </w:tc>
        <w:tc>
          <w:tcPr>
            <w:tcW w:w="9854" w:type="dxa"/>
          </w:tcPr>
          <w:p>
            <w:pPr>
              <w:pStyle w:val="7"/>
              <w:numPr>
                <w:ilvl w:val="0"/>
                <w:numId w:val="13"/>
              </w:numPr>
              <w:tabs>
                <w:tab w:val="left" w:pos="227"/>
              </w:tabs>
              <w:spacing w:before="141" w:after="0" w:line="249" w:lineRule="exact"/>
              <w:ind w:left="226" w:right="0" w:hanging="187"/>
              <w:jc w:val="left"/>
              <w:rPr>
                <w:sz w:val="20"/>
              </w:rPr>
            </w:pPr>
            <w:r>
              <w:rPr>
                <w:sz w:val="20"/>
              </w:rPr>
              <w:t>《中华人民共和国道路运输条例》</w:t>
            </w:r>
          </w:p>
          <w:p>
            <w:pPr>
              <w:pStyle w:val="7"/>
              <w:spacing w:before="5" w:line="225" w:lineRule="auto"/>
              <w:ind w:left="40" w:right="123"/>
              <w:rPr>
                <w:sz w:val="20"/>
              </w:rPr>
            </w:pPr>
            <w:r>
              <w:rPr>
                <w:sz w:val="20"/>
              </w:rPr>
              <w:t>第六十七条 违反本条例的规定，客运经营者、危险货物运输经营者未按规定投保承运人责任险的，由县级以上地方人民政府交通运输主管部门责令限期投保；拒不投保的，由原许可机关吊销道路运输经营许可证。</w:t>
            </w:r>
          </w:p>
          <w:p>
            <w:pPr>
              <w:pStyle w:val="7"/>
              <w:numPr>
                <w:ilvl w:val="0"/>
                <w:numId w:val="13"/>
              </w:numPr>
              <w:tabs>
                <w:tab w:val="left" w:pos="198"/>
              </w:tabs>
              <w:spacing w:before="0" w:after="0" w:line="238" w:lineRule="exact"/>
              <w:ind w:left="197" w:right="0" w:hanging="158"/>
              <w:jc w:val="left"/>
              <w:rPr>
                <w:sz w:val="20"/>
              </w:rPr>
            </w:pPr>
            <w:r>
              <w:rPr>
                <w:sz w:val="20"/>
              </w:rPr>
              <w:t>《道路旅客运输及客运站管理规定》</w:t>
            </w:r>
          </w:p>
          <w:p>
            <w:pPr>
              <w:pStyle w:val="7"/>
              <w:spacing w:before="3" w:line="228" w:lineRule="auto"/>
              <w:ind w:left="40" w:right="98"/>
              <w:jc w:val="both"/>
              <w:rPr>
                <w:sz w:val="20"/>
              </w:rPr>
            </w:pPr>
            <w:r>
              <w:rPr>
                <w:sz w:val="20"/>
              </w:rPr>
              <w:t>第九十六条 违反本规定，客运经营者有下列行为之一的，由县级以上道路运输管理机构责令限期投保；拒不投保的，由原许可机关吊销相应许可：（一）未为旅客投保承运人责任险的；（二）未按照最低投保限额投保的；（三）投保的承运人责任险已过期，未继续投保的。</w:t>
            </w:r>
          </w:p>
          <w:p>
            <w:pPr>
              <w:pStyle w:val="7"/>
              <w:numPr>
                <w:ilvl w:val="0"/>
                <w:numId w:val="13"/>
              </w:numPr>
              <w:tabs>
                <w:tab w:val="left" w:pos="203"/>
              </w:tabs>
              <w:spacing w:before="0" w:after="0" w:line="235" w:lineRule="exact"/>
              <w:ind w:left="202" w:right="0" w:hanging="163"/>
              <w:jc w:val="left"/>
              <w:rPr>
                <w:sz w:val="20"/>
              </w:rPr>
            </w:pPr>
            <w:r>
              <w:rPr>
                <w:sz w:val="20"/>
              </w:rPr>
              <w:t>《道路危险货物运输管理规定》</w:t>
            </w:r>
          </w:p>
          <w:p>
            <w:pPr>
              <w:pStyle w:val="7"/>
              <w:spacing w:before="2" w:line="228" w:lineRule="auto"/>
              <w:ind w:left="40" w:right="100"/>
              <w:rPr>
                <w:sz w:val="20"/>
              </w:rPr>
            </w:pPr>
            <w:r>
              <w:rPr>
                <w:sz w:val="20"/>
              </w:rPr>
              <w:t>第五十八条 违反本规定，道路危险货物运输企业或者单位有下列行为之一，由县级以上道路运输管理机构责令限期投保；拒不投保的，由原许可机关吊销《道路运输经营许可证》或者《道路危险货物运输许可证》，或者吊销相应的经营范围：</w:t>
            </w:r>
            <w:r>
              <w:rPr>
                <w:spacing w:val="2"/>
                <w:sz w:val="20"/>
              </w:rPr>
              <w:t>（</w:t>
            </w:r>
            <w:r>
              <w:rPr>
                <w:sz w:val="20"/>
              </w:rPr>
              <w:t>一）未投保危险货物承运人责任险的；</w:t>
            </w:r>
            <w:r>
              <w:rPr>
                <w:spacing w:val="2"/>
                <w:sz w:val="20"/>
              </w:rPr>
              <w:t>（</w:t>
            </w:r>
            <w:r>
              <w:rPr>
                <w:sz w:val="20"/>
              </w:rPr>
              <w:t>二）投保的危险货物承运人责任险已过 期，未继续投保的。</w:t>
            </w:r>
          </w:p>
          <w:p>
            <w:pPr>
              <w:pStyle w:val="7"/>
              <w:numPr>
                <w:ilvl w:val="0"/>
                <w:numId w:val="13"/>
              </w:numPr>
              <w:tabs>
                <w:tab w:val="left" w:pos="210"/>
              </w:tabs>
              <w:spacing w:before="0" w:after="0" w:line="235" w:lineRule="exact"/>
              <w:ind w:left="209" w:right="0" w:hanging="170"/>
              <w:jc w:val="left"/>
              <w:rPr>
                <w:sz w:val="20"/>
              </w:rPr>
            </w:pPr>
            <w:r>
              <w:rPr>
                <w:sz w:val="20"/>
              </w:rPr>
              <w:t>《放射性物品道路运输管理规定》</w:t>
            </w:r>
          </w:p>
          <w:p>
            <w:pPr>
              <w:pStyle w:val="7"/>
              <w:spacing w:before="5" w:line="225" w:lineRule="auto"/>
              <w:ind w:left="40" w:right="100"/>
              <w:rPr>
                <w:sz w:val="20"/>
              </w:rPr>
            </w:pPr>
            <w:r>
              <w:rPr>
                <w:sz w:val="20"/>
              </w:rPr>
              <w:t>第四十二条 违反本规定，放射性物品道路运输企业或者单位有下列行为之一，由县级以上道路运输管理机构责令限期投保；拒不投保的，由原许可的设区的市级道路运输管理机构吊销《道路运输经营许可证》或者《放射性物品道路运输许可证》，或者在许可证件上注销相应的许可范围：（一）未投保危险货物承运人责任险 的；（二）投保的危险货物承运人责任险已过期，未继续投保的。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9"/>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9"/>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0"/>
              </w:rPr>
            </w:pPr>
          </w:p>
          <w:p>
            <w:pPr>
              <w:pStyle w:val="7"/>
              <w:spacing w:before="1" w:line="250" w:lineRule="exact"/>
              <w:ind w:left="63"/>
              <w:rPr>
                <w:sz w:val="20"/>
              </w:rPr>
            </w:pPr>
            <w:r>
              <w:rPr>
                <w:sz w:val="20"/>
              </w:rPr>
              <w:t>设区的市</w:t>
            </w:r>
          </w:p>
          <w:p>
            <w:pPr>
              <w:pStyle w:val="7"/>
              <w:spacing w:line="250" w:lineRule="exact"/>
              <w:ind w:left="164"/>
              <w:rPr>
                <w:sz w:val="20"/>
              </w:rPr>
            </w:pPr>
            <w:r>
              <w:rPr>
                <w:sz w:val="20"/>
              </w:rPr>
              <w:t>、县级</w:t>
            </w:r>
          </w:p>
        </w:tc>
      </w:tr>
    </w:tbl>
    <w:p>
      <w:pPr>
        <w:rPr>
          <w:sz w:val="2"/>
          <w:szCs w:val="2"/>
        </w:rPr>
      </w:pPr>
      <w:r>
        <w:pict>
          <v:shape id="_x0000_s1098" o:spid="_x0000_s1098" o:spt="202" type="#_x0000_t202" style="position:absolute;left:0pt;margin-left:40.65pt;margin-top:474.2pt;height:50pt;width:15.7pt;mso-position-horizontal-relative:page;mso-position-vertical-relative:page;z-index:251684864;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13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08"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spacing w:before="1"/>
              <w:ind w:left="180"/>
              <w:rPr>
                <w:sz w:val="20"/>
              </w:rPr>
            </w:pPr>
            <w:r>
              <w:rPr>
                <w:w w:val="115"/>
                <w:sz w:val="20"/>
              </w:rPr>
              <w:t>31</w:t>
            </w:r>
          </w:p>
        </w:tc>
        <w:tc>
          <w:tcPr>
            <w:tcW w:w="1065" w:type="dxa"/>
          </w:tcPr>
          <w:p>
            <w:pPr>
              <w:pStyle w:val="7"/>
              <w:rPr>
                <w:sz w:val="22"/>
              </w:rPr>
            </w:pPr>
          </w:p>
          <w:p>
            <w:pPr>
              <w:pStyle w:val="7"/>
              <w:rPr>
                <w:sz w:val="22"/>
              </w:rPr>
            </w:pPr>
          </w:p>
          <w:p>
            <w:pPr>
              <w:pStyle w:val="7"/>
              <w:spacing w:before="4"/>
              <w:rPr>
                <w:sz w:val="32"/>
              </w:rPr>
            </w:pPr>
          </w:p>
          <w:p>
            <w:pPr>
              <w:pStyle w:val="7"/>
              <w:spacing w:line="225" w:lineRule="auto"/>
              <w:ind w:left="38" w:right="198"/>
              <w:jc w:val="both"/>
              <w:rPr>
                <w:sz w:val="20"/>
              </w:rPr>
            </w:pPr>
            <w:r>
              <w:rPr>
                <w:sz w:val="20"/>
              </w:rPr>
              <w:t>对道路客运、货运经营者不按照规定携带车辆营运证行为的行政处罚</w:t>
            </w:r>
          </w:p>
        </w:tc>
        <w:tc>
          <w:tcPr>
            <w:tcW w:w="9854" w:type="dxa"/>
          </w:tcPr>
          <w:p>
            <w:pPr>
              <w:pStyle w:val="7"/>
              <w:numPr>
                <w:ilvl w:val="0"/>
                <w:numId w:val="14"/>
              </w:numPr>
              <w:tabs>
                <w:tab w:val="left" w:pos="227"/>
              </w:tabs>
              <w:spacing w:before="119" w:after="0" w:line="250" w:lineRule="exact"/>
              <w:ind w:left="226" w:right="0" w:hanging="186"/>
              <w:jc w:val="left"/>
              <w:rPr>
                <w:sz w:val="20"/>
              </w:rPr>
            </w:pPr>
            <w:r>
              <w:rPr>
                <w:sz w:val="20"/>
              </w:rPr>
              <w:t>《中华人民共和国道路运输条例》</w:t>
            </w:r>
          </w:p>
          <w:p>
            <w:pPr>
              <w:pStyle w:val="7"/>
              <w:spacing w:before="5" w:line="225" w:lineRule="auto"/>
              <w:ind w:left="41" w:right="123"/>
              <w:rPr>
                <w:sz w:val="20"/>
              </w:rPr>
            </w:pPr>
            <w:r>
              <w:rPr>
                <w:sz w:val="20"/>
              </w:rPr>
              <w:t>第六十八条 违反本条例的规定，客运经营者、货运经营者不按照规定携带车辆营运证的，由县级以上地方人民政府交通运输主管部门责令改正，处警告或者20元以上200元以下的罚款。</w:t>
            </w:r>
          </w:p>
          <w:p>
            <w:pPr>
              <w:pStyle w:val="7"/>
              <w:numPr>
                <w:ilvl w:val="0"/>
                <w:numId w:val="14"/>
              </w:numPr>
              <w:tabs>
                <w:tab w:val="left" w:pos="198"/>
              </w:tabs>
              <w:spacing w:before="0" w:after="0" w:line="240" w:lineRule="exact"/>
              <w:ind w:left="197" w:right="0" w:hanging="157"/>
              <w:jc w:val="left"/>
              <w:rPr>
                <w:sz w:val="20"/>
              </w:rPr>
            </w:pPr>
            <w:r>
              <w:rPr>
                <w:sz w:val="20"/>
              </w:rPr>
              <w:t>《道路旅客运输及客运站管理规定》</w:t>
            </w:r>
          </w:p>
          <w:p>
            <w:pPr>
              <w:pStyle w:val="7"/>
              <w:spacing w:before="6" w:line="225" w:lineRule="auto"/>
              <w:ind w:left="41" w:right="9"/>
              <w:rPr>
                <w:sz w:val="20"/>
              </w:rPr>
            </w:pPr>
            <w:r>
              <w:rPr>
                <w:sz w:val="20"/>
              </w:rPr>
              <w:t>第九十七条第二款 违反本规定，客运经营者不按照规定随车携带《道路运输证》的，由县级以上道路运输管理机构责令改正，处警告或者20元以上200元以下的罚款。</w:t>
            </w:r>
          </w:p>
          <w:p>
            <w:pPr>
              <w:pStyle w:val="7"/>
              <w:numPr>
                <w:ilvl w:val="0"/>
                <w:numId w:val="14"/>
              </w:numPr>
              <w:tabs>
                <w:tab w:val="left" w:pos="203"/>
              </w:tabs>
              <w:spacing w:before="0" w:after="0" w:line="238" w:lineRule="exact"/>
              <w:ind w:left="202" w:right="0" w:hanging="162"/>
              <w:jc w:val="left"/>
              <w:rPr>
                <w:sz w:val="20"/>
              </w:rPr>
            </w:pPr>
            <w:r>
              <w:rPr>
                <w:sz w:val="20"/>
              </w:rPr>
              <w:t>《道路货物运输及站场管理规定》</w:t>
            </w:r>
          </w:p>
          <w:p>
            <w:pPr>
              <w:pStyle w:val="7"/>
              <w:spacing w:before="5" w:line="225" w:lineRule="auto"/>
              <w:ind w:left="41" w:right="10"/>
              <w:rPr>
                <w:sz w:val="20"/>
              </w:rPr>
            </w:pPr>
            <w:r>
              <w:rPr>
                <w:sz w:val="20"/>
              </w:rPr>
              <w:t>第五十九条第二款 违反本规定，道路货物运输经营者不按照规定携带《道路运输证》的，由县级以上道路运输管理机构责令改正，处警告或者20元以上200元以下的罚款。</w:t>
            </w:r>
          </w:p>
          <w:p>
            <w:pPr>
              <w:pStyle w:val="7"/>
              <w:numPr>
                <w:ilvl w:val="0"/>
                <w:numId w:val="14"/>
              </w:numPr>
              <w:tabs>
                <w:tab w:val="left" w:pos="210"/>
              </w:tabs>
              <w:spacing w:before="0" w:after="0" w:line="240" w:lineRule="exact"/>
              <w:ind w:left="209" w:right="0" w:hanging="169"/>
              <w:jc w:val="left"/>
              <w:rPr>
                <w:sz w:val="20"/>
              </w:rPr>
            </w:pPr>
            <w:r>
              <w:rPr>
                <w:sz w:val="20"/>
              </w:rPr>
              <w:t>《道路危险货物运输管理规定》</w:t>
            </w:r>
          </w:p>
          <w:p>
            <w:pPr>
              <w:pStyle w:val="7"/>
              <w:spacing w:before="6" w:line="225" w:lineRule="auto"/>
              <w:ind w:left="41" w:right="123"/>
              <w:rPr>
                <w:sz w:val="20"/>
              </w:rPr>
            </w:pPr>
            <w:r>
              <w:rPr>
                <w:sz w:val="20"/>
              </w:rPr>
              <w:t>第五十九条 违反本规定，道路危险货物运输企业或者单位不按照规定随车携带《道路运输证》的，由县级以上道路运输管理机构责令改正，处警告或者20元以上200元以下的罚款。</w:t>
            </w:r>
          </w:p>
          <w:p>
            <w:pPr>
              <w:pStyle w:val="7"/>
              <w:numPr>
                <w:ilvl w:val="0"/>
                <w:numId w:val="14"/>
              </w:numPr>
              <w:tabs>
                <w:tab w:val="left" w:pos="198"/>
              </w:tabs>
              <w:spacing w:before="0" w:after="0" w:line="238" w:lineRule="exact"/>
              <w:ind w:left="197" w:right="0" w:hanging="157"/>
              <w:jc w:val="left"/>
              <w:rPr>
                <w:sz w:val="20"/>
              </w:rPr>
            </w:pPr>
            <w:r>
              <w:rPr>
                <w:sz w:val="20"/>
              </w:rPr>
              <w:t>《放射性物品道路运输管理规定》</w:t>
            </w:r>
          </w:p>
          <w:p>
            <w:pPr>
              <w:pStyle w:val="7"/>
              <w:spacing w:before="5" w:line="225" w:lineRule="auto"/>
              <w:ind w:left="41" w:right="122"/>
              <w:rPr>
                <w:sz w:val="20"/>
              </w:rPr>
            </w:pPr>
            <w:r>
              <w:rPr>
                <w:sz w:val="20"/>
              </w:rPr>
              <w:t>第四十条 违反本规定，未随车携带《道路运输证》的，由县级以上道路运输管理机构责令改正，对放射性物品道路运输企业或者单位处警告或者20元以上200元以下的罚款。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3"/>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spacing w:before="1"/>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spacing w:before="1"/>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22"/>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4"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left="193"/>
              <w:rPr>
                <w:sz w:val="20"/>
              </w:rPr>
            </w:pPr>
            <w:r>
              <w:rPr>
                <w:sz w:val="20"/>
              </w:rPr>
              <w:t>32</w:t>
            </w:r>
          </w:p>
        </w:tc>
        <w:tc>
          <w:tcPr>
            <w:tcW w:w="1065" w:type="dxa"/>
          </w:tcPr>
          <w:p>
            <w:pPr>
              <w:pStyle w:val="7"/>
              <w:spacing w:before="7"/>
              <w:rPr>
                <w:sz w:val="17"/>
              </w:rPr>
            </w:pPr>
          </w:p>
          <w:p>
            <w:pPr>
              <w:pStyle w:val="7"/>
              <w:spacing w:line="225" w:lineRule="auto"/>
              <w:ind w:left="37" w:right="199"/>
              <w:jc w:val="both"/>
              <w:rPr>
                <w:sz w:val="20"/>
              </w:rPr>
            </w:pPr>
            <w:r>
              <w:rPr>
                <w:spacing w:val="-4"/>
                <w:sz w:val="20"/>
              </w:rPr>
              <w:t>对道路运输客运、</w:t>
            </w:r>
            <w:r>
              <w:rPr>
                <w:sz w:val="20"/>
              </w:rPr>
              <w:t>货运站</w:t>
            </w:r>
          </w:p>
          <w:p>
            <w:pPr>
              <w:pStyle w:val="7"/>
              <w:spacing w:before="2" w:line="225" w:lineRule="auto"/>
              <w:ind w:left="37" w:right="199"/>
              <w:jc w:val="both"/>
              <w:rPr>
                <w:sz w:val="20"/>
              </w:rPr>
            </w:pPr>
            <w:r>
              <w:rPr>
                <w:spacing w:val="4"/>
                <w:sz w:val="20"/>
              </w:rPr>
              <w:t>（</w:t>
            </w:r>
            <w:r>
              <w:rPr>
                <w:sz w:val="20"/>
              </w:rPr>
              <w:t>场）</w:t>
            </w:r>
            <w:r>
              <w:rPr>
                <w:spacing w:val="-14"/>
                <w:sz w:val="20"/>
              </w:rPr>
              <w:t>经</w:t>
            </w:r>
            <w:r>
              <w:rPr>
                <w:spacing w:val="-4"/>
                <w:sz w:val="20"/>
              </w:rPr>
              <w:t>营者允许无证经营的车辆进站从事经营活动等行为的行</w:t>
            </w:r>
            <w:r>
              <w:rPr>
                <w:sz w:val="20"/>
              </w:rPr>
              <w:t>政处罚</w:t>
            </w:r>
          </w:p>
        </w:tc>
        <w:tc>
          <w:tcPr>
            <w:tcW w:w="9854" w:type="dxa"/>
          </w:tcPr>
          <w:p>
            <w:pPr>
              <w:pStyle w:val="7"/>
              <w:numPr>
                <w:ilvl w:val="0"/>
                <w:numId w:val="15"/>
              </w:numPr>
              <w:tabs>
                <w:tab w:val="left" w:pos="227"/>
              </w:tabs>
              <w:spacing w:before="90" w:after="0" w:line="250" w:lineRule="exact"/>
              <w:ind w:left="226" w:right="0" w:hanging="187"/>
              <w:jc w:val="left"/>
              <w:rPr>
                <w:sz w:val="20"/>
              </w:rPr>
            </w:pPr>
            <w:r>
              <w:rPr>
                <w:sz w:val="20"/>
              </w:rPr>
              <w:t>《中华人民共和国道路运输条例》</w:t>
            </w:r>
          </w:p>
          <w:p>
            <w:pPr>
              <w:pStyle w:val="7"/>
              <w:spacing w:before="6" w:line="225" w:lineRule="auto"/>
              <w:ind w:left="40" w:right="100"/>
              <w:jc w:val="both"/>
              <w:rPr>
                <w:sz w:val="20"/>
              </w:rPr>
            </w:pPr>
            <w:r>
              <w:rPr>
                <w:sz w:val="20"/>
              </w:rPr>
              <w:t>第七十一条第一款 违反本条例的规定，道路运输站（场）经营者允许无证经营的车辆进站从事经营活动以及超载车辆、未经安全检查的车辆出站或者无正当理由拒绝道路运输车辆进站从事经营活动的，由县级以上地方人民政府交通运输主管部门责令改正，处</w:t>
            </w:r>
            <w:r>
              <w:rPr>
                <w:w w:val="110"/>
                <w:sz w:val="20"/>
              </w:rPr>
              <w:t>1</w:t>
            </w:r>
            <w:r>
              <w:rPr>
                <w:sz w:val="20"/>
              </w:rPr>
              <w:t>万元以上3万元以下的罚款。</w:t>
            </w:r>
          </w:p>
          <w:p>
            <w:pPr>
              <w:pStyle w:val="7"/>
              <w:numPr>
                <w:ilvl w:val="0"/>
                <w:numId w:val="15"/>
              </w:numPr>
              <w:tabs>
                <w:tab w:val="left" w:pos="198"/>
              </w:tabs>
              <w:spacing w:before="0" w:after="0" w:line="241" w:lineRule="exact"/>
              <w:ind w:left="197" w:right="0" w:hanging="158"/>
              <w:jc w:val="left"/>
              <w:rPr>
                <w:sz w:val="20"/>
              </w:rPr>
            </w:pPr>
            <w:r>
              <w:rPr>
                <w:sz w:val="20"/>
              </w:rPr>
              <w:t>《道路旅客运输及客运站管理规定》</w:t>
            </w:r>
          </w:p>
          <w:p>
            <w:pPr>
              <w:pStyle w:val="7"/>
              <w:tabs>
                <w:tab w:val="left" w:pos="1454"/>
              </w:tabs>
              <w:spacing w:before="5" w:line="225" w:lineRule="auto"/>
              <w:ind w:left="40" w:right="171"/>
              <w:rPr>
                <w:sz w:val="20"/>
              </w:rPr>
            </w:pPr>
            <w:r>
              <w:rPr>
                <w:w w:val="105"/>
                <w:sz w:val="20"/>
              </w:rPr>
              <w:t>第一百零二条</w:t>
            </w:r>
            <w:r>
              <w:rPr>
                <w:w w:val="105"/>
                <w:sz w:val="20"/>
              </w:rPr>
              <w:tab/>
            </w:r>
            <w:r>
              <w:rPr>
                <w:sz w:val="20"/>
              </w:rPr>
              <w:t>违反本规定，客运站经营者有下列情形之一的，由县级以上道路运输管理机构责令改正，处1 万元以上3万元以下的罚款</w:t>
            </w:r>
            <w:r>
              <w:rPr>
                <w:spacing w:val="3"/>
                <w:sz w:val="20"/>
              </w:rPr>
              <w:t>：（</w:t>
            </w:r>
            <w:r>
              <w:rPr>
                <w:sz w:val="20"/>
              </w:rPr>
              <w:t>一）允许无经营证件的车辆进站从事经营活动的</w:t>
            </w:r>
            <w:r>
              <w:rPr>
                <w:spacing w:val="3"/>
                <w:sz w:val="20"/>
              </w:rPr>
              <w:t>；（</w:t>
            </w:r>
            <w:r>
              <w:rPr>
                <w:sz w:val="20"/>
              </w:rPr>
              <w:t>二）允许超载车辆出站</w:t>
            </w:r>
          </w:p>
          <w:p>
            <w:pPr>
              <w:pStyle w:val="7"/>
              <w:spacing w:before="1" w:line="225" w:lineRule="auto"/>
              <w:ind w:left="40" w:right="99"/>
              <w:rPr>
                <w:sz w:val="20"/>
              </w:rPr>
            </w:pPr>
            <w:r>
              <w:rPr>
                <w:sz w:val="20"/>
              </w:rPr>
              <w:t>的；（三）允许未经安全检查或者安全检查不合格的车辆发车的；（四）无正当理由拒绝客运车辆进站从事经营活动的；（五）设立的停靠点未按照规定备案的。</w:t>
            </w:r>
          </w:p>
          <w:p>
            <w:pPr>
              <w:pStyle w:val="7"/>
              <w:numPr>
                <w:ilvl w:val="0"/>
                <w:numId w:val="15"/>
              </w:numPr>
              <w:tabs>
                <w:tab w:val="left" w:pos="203"/>
              </w:tabs>
              <w:spacing w:before="0" w:after="0" w:line="240" w:lineRule="exact"/>
              <w:ind w:left="202" w:right="0" w:hanging="163"/>
              <w:jc w:val="left"/>
              <w:rPr>
                <w:sz w:val="20"/>
              </w:rPr>
            </w:pPr>
            <w:r>
              <w:rPr>
                <w:sz w:val="20"/>
              </w:rPr>
              <w:t>《道路货物运输及站场管理规定》</w:t>
            </w:r>
          </w:p>
          <w:p>
            <w:pPr>
              <w:pStyle w:val="7"/>
              <w:spacing w:before="5" w:line="225" w:lineRule="auto"/>
              <w:ind w:left="40" w:right="124"/>
              <w:rPr>
                <w:sz w:val="20"/>
              </w:rPr>
            </w:pPr>
            <w:r>
              <w:rPr>
                <w:sz w:val="20"/>
              </w:rPr>
              <w:t>第六十三条 违反本规定，货运站经营者对超限、超载车辆配载，放行出站的，由县级以上道路运输管理机构责令改正，处</w:t>
            </w:r>
            <w:r>
              <w:rPr>
                <w:w w:val="110"/>
                <w:sz w:val="20"/>
              </w:rPr>
              <w:t>1</w:t>
            </w:r>
            <w:r>
              <w:rPr>
                <w:sz w:val="20"/>
              </w:rPr>
              <w:t>万元以上3万元以下的罚款。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7"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75" w:line="248" w:lineRule="exact"/>
              <w:ind w:left="63"/>
              <w:rPr>
                <w:sz w:val="20"/>
              </w:rPr>
            </w:pPr>
            <w:r>
              <w:rPr>
                <w:sz w:val="20"/>
              </w:rPr>
              <w:t>设区的市</w:t>
            </w:r>
          </w:p>
          <w:p>
            <w:pPr>
              <w:pStyle w:val="7"/>
              <w:spacing w:line="248"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193"/>
              <w:rPr>
                <w:sz w:val="20"/>
              </w:rPr>
            </w:pPr>
            <w:r>
              <w:rPr>
                <w:sz w:val="20"/>
              </w:rPr>
              <w:t>33</w:t>
            </w:r>
          </w:p>
        </w:tc>
        <w:tc>
          <w:tcPr>
            <w:tcW w:w="1065" w:type="dxa"/>
          </w:tcPr>
          <w:p>
            <w:pPr>
              <w:pStyle w:val="7"/>
              <w:rPr>
                <w:sz w:val="22"/>
              </w:rPr>
            </w:pPr>
          </w:p>
          <w:p>
            <w:pPr>
              <w:pStyle w:val="7"/>
              <w:spacing w:before="11"/>
              <w:rPr>
                <w:sz w:val="22"/>
              </w:rPr>
            </w:pPr>
          </w:p>
          <w:p>
            <w:pPr>
              <w:pStyle w:val="7"/>
              <w:spacing w:before="1" w:line="225" w:lineRule="auto"/>
              <w:ind w:left="37" w:right="200"/>
              <w:rPr>
                <w:sz w:val="20"/>
              </w:rPr>
            </w:pPr>
            <w:r>
              <w:rPr>
                <w:spacing w:val="-4"/>
                <w:sz w:val="20"/>
              </w:rPr>
              <w:t>对擅自改</w:t>
            </w:r>
            <w:r>
              <w:rPr>
                <w:sz w:val="20"/>
              </w:rPr>
              <w:t>变站</w:t>
            </w:r>
          </w:p>
          <w:p>
            <w:pPr>
              <w:pStyle w:val="7"/>
              <w:spacing w:before="3" w:line="225" w:lineRule="auto"/>
              <w:ind w:left="37" w:right="199"/>
              <w:jc w:val="both"/>
              <w:rPr>
                <w:sz w:val="20"/>
              </w:rPr>
            </w:pPr>
            <w:r>
              <w:rPr>
                <w:spacing w:val="4"/>
                <w:sz w:val="20"/>
              </w:rPr>
              <w:t>（</w:t>
            </w:r>
            <w:r>
              <w:rPr>
                <w:sz w:val="20"/>
              </w:rPr>
              <w:t>场）</w:t>
            </w:r>
            <w:r>
              <w:rPr>
                <w:spacing w:val="-14"/>
                <w:sz w:val="20"/>
              </w:rPr>
              <w:t>用</w:t>
            </w:r>
            <w:r>
              <w:rPr>
                <w:spacing w:val="-4"/>
                <w:sz w:val="20"/>
              </w:rPr>
              <w:t>途和服务功能等行为的行政</w:t>
            </w:r>
            <w:r>
              <w:rPr>
                <w:sz w:val="20"/>
              </w:rPr>
              <w:t>处罚</w:t>
            </w:r>
          </w:p>
        </w:tc>
        <w:tc>
          <w:tcPr>
            <w:tcW w:w="9854" w:type="dxa"/>
          </w:tcPr>
          <w:p>
            <w:pPr>
              <w:pStyle w:val="7"/>
              <w:numPr>
                <w:ilvl w:val="0"/>
                <w:numId w:val="16"/>
              </w:numPr>
              <w:tabs>
                <w:tab w:val="left" w:pos="227"/>
              </w:tabs>
              <w:spacing w:before="81" w:after="0" w:line="249" w:lineRule="exact"/>
              <w:ind w:left="226" w:right="0" w:hanging="187"/>
              <w:jc w:val="left"/>
              <w:rPr>
                <w:sz w:val="20"/>
              </w:rPr>
            </w:pPr>
            <w:r>
              <w:rPr>
                <w:sz w:val="20"/>
              </w:rPr>
              <w:t>《中华人民共和国道路运输条例》</w:t>
            </w:r>
          </w:p>
          <w:p>
            <w:pPr>
              <w:pStyle w:val="7"/>
              <w:spacing w:before="5" w:line="225" w:lineRule="auto"/>
              <w:ind w:left="40" w:right="99"/>
              <w:jc w:val="both"/>
              <w:rPr>
                <w:sz w:val="20"/>
              </w:rPr>
            </w:pPr>
            <w:r>
              <w:rPr>
                <w:sz w:val="20"/>
              </w:rPr>
              <w:t>第七十一条第二款 违反本条例的规定，道路运输站（场）经营者擅自改变道路运输站（场）的用途和服务功能，或者不公布运输线路、起止经停站点、运输班次、始发时间、票价的，由县级以上地方人民政府交通运输主管部门责令改正；拒不改正的，处3000元的罚款；有违法所得的，没收违法所得。</w:t>
            </w:r>
          </w:p>
          <w:p>
            <w:pPr>
              <w:pStyle w:val="7"/>
              <w:numPr>
                <w:ilvl w:val="0"/>
                <w:numId w:val="16"/>
              </w:numPr>
              <w:tabs>
                <w:tab w:val="left" w:pos="198"/>
              </w:tabs>
              <w:spacing w:before="0" w:after="0" w:line="239" w:lineRule="exact"/>
              <w:ind w:left="197" w:right="0" w:hanging="158"/>
              <w:jc w:val="left"/>
              <w:rPr>
                <w:sz w:val="20"/>
              </w:rPr>
            </w:pPr>
            <w:r>
              <w:rPr>
                <w:sz w:val="20"/>
              </w:rPr>
              <w:t>《道路旅客运输及客运站管理规定》</w:t>
            </w:r>
          </w:p>
          <w:p>
            <w:pPr>
              <w:pStyle w:val="7"/>
              <w:tabs>
                <w:tab w:val="left" w:pos="1454"/>
              </w:tabs>
              <w:spacing w:before="3" w:line="228" w:lineRule="auto"/>
              <w:ind w:left="40" w:right="99"/>
              <w:rPr>
                <w:sz w:val="20"/>
              </w:rPr>
            </w:pPr>
            <w:r>
              <w:rPr>
                <w:sz w:val="20"/>
              </w:rPr>
              <w:t>第一百零三条</w:t>
            </w:r>
            <w:r>
              <w:rPr>
                <w:sz w:val="20"/>
              </w:rPr>
              <w:tab/>
            </w:r>
            <w:r>
              <w:rPr>
                <w:sz w:val="20"/>
              </w:rPr>
              <w:t>违反本规定，客运站经营者有下列情形之一的，由县级以上道路运输管理机构责令改正；拒不改正的，处3000元的罚</w:t>
            </w:r>
            <w:r>
              <w:rPr>
                <w:spacing w:val="3"/>
                <w:sz w:val="20"/>
              </w:rPr>
              <w:t>款</w:t>
            </w:r>
            <w:r>
              <w:rPr>
                <w:sz w:val="20"/>
              </w:rPr>
              <w:t>；有违法所得的，没收违法所得</w:t>
            </w:r>
            <w:r>
              <w:rPr>
                <w:spacing w:val="3"/>
                <w:sz w:val="20"/>
              </w:rPr>
              <w:t>：（</w:t>
            </w:r>
            <w:r>
              <w:rPr>
                <w:sz w:val="20"/>
              </w:rPr>
              <w:t>一）擅自改变客运站的用途和服务功能</w:t>
            </w:r>
            <w:r>
              <w:rPr>
                <w:spacing w:val="3"/>
                <w:sz w:val="20"/>
              </w:rPr>
              <w:t>的</w:t>
            </w:r>
            <w:r>
              <w:rPr>
                <w:sz w:val="20"/>
              </w:rPr>
              <w:t>；</w:t>
            </w:r>
          </w:p>
          <w:p>
            <w:pPr>
              <w:pStyle w:val="7"/>
              <w:spacing w:line="225" w:lineRule="auto"/>
              <w:ind w:left="40" w:right="4139"/>
              <w:rPr>
                <w:sz w:val="20"/>
              </w:rPr>
            </w:pPr>
            <w:r>
              <w:rPr>
                <w:sz w:val="20"/>
              </w:rPr>
              <w:t>（二）不公布运输线路、配客站点、班次、发车时间、票价的。3.《道路货物运输及站场管理规定》</w:t>
            </w:r>
          </w:p>
          <w:p>
            <w:pPr>
              <w:pStyle w:val="7"/>
              <w:spacing w:line="228" w:lineRule="auto"/>
              <w:ind w:left="40" w:right="123"/>
              <w:rPr>
                <w:sz w:val="20"/>
              </w:rPr>
            </w:pPr>
            <w:r>
              <w:rPr>
                <w:sz w:val="20"/>
              </w:rPr>
              <w:t>第六十四条 违反本规定，货运站经营者擅自改变道路运输站（场）的用途和服务功能，由县级以上道路运输管理机构责令改正；拒不改正的，处3000元的罚款；有违法所得的，没收违法所得。</w:t>
            </w:r>
          </w:p>
        </w:tc>
        <w:tc>
          <w:tcPr>
            <w:tcW w:w="614" w:type="dxa"/>
          </w:tcPr>
          <w:p>
            <w:pPr>
              <w:pStyle w:val="7"/>
              <w:rPr>
                <w:sz w:val="22"/>
              </w:rPr>
            </w:pPr>
          </w:p>
          <w:p>
            <w:pPr>
              <w:pStyle w:val="7"/>
              <w:rPr>
                <w:sz w:val="22"/>
              </w:rPr>
            </w:pPr>
          </w:p>
          <w:p>
            <w:pPr>
              <w:pStyle w:val="7"/>
              <w:rPr>
                <w:sz w:val="22"/>
              </w:rPr>
            </w:pPr>
          </w:p>
          <w:p>
            <w:pPr>
              <w:pStyle w:val="7"/>
              <w:spacing w:before="3"/>
              <w:rPr>
                <w:sz w:val="26"/>
              </w:rPr>
            </w:pPr>
          </w:p>
          <w:p>
            <w:pPr>
              <w:pStyle w:val="7"/>
              <w:spacing w:before="1"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63"/>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4"/>
              <w:rPr>
                <w:sz w:val="25"/>
              </w:rPr>
            </w:pPr>
          </w:p>
          <w:p>
            <w:pPr>
              <w:pStyle w:val="7"/>
              <w:spacing w:line="248" w:lineRule="exact"/>
              <w:ind w:left="63"/>
              <w:rPr>
                <w:sz w:val="20"/>
              </w:rPr>
            </w:pPr>
            <w:r>
              <w:rPr>
                <w:sz w:val="20"/>
              </w:rPr>
              <w:t>设区的市</w:t>
            </w:r>
          </w:p>
          <w:p>
            <w:pPr>
              <w:pStyle w:val="7"/>
              <w:spacing w:line="248" w:lineRule="exact"/>
              <w:ind w:left="164"/>
              <w:rPr>
                <w:sz w:val="20"/>
              </w:rPr>
            </w:pPr>
            <w:r>
              <w:rPr>
                <w:sz w:val="20"/>
              </w:rPr>
              <w:t>、县级</w:t>
            </w:r>
          </w:p>
        </w:tc>
      </w:tr>
    </w:tbl>
    <w:p>
      <w:pPr>
        <w:rPr>
          <w:sz w:val="2"/>
          <w:szCs w:val="2"/>
        </w:rPr>
      </w:pPr>
      <w:r>
        <w:pict>
          <v:shape id="_x0000_s1099" o:spid="_x0000_s1099" o:spt="202" type="#_x0000_t202" style="position:absolute;left:0pt;margin-left:40.65pt;margin-top:71pt;height:50pt;width:15.7pt;mso-position-horizontal-relative:page;mso-position-vertical-relative:page;z-index:251685888;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14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3"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left="189"/>
              <w:rPr>
                <w:sz w:val="20"/>
              </w:rPr>
            </w:pPr>
            <w:r>
              <w:rPr>
                <w:w w:val="105"/>
                <w:sz w:val="20"/>
              </w:rPr>
              <w:t>34</w:t>
            </w:r>
          </w:p>
        </w:tc>
        <w:tc>
          <w:tcPr>
            <w:tcW w:w="1065" w:type="dxa"/>
          </w:tcPr>
          <w:p>
            <w:pPr>
              <w:pStyle w:val="7"/>
              <w:spacing w:before="7"/>
              <w:rPr>
                <w:sz w:val="17"/>
              </w:rPr>
            </w:pPr>
          </w:p>
          <w:p>
            <w:pPr>
              <w:pStyle w:val="7"/>
              <w:spacing w:line="225" w:lineRule="auto"/>
              <w:ind w:left="38" w:right="199"/>
              <w:jc w:val="both"/>
              <w:rPr>
                <w:sz w:val="20"/>
              </w:rPr>
            </w:pPr>
            <w:r>
              <w:rPr>
                <w:spacing w:val="-4"/>
                <w:sz w:val="20"/>
              </w:rPr>
              <w:t>对客运经</w:t>
            </w:r>
            <w:r>
              <w:rPr>
                <w:spacing w:val="-3"/>
                <w:sz w:val="20"/>
              </w:rPr>
              <w:t>营者、客</w:t>
            </w:r>
            <w:r>
              <w:rPr>
                <w:spacing w:val="-4"/>
                <w:sz w:val="20"/>
              </w:rPr>
              <w:t>运站经营者已不具备开业要求的有关安全条件</w:t>
            </w:r>
          </w:p>
          <w:p>
            <w:pPr>
              <w:pStyle w:val="7"/>
              <w:spacing w:before="8" w:line="225" w:lineRule="auto"/>
              <w:ind w:left="38" w:right="198"/>
              <w:jc w:val="both"/>
              <w:rPr>
                <w:sz w:val="20"/>
              </w:rPr>
            </w:pPr>
            <w:r>
              <w:rPr>
                <w:spacing w:val="-3"/>
                <w:sz w:val="20"/>
              </w:rPr>
              <w:t>、存在重</w:t>
            </w:r>
            <w:r>
              <w:rPr>
                <w:spacing w:val="-4"/>
                <w:sz w:val="20"/>
              </w:rPr>
              <w:t>大运输安全隐患的行政处罚</w:t>
            </w:r>
          </w:p>
        </w:tc>
        <w:tc>
          <w:tcPr>
            <w:tcW w:w="9854" w:type="dxa"/>
          </w:tcPr>
          <w:p>
            <w:pPr>
              <w:pStyle w:val="7"/>
              <w:spacing w:before="8"/>
              <w:rPr>
                <w:sz w:val="16"/>
              </w:rPr>
            </w:pPr>
          </w:p>
          <w:p>
            <w:pPr>
              <w:pStyle w:val="7"/>
              <w:numPr>
                <w:ilvl w:val="0"/>
                <w:numId w:val="17"/>
              </w:numPr>
              <w:tabs>
                <w:tab w:val="left" w:pos="227"/>
              </w:tabs>
              <w:spacing w:before="0" w:after="0" w:line="249" w:lineRule="exact"/>
              <w:ind w:left="226" w:right="0" w:hanging="186"/>
              <w:jc w:val="left"/>
              <w:rPr>
                <w:sz w:val="20"/>
              </w:rPr>
            </w:pPr>
            <w:r>
              <w:rPr>
                <w:sz w:val="20"/>
              </w:rPr>
              <w:t>《中华人民共和国安全生产法》</w:t>
            </w:r>
          </w:p>
          <w:p>
            <w:pPr>
              <w:pStyle w:val="7"/>
              <w:spacing w:before="5" w:line="225" w:lineRule="auto"/>
              <w:ind w:left="41" w:right="98"/>
              <w:jc w:val="both"/>
              <w:rPr>
                <w:sz w:val="20"/>
              </w:rPr>
            </w:pPr>
            <w:r>
              <w:rPr>
                <w:sz w:val="20"/>
              </w:rPr>
              <w:t>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一）存在重大事故隐患，一百八十日内三次或者一年内四次受到本法规定的行政处罚的；（二）经停产停业整顿，仍不具备法律、行政法规和国家标准或者行业标准规定的安全生产条件的；（三）不具备法律、行政法规和国家标准或者行业标准规定的安全生产条件，导致发生重大、特别重大生产安全事故的；（四）拒不执行负有安全生产监督管理职责的部门作出的停产停业整顿决定的。</w:t>
            </w:r>
          </w:p>
          <w:p>
            <w:pPr>
              <w:pStyle w:val="7"/>
              <w:numPr>
                <w:ilvl w:val="0"/>
                <w:numId w:val="17"/>
              </w:numPr>
              <w:tabs>
                <w:tab w:val="left" w:pos="198"/>
              </w:tabs>
              <w:spacing w:before="0" w:after="0" w:line="244" w:lineRule="exact"/>
              <w:ind w:left="197" w:right="0" w:hanging="157"/>
              <w:jc w:val="left"/>
              <w:rPr>
                <w:sz w:val="20"/>
              </w:rPr>
            </w:pPr>
            <w:r>
              <w:rPr>
                <w:sz w:val="20"/>
              </w:rPr>
              <w:t>《道路旅客运输及客运站管理规定》</w:t>
            </w:r>
          </w:p>
          <w:p>
            <w:pPr>
              <w:pStyle w:val="7"/>
              <w:tabs>
                <w:tab w:val="left" w:pos="1454"/>
              </w:tabs>
              <w:spacing w:before="5" w:line="225" w:lineRule="auto"/>
              <w:ind w:left="41" w:right="99"/>
              <w:rPr>
                <w:sz w:val="20"/>
              </w:rPr>
            </w:pPr>
            <w:r>
              <w:rPr>
                <w:sz w:val="20"/>
              </w:rPr>
              <w:t>第一百零一条</w:t>
            </w:r>
            <w:r>
              <w:rPr>
                <w:sz w:val="20"/>
              </w:rPr>
              <w:tab/>
            </w:r>
            <w:r>
              <w:rPr>
                <w:sz w:val="20"/>
              </w:rPr>
              <w:t>违反本规定，客运经营者、客运站经营者存在重大运输安全隐患等情形，导致不具备安全生产条件，经停产停业整顿仍不具备安全生产条件的，由县级以上道路运输管理机构依法吊销相应许</w:t>
            </w:r>
            <w:r>
              <w:rPr>
                <w:spacing w:val="3"/>
                <w:sz w:val="20"/>
              </w:rPr>
              <w:t>可</w:t>
            </w:r>
            <w:r>
              <w:rPr>
                <w:sz w:val="20"/>
              </w:rPr>
              <w:t>。</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5"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73"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4"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left="193"/>
              <w:rPr>
                <w:sz w:val="20"/>
              </w:rPr>
            </w:pPr>
            <w:r>
              <w:rPr>
                <w:sz w:val="20"/>
              </w:rPr>
              <w:t>35</w:t>
            </w:r>
          </w:p>
        </w:tc>
        <w:tc>
          <w:tcPr>
            <w:tcW w:w="1065" w:type="dxa"/>
          </w:tcPr>
          <w:p>
            <w:pPr>
              <w:pStyle w:val="7"/>
              <w:rPr>
                <w:sz w:val="22"/>
              </w:rPr>
            </w:pPr>
          </w:p>
          <w:p>
            <w:pPr>
              <w:pStyle w:val="7"/>
              <w:rPr>
                <w:sz w:val="22"/>
              </w:rPr>
            </w:pPr>
          </w:p>
          <w:p>
            <w:pPr>
              <w:pStyle w:val="7"/>
              <w:spacing w:before="10"/>
              <w:rPr>
                <w:sz w:val="20"/>
              </w:rPr>
            </w:pPr>
          </w:p>
          <w:p>
            <w:pPr>
              <w:pStyle w:val="7"/>
              <w:spacing w:line="225" w:lineRule="auto"/>
              <w:ind w:left="37" w:right="200"/>
              <w:jc w:val="both"/>
              <w:rPr>
                <w:sz w:val="20"/>
              </w:rPr>
            </w:pPr>
            <w:r>
              <w:rPr>
                <w:sz w:val="20"/>
              </w:rPr>
              <w:t>对擅自从事道路旅客运输经营等行为的行政处罚</w:t>
            </w:r>
          </w:p>
        </w:tc>
        <w:tc>
          <w:tcPr>
            <w:tcW w:w="9854" w:type="dxa"/>
          </w:tcPr>
          <w:p>
            <w:pPr>
              <w:pStyle w:val="7"/>
              <w:rPr>
                <w:sz w:val="26"/>
              </w:rPr>
            </w:pPr>
          </w:p>
          <w:p>
            <w:pPr>
              <w:pStyle w:val="7"/>
              <w:spacing w:line="249" w:lineRule="exact"/>
              <w:ind w:left="40"/>
              <w:rPr>
                <w:sz w:val="20"/>
              </w:rPr>
            </w:pPr>
            <w:r>
              <w:rPr>
                <w:spacing w:val="-4"/>
                <w:w w:val="128"/>
                <w:sz w:val="20"/>
              </w:rPr>
              <w:t>1</w:t>
            </w:r>
            <w:r>
              <w:rPr>
                <w:spacing w:val="1"/>
                <w:w w:val="59"/>
                <w:sz w:val="20"/>
              </w:rPr>
              <w:t>.</w:t>
            </w:r>
            <w:r>
              <w:rPr>
                <w:spacing w:val="1"/>
                <w:w w:val="99"/>
                <w:sz w:val="20"/>
              </w:rPr>
              <w:t>《中华人民共和国道路运输条例》</w:t>
            </w:r>
          </w:p>
          <w:p>
            <w:pPr>
              <w:pStyle w:val="7"/>
              <w:spacing w:before="5" w:line="225" w:lineRule="auto"/>
              <w:ind w:left="40" w:right="81"/>
              <w:jc w:val="both"/>
              <w:rPr>
                <w:sz w:val="20"/>
              </w:rPr>
            </w:pPr>
            <w:r>
              <w:rPr>
                <w:sz w:val="20"/>
              </w:rPr>
              <w:t>第六十三条  违反本条例的规定，未取得道路运输经营许可，擅自从事道路运输经营的，由县级以上地方人民政府交通运输主管部门责令停止经营；有违法所得的，没收违法所得，处违法所得</w:t>
            </w:r>
            <w:r>
              <w:rPr>
                <w:spacing w:val="-3"/>
                <w:sz w:val="20"/>
              </w:rPr>
              <w:t>2</w:t>
            </w:r>
            <w:r>
              <w:rPr>
                <w:spacing w:val="1"/>
                <w:sz w:val="20"/>
              </w:rPr>
              <w:t>倍以上</w:t>
            </w:r>
            <w:r>
              <w:rPr>
                <w:sz w:val="20"/>
              </w:rPr>
              <w:t>10倍以下的罚款； 没有违法所得或者违法所得不足2万元的，处3万元以上10万元以下的罚款；构成犯罪的，依法追究刑事责任。2.《道路旅客运输及客运站管理规定》</w:t>
            </w:r>
          </w:p>
          <w:p>
            <w:pPr>
              <w:pStyle w:val="7"/>
              <w:tabs>
                <w:tab w:val="left" w:pos="1252"/>
              </w:tabs>
              <w:spacing w:before="1" w:line="228" w:lineRule="auto"/>
              <w:ind w:left="40" w:right="77"/>
              <w:rPr>
                <w:sz w:val="20"/>
              </w:rPr>
            </w:pPr>
            <w:r>
              <w:rPr>
                <w:sz w:val="20"/>
              </w:rPr>
              <w:t>第九十三条</w:t>
            </w:r>
            <w:r>
              <w:rPr>
                <w:sz w:val="20"/>
              </w:rPr>
              <w:tab/>
            </w:r>
            <w:r>
              <w:rPr>
                <w:sz w:val="20"/>
              </w:rPr>
              <w:t>违反本规定</w:t>
            </w:r>
            <w:r>
              <w:rPr>
                <w:spacing w:val="4"/>
                <w:sz w:val="20"/>
              </w:rPr>
              <w:t>，</w:t>
            </w:r>
            <w:r>
              <w:rPr>
                <w:sz w:val="20"/>
              </w:rPr>
              <w:t>有下列行为之一的，由县级以上道路运输管理机构责令停止经营；有违法所得的， 没收违法所得，处违法所得</w:t>
            </w:r>
            <w:r>
              <w:rPr>
                <w:spacing w:val="-3"/>
                <w:sz w:val="20"/>
              </w:rPr>
              <w:t>2</w:t>
            </w:r>
            <w:r>
              <w:rPr>
                <w:sz w:val="20"/>
              </w:rPr>
              <w:t>倍以</w:t>
            </w:r>
            <w:r>
              <w:rPr>
                <w:spacing w:val="3"/>
                <w:sz w:val="20"/>
              </w:rPr>
              <w:t>上</w:t>
            </w:r>
            <w:r>
              <w:rPr>
                <w:sz w:val="20"/>
              </w:rPr>
              <w:t>10倍以下的罚款；没有违法所得或者违法所得不足2万元</w:t>
            </w:r>
            <w:r>
              <w:rPr>
                <w:spacing w:val="3"/>
                <w:sz w:val="20"/>
              </w:rPr>
              <w:t>的</w:t>
            </w:r>
            <w:r>
              <w:rPr>
                <w:sz w:val="20"/>
              </w:rPr>
              <w:t xml:space="preserve">，处3万元以上 </w:t>
            </w:r>
            <w:r>
              <w:rPr>
                <w:spacing w:val="-3"/>
                <w:sz w:val="20"/>
              </w:rPr>
              <w:t>10</w:t>
            </w:r>
            <w:r>
              <w:rPr>
                <w:sz w:val="20"/>
              </w:rPr>
              <w:t>万元以下的罚</w:t>
            </w:r>
            <w:r>
              <w:rPr>
                <w:spacing w:val="4"/>
                <w:sz w:val="20"/>
              </w:rPr>
              <w:t>款</w:t>
            </w:r>
            <w:r>
              <w:rPr>
                <w:sz w:val="20"/>
              </w:rPr>
              <w:t>；构成犯罪的，依法追究刑事责任：（</w:t>
            </w:r>
            <w:r>
              <w:rPr>
                <w:spacing w:val="4"/>
                <w:sz w:val="20"/>
              </w:rPr>
              <w:t>一</w:t>
            </w:r>
            <w:r>
              <w:rPr>
                <w:sz w:val="20"/>
              </w:rPr>
              <w:t>）未取得道路客运经营许可，擅自从事道路客运经营的；（二</w:t>
            </w:r>
            <w:r>
              <w:rPr>
                <w:spacing w:val="4"/>
                <w:sz w:val="20"/>
              </w:rPr>
              <w:t>）</w:t>
            </w:r>
            <w:r>
              <w:rPr>
                <w:sz w:val="20"/>
              </w:rPr>
              <w:t>未取得道路客运班线经营许可，擅自从事班车客运经营</w:t>
            </w:r>
            <w:r>
              <w:rPr>
                <w:spacing w:val="3"/>
                <w:sz w:val="20"/>
              </w:rPr>
              <w:t>的</w:t>
            </w:r>
            <w:r>
              <w:rPr>
                <w:sz w:val="20"/>
              </w:rPr>
              <w:t>；（三）使用失</w:t>
            </w:r>
            <w:r>
              <w:rPr>
                <w:spacing w:val="3"/>
                <w:sz w:val="20"/>
              </w:rPr>
              <w:t>效</w:t>
            </w:r>
            <w:r>
              <w:rPr>
                <w:sz w:val="20"/>
              </w:rPr>
              <w:t>、伪</w:t>
            </w:r>
            <w:r>
              <w:rPr>
                <w:spacing w:val="3"/>
                <w:sz w:val="20"/>
              </w:rPr>
              <w:t>造</w:t>
            </w:r>
            <w:r>
              <w:rPr>
                <w:sz w:val="20"/>
              </w:rPr>
              <w:t>、变造、被注销等无效的道路客运许可证件从事道路客运经营的</w:t>
            </w:r>
            <w:r>
              <w:rPr>
                <w:spacing w:val="2"/>
                <w:sz w:val="20"/>
              </w:rPr>
              <w:t>；（</w:t>
            </w:r>
            <w:r>
              <w:rPr>
                <w:sz w:val="20"/>
              </w:rPr>
              <w:t>四）超越许可事项，从事道路客运经营</w:t>
            </w:r>
            <w:r>
              <w:rPr>
                <w:spacing w:val="3"/>
                <w:sz w:val="20"/>
              </w:rPr>
              <w:t>的</w:t>
            </w:r>
            <w:r>
              <w:rPr>
                <w:sz w:val="20"/>
              </w:rPr>
              <w:t>。</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5"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236"/>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73"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4"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left="193"/>
              <w:rPr>
                <w:sz w:val="20"/>
              </w:rPr>
            </w:pPr>
            <w:r>
              <w:rPr>
                <w:sz w:val="20"/>
              </w:rPr>
              <w:t>36</w:t>
            </w:r>
          </w:p>
        </w:tc>
        <w:tc>
          <w:tcPr>
            <w:tcW w:w="1065" w:type="dxa"/>
          </w:tcPr>
          <w:p>
            <w:pPr>
              <w:pStyle w:val="7"/>
              <w:rPr>
                <w:sz w:val="22"/>
              </w:rPr>
            </w:pPr>
          </w:p>
          <w:p>
            <w:pPr>
              <w:pStyle w:val="7"/>
              <w:rPr>
                <w:sz w:val="22"/>
              </w:rPr>
            </w:pPr>
          </w:p>
          <w:p>
            <w:pPr>
              <w:pStyle w:val="7"/>
              <w:spacing w:before="10"/>
              <w:rPr>
                <w:sz w:val="20"/>
              </w:rPr>
            </w:pPr>
          </w:p>
          <w:p>
            <w:pPr>
              <w:pStyle w:val="7"/>
              <w:spacing w:line="225" w:lineRule="auto"/>
              <w:ind w:left="37" w:right="200"/>
              <w:jc w:val="both"/>
              <w:rPr>
                <w:sz w:val="20"/>
              </w:rPr>
            </w:pPr>
            <w:r>
              <w:rPr>
                <w:sz w:val="20"/>
              </w:rPr>
              <w:t>对擅自从事道路客运站经营等行为的行政处罚</w:t>
            </w:r>
          </w:p>
        </w:tc>
        <w:tc>
          <w:tcPr>
            <w:tcW w:w="9854" w:type="dxa"/>
          </w:tcPr>
          <w:p>
            <w:pPr>
              <w:pStyle w:val="7"/>
              <w:numPr>
                <w:ilvl w:val="0"/>
                <w:numId w:val="18"/>
              </w:numPr>
              <w:tabs>
                <w:tab w:val="left" w:pos="227"/>
              </w:tabs>
              <w:spacing w:before="90" w:after="0" w:line="250" w:lineRule="exact"/>
              <w:ind w:left="226" w:right="0" w:hanging="187"/>
              <w:jc w:val="left"/>
              <w:rPr>
                <w:sz w:val="20"/>
              </w:rPr>
            </w:pPr>
            <w:r>
              <w:rPr>
                <w:sz w:val="20"/>
              </w:rPr>
              <w:t>《中华人民共和国道路运输条例》</w:t>
            </w:r>
          </w:p>
          <w:p>
            <w:pPr>
              <w:pStyle w:val="7"/>
              <w:spacing w:before="3" w:line="228" w:lineRule="auto"/>
              <w:ind w:left="40" w:right="123"/>
              <w:rPr>
                <w:sz w:val="20"/>
              </w:rPr>
            </w:pPr>
            <w:r>
              <w:rPr>
                <w:sz w:val="20"/>
              </w:rPr>
              <w:t>第六十五条第一款 违反本条例的规定，未经许可擅自从事道路旅客运输站（场</w:t>
            </w:r>
            <w:r>
              <w:rPr>
                <w:spacing w:val="4"/>
                <w:sz w:val="20"/>
              </w:rPr>
              <w:t>）</w:t>
            </w:r>
            <w:r>
              <w:rPr>
                <w:sz w:val="20"/>
              </w:rPr>
              <w:t>经营的，由县级以上地方人民政府交通运输主管部门责令停止经营；有违法所得的，没收违法所得，处违法所得2倍以上10倍以下的罚  款；没有违法所得或者违法所得不足1万元的，处2万元以上5万元以下的罚款；构成犯罪的，依法追究刑事责</w:t>
            </w:r>
            <w:r>
              <w:rPr>
                <w:w w:val="105"/>
                <w:sz w:val="20"/>
              </w:rPr>
              <w:t>任。</w:t>
            </w:r>
          </w:p>
          <w:p>
            <w:pPr>
              <w:pStyle w:val="7"/>
              <w:numPr>
                <w:ilvl w:val="0"/>
                <w:numId w:val="18"/>
              </w:numPr>
              <w:tabs>
                <w:tab w:val="left" w:pos="198"/>
              </w:tabs>
              <w:spacing w:before="0" w:after="0" w:line="232" w:lineRule="exact"/>
              <w:ind w:left="197" w:right="0" w:hanging="158"/>
              <w:jc w:val="left"/>
              <w:rPr>
                <w:sz w:val="20"/>
              </w:rPr>
            </w:pPr>
            <w:r>
              <w:rPr>
                <w:sz w:val="20"/>
              </w:rPr>
              <w:t>《道路旅客运输及客运站管理规定》</w:t>
            </w:r>
          </w:p>
          <w:p>
            <w:pPr>
              <w:pStyle w:val="7"/>
              <w:spacing w:before="3" w:line="228" w:lineRule="auto"/>
              <w:ind w:left="40" w:right="59"/>
              <w:jc w:val="both"/>
              <w:rPr>
                <w:sz w:val="20"/>
              </w:rPr>
            </w:pPr>
            <w:r>
              <w:rPr>
                <w:sz w:val="20"/>
              </w:rPr>
              <w:t>第九十四条 违反本规定，有下列行为之一的，由县级以上道路运输管理机构责令停止经营；有违法所得的， 没收违法所得，处违法所得</w:t>
            </w:r>
            <w:r>
              <w:rPr>
                <w:spacing w:val="-3"/>
                <w:sz w:val="20"/>
              </w:rPr>
              <w:t>2</w:t>
            </w:r>
            <w:r>
              <w:rPr>
                <w:sz w:val="20"/>
              </w:rPr>
              <w:t>倍以上10倍以下的罚款；没有违法所得或者违法所得不足1万元的，处2万元以上5 万元以下的罚款；构成犯罪的，依法追究刑事责任：</w:t>
            </w:r>
            <w:r>
              <w:rPr>
                <w:spacing w:val="2"/>
                <w:sz w:val="20"/>
              </w:rPr>
              <w:t>（</w:t>
            </w:r>
            <w:r>
              <w:rPr>
                <w:sz w:val="20"/>
              </w:rPr>
              <w:t>一）未取得客运站经营许可，擅自从事客运站经营的；</w:t>
            </w:r>
          </w:p>
          <w:p>
            <w:pPr>
              <w:pStyle w:val="7"/>
              <w:spacing w:line="225" w:lineRule="auto"/>
              <w:ind w:left="40" w:right="100"/>
              <w:rPr>
                <w:sz w:val="20"/>
              </w:rPr>
            </w:pPr>
            <w:r>
              <w:rPr>
                <w:sz w:val="20"/>
              </w:rPr>
              <w:t>（二）使用失效、伪造、变造、被注销等无效的客运站许可证件从事客运站经营的；（三）超越许可事项，从事客运站经营的。</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5"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236"/>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73"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00" o:spid="_x0000_s1100" o:spt="202" type="#_x0000_t202" style="position:absolute;left:0pt;margin-left:40.65pt;margin-top:474.2pt;height:50pt;width:15.7pt;mso-position-horizontal-relative:page;mso-position-vertical-relative:page;z-index:251686912;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15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219"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6"/>
              </w:rPr>
            </w:pPr>
          </w:p>
          <w:p>
            <w:pPr>
              <w:pStyle w:val="7"/>
              <w:ind w:left="69" w:right="30"/>
              <w:jc w:val="center"/>
              <w:rPr>
                <w:sz w:val="20"/>
              </w:rPr>
            </w:pPr>
            <w:r>
              <w:rPr>
                <w:sz w:val="20"/>
              </w:rPr>
              <w:t>37</w:t>
            </w:r>
          </w:p>
        </w:tc>
        <w:tc>
          <w:tcPr>
            <w:tcW w:w="1065" w:type="dxa"/>
          </w:tcPr>
          <w:p>
            <w:pPr>
              <w:pStyle w:val="7"/>
              <w:rPr>
                <w:sz w:val="22"/>
              </w:rPr>
            </w:pPr>
          </w:p>
          <w:p>
            <w:pPr>
              <w:pStyle w:val="7"/>
              <w:rPr>
                <w:sz w:val="22"/>
              </w:rPr>
            </w:pPr>
          </w:p>
          <w:p>
            <w:pPr>
              <w:pStyle w:val="7"/>
              <w:rPr>
                <w:sz w:val="22"/>
              </w:rPr>
            </w:pPr>
          </w:p>
          <w:p>
            <w:pPr>
              <w:pStyle w:val="7"/>
              <w:rPr>
                <w:sz w:val="22"/>
              </w:rPr>
            </w:pPr>
          </w:p>
          <w:p>
            <w:pPr>
              <w:pStyle w:val="7"/>
              <w:spacing w:before="10"/>
              <w:rPr>
                <w:sz w:val="20"/>
              </w:rPr>
            </w:pPr>
          </w:p>
          <w:p>
            <w:pPr>
              <w:pStyle w:val="7"/>
              <w:spacing w:line="225" w:lineRule="auto"/>
              <w:ind w:left="38" w:right="198"/>
              <w:jc w:val="both"/>
              <w:rPr>
                <w:sz w:val="20"/>
              </w:rPr>
            </w:pPr>
            <w:r>
              <w:rPr>
                <w:sz w:val="20"/>
              </w:rPr>
              <w:t>对客运班车不按批准的客运站点停靠或者不按规定的线路、班次行驶等行为的行政处罚</w:t>
            </w:r>
          </w:p>
        </w:tc>
        <w:tc>
          <w:tcPr>
            <w:tcW w:w="9854" w:type="dxa"/>
          </w:tcPr>
          <w:p>
            <w:pPr>
              <w:pStyle w:val="7"/>
              <w:spacing w:before="10"/>
              <w:rPr>
                <w:sz w:val="22"/>
              </w:rPr>
            </w:pPr>
          </w:p>
          <w:p>
            <w:pPr>
              <w:pStyle w:val="7"/>
              <w:numPr>
                <w:ilvl w:val="0"/>
                <w:numId w:val="19"/>
              </w:numPr>
              <w:tabs>
                <w:tab w:val="left" w:pos="227"/>
              </w:tabs>
              <w:spacing w:before="0" w:after="0" w:line="249" w:lineRule="exact"/>
              <w:ind w:left="226" w:right="0" w:hanging="186"/>
              <w:jc w:val="left"/>
              <w:rPr>
                <w:sz w:val="20"/>
              </w:rPr>
            </w:pPr>
            <w:r>
              <w:rPr>
                <w:sz w:val="20"/>
              </w:rPr>
              <w:t>《中华人民共和国道路运输条例》</w:t>
            </w:r>
          </w:p>
          <w:p>
            <w:pPr>
              <w:pStyle w:val="7"/>
              <w:spacing w:before="3" w:line="228" w:lineRule="auto"/>
              <w:ind w:left="41" w:right="104"/>
              <w:jc w:val="both"/>
              <w:rPr>
                <w:sz w:val="20"/>
              </w:rPr>
            </w:pPr>
            <w:r>
              <w:rPr>
                <w:sz w:val="20"/>
              </w:rPr>
              <w:t>第六十九条第（一）（三）（四）项 违反本条例的规定，客运经营者、货运经营者有下列情形之一的，由县级以上地方人民政府交通运输主管部门责令改正，处1000元以上3000元以下的罚款；情节严重的，由原许可机关吊销道路运输经营许可证：（一）不按批准的客运站点停靠或者不按规定的线路、公布的班次行驶的；</w:t>
            </w:r>
          </w:p>
          <w:p>
            <w:pPr>
              <w:pStyle w:val="7"/>
              <w:spacing w:line="228" w:lineRule="auto"/>
              <w:ind w:left="41" w:right="98"/>
              <w:rPr>
                <w:sz w:val="20"/>
              </w:rPr>
            </w:pPr>
            <w:r>
              <w:rPr>
                <w:sz w:val="20"/>
              </w:rPr>
              <w:t>（三）在旅客运输途中擅自变更运输车辆或者将旅客移交他人运输的；（四）未报告原许可机关，擅自终止客运经营的。</w:t>
            </w:r>
          </w:p>
          <w:p>
            <w:pPr>
              <w:pStyle w:val="7"/>
              <w:numPr>
                <w:ilvl w:val="0"/>
                <w:numId w:val="19"/>
              </w:numPr>
              <w:tabs>
                <w:tab w:val="left" w:pos="198"/>
              </w:tabs>
              <w:spacing w:before="0" w:after="0" w:line="237" w:lineRule="exact"/>
              <w:ind w:left="197" w:right="0" w:hanging="157"/>
              <w:jc w:val="left"/>
              <w:rPr>
                <w:sz w:val="20"/>
              </w:rPr>
            </w:pPr>
            <w:r>
              <w:rPr>
                <w:sz w:val="20"/>
              </w:rPr>
              <w:t>《道路旅客运输及客运站管理规定》</w:t>
            </w:r>
          </w:p>
          <w:p>
            <w:pPr>
              <w:pStyle w:val="7"/>
              <w:spacing w:line="225" w:lineRule="auto"/>
              <w:ind w:left="41" w:right="87"/>
              <w:jc w:val="both"/>
              <w:rPr>
                <w:sz w:val="20"/>
              </w:rPr>
            </w:pPr>
            <w:r>
              <w:rPr>
                <w:sz w:val="20"/>
              </w:rPr>
              <w:t>第一百条 违反本规定，客运经营者有下列情形之一的，由县级以上道路运输管理机构责令改正，处1000元以上3000元以下的罚款：（一）客运班车不按照批准的配客站点停靠或者不按照规定的线路、日发班次下限行驶的；（二）加班车、顶班车、接驳车无正当理由不按照规定的线路、站点运行的；（三）以欺骗、暴力等手段招揽旅客的；（四）擅自将旅客移交他人运输的；（五）在旅客运输途中擅自变更运输车辆的；（六）未报告原许可机关，擅自终止道路客运经营的；（七）客运包车未持有效的包车客运标志牌进行经营的，不按照包车客运标志牌载明的事项运行的，线路两端均不在车籍所在地的，招揽包车合同以外的旅客乘车的；（八）开展定制客运未按照规定备案的；（九）未按照规定在发车前对旅客进行安全事项告知的。违反前款第（一）至</w:t>
            </w:r>
          </w:p>
          <w:p>
            <w:pPr>
              <w:pStyle w:val="7"/>
              <w:spacing w:before="9" w:line="225" w:lineRule="auto"/>
              <w:ind w:left="41" w:right="4542"/>
              <w:rPr>
                <w:sz w:val="20"/>
              </w:rPr>
            </w:pPr>
            <w:r>
              <w:rPr>
                <w:sz w:val="20"/>
              </w:rPr>
              <w:t>（六）项规定，情节严重的，由原许可机关吊销相应许可。3.《河北省道路运输条例》</w:t>
            </w:r>
          </w:p>
          <w:p>
            <w:pPr>
              <w:pStyle w:val="7"/>
              <w:spacing w:line="228" w:lineRule="auto"/>
              <w:ind w:left="41" w:right="99"/>
              <w:jc w:val="both"/>
              <w:rPr>
                <w:sz w:val="20"/>
              </w:rPr>
            </w:pPr>
            <w:r>
              <w:rPr>
                <w:sz w:val="20"/>
              </w:rPr>
              <w:t>第六十二条 违反本条例规定，包车客运经营者按照班车模式定点定线运营，或者招揽包车合同外的旅客乘车的，由县级以上道路运输管理机构责令改正，处一千元以上三千元以下的罚款；情节严重的，由原许可机关吊销道路运输经营许可证或者吊销相应的经营范围。</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30"/>
              </w:rPr>
            </w:pPr>
          </w:p>
          <w:p>
            <w:pPr>
              <w:pStyle w:val="7"/>
              <w:spacing w:before="1"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6"/>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6"/>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29"/>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08"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ind w:left="69" w:right="32"/>
              <w:jc w:val="center"/>
              <w:rPr>
                <w:sz w:val="20"/>
              </w:rPr>
            </w:pPr>
            <w:r>
              <w:rPr>
                <w:sz w:val="20"/>
              </w:rPr>
              <w:t>38</w:t>
            </w:r>
          </w:p>
        </w:tc>
        <w:tc>
          <w:tcPr>
            <w:tcW w:w="1065" w:type="dxa"/>
          </w:tcPr>
          <w:p>
            <w:pPr>
              <w:pStyle w:val="7"/>
              <w:spacing w:before="131" w:line="225" w:lineRule="auto"/>
              <w:ind w:left="37" w:right="199"/>
              <w:jc w:val="both"/>
              <w:rPr>
                <w:sz w:val="20"/>
              </w:rPr>
            </w:pPr>
            <w:r>
              <w:rPr>
                <w:sz w:val="20"/>
              </w:rPr>
              <w:t>对班车客运经营、包车客运经营和旅游客运经营中途将乘客交给他人运输</w:t>
            </w:r>
          </w:p>
          <w:p>
            <w:pPr>
              <w:pStyle w:val="7"/>
              <w:spacing w:before="10" w:line="225" w:lineRule="auto"/>
              <w:ind w:left="37" w:right="198"/>
              <w:jc w:val="both"/>
              <w:rPr>
                <w:sz w:val="20"/>
              </w:rPr>
            </w:pPr>
            <w:r>
              <w:rPr>
                <w:sz w:val="20"/>
              </w:rPr>
              <w:t>、甩客或者在高速公路上下乘客、装卸行李和包裹的行政处罚</w:t>
            </w:r>
          </w:p>
        </w:tc>
        <w:tc>
          <w:tcPr>
            <w:tcW w:w="9854" w:type="dxa"/>
          </w:tcPr>
          <w:p>
            <w:pPr>
              <w:pStyle w:val="7"/>
              <w:rPr>
                <w:sz w:val="22"/>
              </w:rPr>
            </w:pPr>
          </w:p>
          <w:p>
            <w:pPr>
              <w:pStyle w:val="7"/>
              <w:rPr>
                <w:sz w:val="22"/>
              </w:rPr>
            </w:pPr>
          </w:p>
          <w:p>
            <w:pPr>
              <w:pStyle w:val="7"/>
              <w:rPr>
                <w:sz w:val="22"/>
              </w:rPr>
            </w:pPr>
          </w:p>
          <w:p>
            <w:pPr>
              <w:pStyle w:val="7"/>
              <w:rPr>
                <w:sz w:val="22"/>
              </w:rPr>
            </w:pPr>
          </w:p>
          <w:p>
            <w:pPr>
              <w:pStyle w:val="7"/>
              <w:spacing w:before="3"/>
              <w:rPr>
                <w:sz w:val="25"/>
              </w:rPr>
            </w:pPr>
          </w:p>
          <w:p>
            <w:pPr>
              <w:pStyle w:val="7"/>
              <w:spacing w:line="250" w:lineRule="exact"/>
              <w:ind w:left="40"/>
              <w:rPr>
                <w:sz w:val="20"/>
              </w:rPr>
            </w:pPr>
            <w:r>
              <w:rPr>
                <w:sz w:val="20"/>
              </w:rPr>
              <w:t>《河北省道路运输条例》</w:t>
            </w:r>
          </w:p>
          <w:p>
            <w:pPr>
              <w:pStyle w:val="7"/>
              <w:spacing w:before="5" w:line="225" w:lineRule="auto"/>
              <w:ind w:left="40" w:right="99"/>
              <w:jc w:val="both"/>
              <w:rPr>
                <w:sz w:val="20"/>
              </w:rPr>
            </w:pPr>
            <w:r>
              <w:rPr>
                <w:sz w:val="20"/>
              </w:rPr>
              <w:t>第六十三条 违反本条例规定，班车客运经营、包车客运经营和旅游客运经营中途将乘客交给他人运输、甩客或者在高速公路上下乘客、装卸行李和包裹的，由县级以上道路运输管理机构责令限期改正，处一千元以上三千元以下的罚款；情节严重的，吊销相关车辆道路运输证件。</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3"/>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2"/>
              </w:rPr>
            </w:pPr>
          </w:p>
          <w:p>
            <w:pPr>
              <w:pStyle w:val="7"/>
              <w:spacing w:before="1"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01" o:spid="_x0000_s1101" o:spt="202" type="#_x0000_t202" style="position:absolute;left:0pt;margin-left:40.65pt;margin-top:71pt;height:50pt;width:15.7pt;mso-position-horizontal-relative:page;mso-position-vertical-relative:page;z-index:251687936;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16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3"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left="194"/>
              <w:rPr>
                <w:sz w:val="20"/>
              </w:rPr>
            </w:pPr>
            <w:r>
              <w:rPr>
                <w:sz w:val="20"/>
              </w:rPr>
              <w:t>39</w:t>
            </w:r>
          </w:p>
        </w:tc>
        <w:tc>
          <w:tcPr>
            <w:tcW w:w="1065" w:type="dxa"/>
          </w:tcPr>
          <w:p>
            <w:pPr>
              <w:pStyle w:val="7"/>
              <w:spacing w:before="102" w:line="225" w:lineRule="auto"/>
              <w:ind w:left="38" w:right="198"/>
              <w:jc w:val="both"/>
              <w:rPr>
                <w:sz w:val="20"/>
              </w:rPr>
            </w:pPr>
            <w:r>
              <w:rPr>
                <w:sz w:val="20"/>
              </w:rPr>
              <w:t>对客运经营者等不按规定使用道路运输业专用票证或者转让、倒卖、伪造道路运输业专用票证行为的行政处罚</w:t>
            </w:r>
          </w:p>
        </w:tc>
        <w:tc>
          <w:tcPr>
            <w:tcW w:w="9854" w:type="dxa"/>
          </w:tcPr>
          <w:p>
            <w:pPr>
              <w:pStyle w:val="7"/>
              <w:rPr>
                <w:sz w:val="22"/>
              </w:rPr>
            </w:pPr>
          </w:p>
          <w:p>
            <w:pPr>
              <w:pStyle w:val="7"/>
              <w:rPr>
                <w:sz w:val="22"/>
              </w:rPr>
            </w:pPr>
          </w:p>
          <w:p>
            <w:pPr>
              <w:pStyle w:val="7"/>
              <w:rPr>
                <w:sz w:val="22"/>
              </w:rPr>
            </w:pPr>
          </w:p>
          <w:p>
            <w:pPr>
              <w:pStyle w:val="7"/>
              <w:spacing w:before="9"/>
              <w:rPr>
                <w:sz w:val="16"/>
              </w:rPr>
            </w:pPr>
          </w:p>
          <w:p>
            <w:pPr>
              <w:pStyle w:val="7"/>
              <w:spacing w:line="248" w:lineRule="exact"/>
              <w:ind w:left="41"/>
              <w:rPr>
                <w:sz w:val="20"/>
              </w:rPr>
            </w:pPr>
            <w:r>
              <w:rPr>
                <w:sz w:val="20"/>
              </w:rPr>
              <w:t>《道路旅客运输及客运站管理规定》</w:t>
            </w:r>
          </w:p>
          <w:p>
            <w:pPr>
              <w:pStyle w:val="7"/>
              <w:spacing w:before="2" w:line="228" w:lineRule="auto"/>
              <w:ind w:left="41" w:right="99"/>
              <w:jc w:val="both"/>
              <w:rPr>
                <w:sz w:val="20"/>
              </w:rPr>
            </w:pPr>
            <w:r>
              <w:rPr>
                <w:sz w:val="20"/>
              </w:rPr>
              <w:t>第九十八条 违反本规定，客运经营者或者其委托的售票单位、客运站经营者不按规定使用道路运输业专用票证或者转让、倒卖、伪造道路运输业专用票证的，由县级以上道路运输管理机构责令改正，处1000元以上3000 元以下的罚款。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5"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73"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left="191"/>
              <w:rPr>
                <w:sz w:val="20"/>
              </w:rPr>
            </w:pPr>
            <w:r>
              <w:rPr>
                <w:sz w:val="20"/>
              </w:rPr>
              <w:t>40</w:t>
            </w:r>
          </w:p>
        </w:tc>
        <w:tc>
          <w:tcPr>
            <w:tcW w:w="1065" w:type="dxa"/>
          </w:tcPr>
          <w:p>
            <w:pPr>
              <w:pStyle w:val="7"/>
              <w:spacing w:before="110" w:line="228" w:lineRule="auto"/>
              <w:ind w:left="37" w:right="200"/>
              <w:jc w:val="both"/>
              <w:rPr>
                <w:sz w:val="20"/>
              </w:rPr>
            </w:pPr>
            <w:r>
              <w:rPr>
                <w:spacing w:val="-4"/>
                <w:sz w:val="20"/>
              </w:rPr>
              <w:t>网络平台未按规定发布信息</w:t>
            </w:r>
          </w:p>
          <w:p>
            <w:pPr>
              <w:pStyle w:val="7"/>
              <w:spacing w:line="225" w:lineRule="auto"/>
              <w:ind w:left="37" w:right="198"/>
              <w:jc w:val="both"/>
              <w:rPr>
                <w:sz w:val="20"/>
              </w:rPr>
            </w:pPr>
            <w:r>
              <w:rPr>
                <w:spacing w:val="-3"/>
                <w:sz w:val="20"/>
              </w:rPr>
              <w:t>、接入或使用不符合规定的班车客运</w:t>
            </w:r>
            <w:r>
              <w:rPr>
                <w:spacing w:val="-4"/>
                <w:sz w:val="20"/>
              </w:rPr>
              <w:t>经营者、</w:t>
            </w:r>
            <w:r>
              <w:rPr>
                <w:spacing w:val="-3"/>
                <w:sz w:val="20"/>
              </w:rPr>
              <w:t>车辆或者驾驶员开展定制客运行为的行政处罚</w:t>
            </w:r>
          </w:p>
        </w:tc>
        <w:tc>
          <w:tcPr>
            <w:tcW w:w="9854" w:type="dxa"/>
          </w:tcPr>
          <w:p>
            <w:pPr>
              <w:pStyle w:val="7"/>
              <w:rPr>
                <w:sz w:val="22"/>
              </w:rPr>
            </w:pPr>
          </w:p>
          <w:p>
            <w:pPr>
              <w:pStyle w:val="7"/>
              <w:rPr>
                <w:sz w:val="22"/>
              </w:rPr>
            </w:pPr>
          </w:p>
          <w:p>
            <w:pPr>
              <w:pStyle w:val="7"/>
              <w:spacing w:before="7"/>
              <w:rPr>
                <w:sz w:val="20"/>
              </w:rPr>
            </w:pPr>
          </w:p>
          <w:p>
            <w:pPr>
              <w:pStyle w:val="7"/>
              <w:spacing w:line="250" w:lineRule="exact"/>
              <w:ind w:left="40"/>
              <w:rPr>
                <w:sz w:val="20"/>
              </w:rPr>
            </w:pPr>
            <w:r>
              <w:rPr>
                <w:sz w:val="20"/>
              </w:rPr>
              <w:t>《道路旅客运输及客运站管理规定》</w:t>
            </w:r>
          </w:p>
          <w:p>
            <w:pPr>
              <w:pStyle w:val="7"/>
              <w:spacing w:before="5" w:line="225" w:lineRule="auto"/>
              <w:ind w:left="41" w:right="25"/>
              <w:rPr>
                <w:sz w:val="20"/>
              </w:rPr>
            </w:pPr>
            <w:r>
              <w:rPr>
                <w:sz w:val="20"/>
              </w:rPr>
              <w:t>第一百零四条 违反本规定，网络平台有下列情形之一的，由县级以上道路运输管理机构责令改正，处3000元以上1万元以下的罚款：（一）发布的提供服务班车客运经营者与实际提供服务班车客运经营者不一致的；</w:t>
            </w:r>
          </w:p>
          <w:p>
            <w:pPr>
              <w:pStyle w:val="7"/>
              <w:spacing w:before="1" w:line="225" w:lineRule="auto"/>
              <w:ind w:left="41" w:right="100"/>
              <w:rPr>
                <w:sz w:val="20"/>
              </w:rPr>
            </w:pPr>
            <w:r>
              <w:rPr>
                <w:sz w:val="20"/>
              </w:rPr>
              <w:t>（二）发布的提供服务车辆与实际提供服务车辆不一致的；（三）发布的提供服务驾驶员与实际提供服务驾驶员不一致的；（四）超出班车客运经营者许可范围开展定制客运的。</w:t>
            </w:r>
          </w:p>
          <w:p>
            <w:pPr>
              <w:pStyle w:val="7"/>
              <w:spacing w:before="3" w:line="225" w:lineRule="auto"/>
              <w:ind w:left="41" w:right="99"/>
              <w:rPr>
                <w:sz w:val="20"/>
              </w:rPr>
            </w:pPr>
            <w:r>
              <w:rPr>
                <w:sz w:val="20"/>
              </w:rPr>
              <w:t>网络平台接入或者使用不符合规定的班车客运经营者、车辆或者驾驶员开展定制客运的，由县级以上道路运输管理机构责令改正，处</w:t>
            </w:r>
            <w:r>
              <w:rPr>
                <w:w w:val="110"/>
                <w:sz w:val="20"/>
              </w:rPr>
              <w:t>1</w:t>
            </w:r>
            <w:r>
              <w:rPr>
                <w:sz w:val="20"/>
              </w:rPr>
              <w:t>万元以上3万元以下的罚款。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0"/>
              <w:rPr>
                <w:sz w:val="23"/>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5"/>
              <w:ind w:left="176"/>
              <w:rPr>
                <w:sz w:val="20"/>
              </w:rPr>
            </w:pPr>
            <w:r>
              <w:rPr>
                <w:w w:val="120"/>
                <w:sz w:val="20"/>
              </w:rPr>
              <w:t>41</w:t>
            </w:r>
          </w:p>
        </w:tc>
        <w:tc>
          <w:tcPr>
            <w:tcW w:w="1065" w:type="dxa"/>
          </w:tcPr>
          <w:p>
            <w:pPr>
              <w:pStyle w:val="7"/>
              <w:spacing w:before="4"/>
              <w:rPr>
                <w:sz w:val="18"/>
              </w:rPr>
            </w:pPr>
          </w:p>
          <w:p>
            <w:pPr>
              <w:pStyle w:val="7"/>
              <w:spacing w:line="225" w:lineRule="auto"/>
              <w:ind w:left="37" w:right="199"/>
              <w:jc w:val="both"/>
              <w:rPr>
                <w:sz w:val="20"/>
              </w:rPr>
            </w:pPr>
            <w:r>
              <w:rPr>
                <w:spacing w:val="-4"/>
                <w:sz w:val="20"/>
              </w:rPr>
              <w:t>对道路货物运输经</w:t>
            </w:r>
            <w:r>
              <w:rPr>
                <w:spacing w:val="-3"/>
                <w:sz w:val="20"/>
              </w:rPr>
              <w:t>营者、货</w:t>
            </w:r>
            <w:r>
              <w:rPr>
                <w:spacing w:val="-4"/>
                <w:sz w:val="20"/>
              </w:rPr>
              <w:t>运站经营者已不具备开业要求的有关安全条件</w:t>
            </w:r>
          </w:p>
          <w:p>
            <w:pPr>
              <w:pStyle w:val="7"/>
              <w:spacing w:before="10" w:line="225" w:lineRule="auto"/>
              <w:ind w:left="37" w:right="198"/>
              <w:jc w:val="both"/>
              <w:rPr>
                <w:sz w:val="20"/>
              </w:rPr>
            </w:pPr>
            <w:r>
              <w:rPr>
                <w:spacing w:val="-3"/>
                <w:sz w:val="20"/>
              </w:rPr>
              <w:t>、存在重大运输安全隐患的行政处罚</w:t>
            </w:r>
          </w:p>
        </w:tc>
        <w:tc>
          <w:tcPr>
            <w:tcW w:w="9854" w:type="dxa"/>
          </w:tcPr>
          <w:p>
            <w:pPr>
              <w:pStyle w:val="7"/>
              <w:spacing w:before="4"/>
              <w:rPr>
                <w:sz w:val="17"/>
              </w:rPr>
            </w:pPr>
          </w:p>
          <w:p>
            <w:pPr>
              <w:pStyle w:val="7"/>
              <w:numPr>
                <w:ilvl w:val="0"/>
                <w:numId w:val="20"/>
              </w:numPr>
              <w:tabs>
                <w:tab w:val="left" w:pos="227"/>
              </w:tabs>
              <w:spacing w:before="1" w:after="0" w:line="249" w:lineRule="exact"/>
              <w:ind w:left="226" w:right="0" w:hanging="187"/>
              <w:jc w:val="left"/>
              <w:rPr>
                <w:sz w:val="20"/>
              </w:rPr>
            </w:pPr>
            <w:r>
              <w:rPr>
                <w:sz w:val="20"/>
              </w:rPr>
              <w:t>《中华人民共和国安全生产法》</w:t>
            </w:r>
          </w:p>
          <w:p>
            <w:pPr>
              <w:pStyle w:val="7"/>
              <w:spacing w:before="5" w:line="225" w:lineRule="auto"/>
              <w:ind w:left="40" w:right="98"/>
              <w:jc w:val="both"/>
              <w:rPr>
                <w:sz w:val="20"/>
              </w:rPr>
            </w:pPr>
            <w:r>
              <w:rPr>
                <w:sz w:val="20"/>
              </w:rPr>
              <w:t>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一）存在重大事故隐患，一百八十日内三次或者一年内四次受到本法规定的行政处罚的；（二）经停产停业整顿，仍不具备法律、行政法规和国家标准或者行业标准规定的安全生产条件的；（三）不具备法律、行政法规和国家标准或者行业标准规定的安全生产条件，导致发生重大、特别重大生产安全事故的；（四）拒不执行负有安全生产监督管理职责的部门作出的停产停业整顿决定的。</w:t>
            </w:r>
          </w:p>
          <w:p>
            <w:pPr>
              <w:pStyle w:val="7"/>
              <w:numPr>
                <w:ilvl w:val="0"/>
                <w:numId w:val="20"/>
              </w:numPr>
              <w:tabs>
                <w:tab w:val="left" w:pos="198"/>
              </w:tabs>
              <w:spacing w:before="0" w:after="0" w:line="246" w:lineRule="exact"/>
              <w:ind w:left="197" w:right="0" w:hanging="158"/>
              <w:jc w:val="left"/>
              <w:rPr>
                <w:sz w:val="20"/>
              </w:rPr>
            </w:pPr>
            <w:r>
              <w:rPr>
                <w:sz w:val="20"/>
              </w:rPr>
              <w:t>《道路货物运输及站场管理规定》</w:t>
            </w:r>
          </w:p>
          <w:p>
            <w:pPr>
              <w:pStyle w:val="7"/>
              <w:spacing w:before="4" w:line="225" w:lineRule="auto"/>
              <w:ind w:left="40" w:right="99"/>
              <w:jc w:val="both"/>
              <w:rPr>
                <w:sz w:val="20"/>
              </w:rPr>
            </w:pPr>
            <w:r>
              <w:rPr>
                <w:sz w:val="20"/>
              </w:rPr>
              <w:t>第六十条 违反本规定，取得道路货物运输经营许可的道路货物运输经营者、货运站经营者已不具备开业要求的有关安全条件、存在重大运输安全隐患的，由县级以上道路运输管理机构限期责令改正；在规定时间内不能按要求改正且情节严重的，由原许可机关吊销《道路运输经营许可证》或者吊销其相应的经营范围。</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before="1"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5"/>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5"/>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0"/>
              <w:rPr>
                <w:sz w:val="23"/>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02" o:spid="_x0000_s1102" o:spt="202" type="#_x0000_t202" style="position:absolute;left:0pt;margin-left:40.65pt;margin-top:474.2pt;height:50pt;width:15.7pt;mso-position-horizontal-relative:page;mso-position-vertical-relative:page;z-index:251688960;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17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86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69" w:right="30"/>
              <w:jc w:val="center"/>
              <w:rPr>
                <w:sz w:val="20"/>
              </w:rPr>
            </w:pPr>
            <w:r>
              <w:rPr>
                <w:w w:val="105"/>
                <w:sz w:val="20"/>
              </w:rPr>
              <w:t>42</w:t>
            </w:r>
          </w:p>
        </w:tc>
        <w:tc>
          <w:tcPr>
            <w:tcW w:w="1065" w:type="dxa"/>
          </w:tcPr>
          <w:p>
            <w:pPr>
              <w:pStyle w:val="7"/>
              <w:rPr>
                <w:sz w:val="22"/>
              </w:rPr>
            </w:pPr>
          </w:p>
          <w:p>
            <w:pPr>
              <w:pStyle w:val="7"/>
              <w:spacing w:before="6"/>
              <w:rPr>
                <w:sz w:val="32"/>
              </w:rPr>
            </w:pPr>
          </w:p>
          <w:p>
            <w:pPr>
              <w:pStyle w:val="7"/>
              <w:spacing w:line="225" w:lineRule="auto"/>
              <w:ind w:left="38" w:right="200"/>
              <w:jc w:val="both"/>
              <w:rPr>
                <w:sz w:val="20"/>
              </w:rPr>
            </w:pPr>
            <w:r>
              <w:rPr>
                <w:sz w:val="20"/>
              </w:rPr>
              <w:t>对擅自从事道路货物运输经营等行为的行政处罚</w:t>
            </w:r>
          </w:p>
        </w:tc>
        <w:tc>
          <w:tcPr>
            <w:tcW w:w="9854" w:type="dxa"/>
          </w:tcPr>
          <w:p>
            <w:pPr>
              <w:pStyle w:val="7"/>
              <w:spacing w:before="9"/>
              <w:rPr>
                <w:sz w:val="15"/>
              </w:rPr>
            </w:pPr>
          </w:p>
          <w:p>
            <w:pPr>
              <w:pStyle w:val="7"/>
              <w:spacing w:line="249" w:lineRule="exact"/>
              <w:ind w:left="41"/>
              <w:rPr>
                <w:sz w:val="20"/>
              </w:rPr>
            </w:pPr>
            <w:r>
              <w:rPr>
                <w:spacing w:val="-4"/>
                <w:w w:val="128"/>
                <w:sz w:val="20"/>
              </w:rPr>
              <w:t>1</w:t>
            </w:r>
            <w:r>
              <w:rPr>
                <w:spacing w:val="1"/>
                <w:w w:val="59"/>
                <w:sz w:val="20"/>
              </w:rPr>
              <w:t>.</w:t>
            </w:r>
            <w:r>
              <w:rPr>
                <w:spacing w:val="1"/>
                <w:w w:val="99"/>
                <w:sz w:val="20"/>
              </w:rPr>
              <w:t>《中华人民共和国道路运输条例》</w:t>
            </w:r>
          </w:p>
          <w:p>
            <w:pPr>
              <w:pStyle w:val="7"/>
              <w:spacing w:before="5" w:line="225" w:lineRule="auto"/>
              <w:ind w:left="41" w:right="81"/>
              <w:jc w:val="both"/>
              <w:rPr>
                <w:sz w:val="20"/>
              </w:rPr>
            </w:pPr>
            <w:r>
              <w:rPr>
                <w:sz w:val="20"/>
              </w:rPr>
              <w:t>第六十三条  违反本条例的规定，未取得道路运输经营许可，擅自从事道路运输经营的，由县级以上地方人民政府交通运输主管部门责令停止经营；有违法所得的，没收违法所得，处违法所得</w:t>
            </w:r>
            <w:r>
              <w:rPr>
                <w:spacing w:val="-3"/>
                <w:sz w:val="20"/>
              </w:rPr>
              <w:t>2</w:t>
            </w:r>
            <w:r>
              <w:rPr>
                <w:spacing w:val="1"/>
                <w:sz w:val="20"/>
              </w:rPr>
              <w:t>倍以上</w:t>
            </w:r>
            <w:r>
              <w:rPr>
                <w:sz w:val="20"/>
              </w:rPr>
              <w:t>10倍以下的罚款； 没有违法所得或者违法所得不足2万元的，处3万元以上10万元以下的罚款；构成犯罪的，依法追究刑事责任。2.《道路货物运输及站场管理规定》</w:t>
            </w:r>
          </w:p>
          <w:p>
            <w:pPr>
              <w:pStyle w:val="7"/>
              <w:spacing w:before="1" w:line="228" w:lineRule="auto"/>
              <w:ind w:left="41" w:right="77"/>
              <w:jc w:val="both"/>
              <w:rPr>
                <w:sz w:val="20"/>
              </w:rPr>
            </w:pPr>
            <w:r>
              <w:rPr>
                <w:sz w:val="20"/>
              </w:rPr>
              <w:t>第五十七条 违反本规定，有下列行为之一的，由县级以上道路运输管理机构责令停止经营；有违法所得的， 没收违法所得，处违法所得</w:t>
            </w:r>
            <w:r>
              <w:rPr>
                <w:spacing w:val="-3"/>
                <w:sz w:val="20"/>
              </w:rPr>
              <w:t>2</w:t>
            </w:r>
            <w:r>
              <w:rPr>
                <w:sz w:val="20"/>
              </w:rPr>
              <w:t xml:space="preserve">倍以上10倍以下的罚款；没有违法所得或者违法所得不足2万元的，处3万元以上 </w:t>
            </w:r>
            <w:r>
              <w:rPr>
                <w:spacing w:val="-3"/>
                <w:sz w:val="20"/>
              </w:rPr>
              <w:t>10</w:t>
            </w:r>
            <w:r>
              <w:rPr>
                <w:sz w:val="20"/>
              </w:rPr>
              <w:t>万元以下的罚款；构成犯罪的，依法追究刑事责任：（</w:t>
            </w:r>
            <w:r>
              <w:rPr>
                <w:spacing w:val="4"/>
                <w:sz w:val="20"/>
              </w:rPr>
              <w:t>一</w:t>
            </w:r>
            <w:r>
              <w:rPr>
                <w:sz w:val="20"/>
              </w:rPr>
              <w:t>）未按规定取得道路货物运输经营许可，擅自从事道路货物运输经营的；（</w:t>
            </w:r>
            <w:r>
              <w:rPr>
                <w:spacing w:val="4"/>
                <w:sz w:val="20"/>
              </w:rPr>
              <w:t>二</w:t>
            </w:r>
            <w:r>
              <w:rPr>
                <w:sz w:val="20"/>
              </w:rPr>
              <w:t>）使用失效、伪造、变造、被注销等无效的道路运输经营许可证件从事道路货物运输经营的；</w:t>
            </w:r>
            <w:r>
              <w:rPr>
                <w:spacing w:val="2"/>
                <w:sz w:val="20"/>
              </w:rPr>
              <w:t>（</w:t>
            </w:r>
            <w:r>
              <w:rPr>
                <w:sz w:val="20"/>
              </w:rPr>
              <w:t>三）超越许可的事项，从事道路货物运输经营的。</w:t>
            </w:r>
          </w:p>
        </w:tc>
        <w:tc>
          <w:tcPr>
            <w:tcW w:w="614" w:type="dxa"/>
          </w:tcPr>
          <w:p>
            <w:pPr>
              <w:pStyle w:val="7"/>
              <w:rPr>
                <w:sz w:val="22"/>
              </w:rPr>
            </w:pPr>
          </w:p>
          <w:p>
            <w:pPr>
              <w:pStyle w:val="7"/>
              <w:rPr>
                <w:sz w:val="22"/>
              </w:rPr>
            </w:pPr>
          </w:p>
          <w:p>
            <w:pPr>
              <w:pStyle w:val="7"/>
              <w:rPr>
                <w:sz w:val="22"/>
              </w:rPr>
            </w:pPr>
          </w:p>
          <w:p>
            <w:pPr>
              <w:pStyle w:val="7"/>
              <w:spacing w:before="1"/>
              <w:rPr>
                <w:sz w:val="26"/>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63"/>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6"/>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spacing w:before="2"/>
              <w:rPr>
                <w:sz w:val="25"/>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69" w:right="34"/>
              <w:jc w:val="center"/>
              <w:rPr>
                <w:sz w:val="20"/>
              </w:rPr>
            </w:pPr>
            <w:r>
              <w:rPr>
                <w:w w:val="105"/>
                <w:sz w:val="20"/>
              </w:rPr>
              <w:t>43</w:t>
            </w:r>
          </w:p>
        </w:tc>
        <w:tc>
          <w:tcPr>
            <w:tcW w:w="1065" w:type="dxa"/>
          </w:tcPr>
          <w:p>
            <w:pPr>
              <w:pStyle w:val="7"/>
              <w:rPr>
                <w:sz w:val="22"/>
              </w:rPr>
            </w:pPr>
          </w:p>
          <w:p>
            <w:pPr>
              <w:pStyle w:val="7"/>
              <w:spacing w:before="154" w:line="225" w:lineRule="auto"/>
              <w:ind w:left="37" w:right="200"/>
              <w:jc w:val="both"/>
              <w:rPr>
                <w:sz w:val="20"/>
              </w:rPr>
            </w:pPr>
            <w:r>
              <w:rPr>
                <w:sz w:val="20"/>
              </w:rPr>
              <w:t>对道路货物运输经营者强行招揽货物等行为的行政处罚</w:t>
            </w:r>
          </w:p>
        </w:tc>
        <w:tc>
          <w:tcPr>
            <w:tcW w:w="9854" w:type="dxa"/>
          </w:tcPr>
          <w:p>
            <w:pPr>
              <w:pStyle w:val="7"/>
              <w:spacing w:before="182" w:line="249" w:lineRule="exact"/>
              <w:ind w:left="40"/>
              <w:rPr>
                <w:sz w:val="20"/>
              </w:rPr>
            </w:pPr>
            <w:r>
              <w:rPr>
                <w:spacing w:val="-4"/>
                <w:w w:val="128"/>
                <w:sz w:val="20"/>
              </w:rPr>
              <w:t>1</w:t>
            </w:r>
            <w:r>
              <w:rPr>
                <w:spacing w:val="1"/>
                <w:w w:val="59"/>
                <w:sz w:val="20"/>
              </w:rPr>
              <w:t>.</w:t>
            </w:r>
            <w:r>
              <w:rPr>
                <w:spacing w:val="1"/>
                <w:w w:val="99"/>
                <w:sz w:val="20"/>
              </w:rPr>
              <w:t>《中华人民共和国道路运输条例》</w:t>
            </w:r>
          </w:p>
          <w:p>
            <w:pPr>
              <w:pStyle w:val="7"/>
              <w:spacing w:before="5" w:line="225" w:lineRule="auto"/>
              <w:ind w:left="40" w:right="103"/>
              <w:rPr>
                <w:sz w:val="20"/>
              </w:rPr>
            </w:pPr>
            <w:r>
              <w:rPr>
                <w:sz w:val="20"/>
              </w:rPr>
              <w:t>第六十九条第（二）（五</w:t>
            </w:r>
            <w:r>
              <w:rPr>
                <w:spacing w:val="4"/>
                <w:sz w:val="20"/>
              </w:rPr>
              <w:t>）</w:t>
            </w:r>
            <w:r>
              <w:rPr>
                <w:sz w:val="20"/>
              </w:rPr>
              <w:t>项 违反本条例的规定，客运经营者、货运经营者有下列情形之一的，由县级以上地方人民政府交通运输主管部门责令改正，处1000元以上3000元以下的罚款；情节严重的，由原许可机关吊销道路运输经营许可证：（</w:t>
            </w:r>
            <w:r>
              <w:rPr>
                <w:spacing w:val="4"/>
                <w:sz w:val="20"/>
              </w:rPr>
              <w:t>二</w:t>
            </w:r>
            <w:r>
              <w:rPr>
                <w:sz w:val="20"/>
              </w:rPr>
              <w:t>）强行招揽旅客、货物的；</w:t>
            </w:r>
            <w:r>
              <w:rPr>
                <w:spacing w:val="3"/>
                <w:sz w:val="20"/>
              </w:rPr>
              <w:t>（</w:t>
            </w:r>
            <w:r>
              <w:rPr>
                <w:sz w:val="20"/>
              </w:rPr>
              <w:t>五）没有采取必要措施防止货物脱落、扬撒等的。  2.《道路货物运输及站场管理规定》</w:t>
            </w:r>
          </w:p>
          <w:p>
            <w:pPr>
              <w:pStyle w:val="7"/>
              <w:spacing w:before="1" w:line="228" w:lineRule="auto"/>
              <w:ind w:left="40" w:right="105"/>
              <w:jc w:val="both"/>
              <w:rPr>
                <w:sz w:val="20"/>
              </w:rPr>
            </w:pPr>
            <w:r>
              <w:rPr>
                <w:sz w:val="20"/>
              </w:rPr>
              <w:t>第六十一条 违反本规定，道路货物运输经营者有下列情形之一的，由县级以上道路运输管理机构责令改正， 处1000元以上3000元以下的罚款；情节严重的，由原许可机关吊销道路运输经营许可证或者吊销其相应的经营范围：（一）强行招揽货物的；（二）没有采取必要措施防止货物脱落、扬撒的。</w:t>
            </w:r>
          </w:p>
        </w:tc>
        <w:tc>
          <w:tcPr>
            <w:tcW w:w="614" w:type="dxa"/>
          </w:tcPr>
          <w:p>
            <w:pPr>
              <w:pStyle w:val="7"/>
              <w:rPr>
                <w:sz w:val="22"/>
              </w:rPr>
            </w:pPr>
          </w:p>
          <w:p>
            <w:pPr>
              <w:pStyle w:val="7"/>
              <w:rPr>
                <w:sz w:val="22"/>
              </w:rPr>
            </w:pPr>
          </w:p>
          <w:p>
            <w:pPr>
              <w:pStyle w:val="7"/>
              <w:spacing w:before="6"/>
              <w:rPr>
                <w:sz w:val="27"/>
              </w:rPr>
            </w:pPr>
          </w:p>
          <w:p>
            <w:pPr>
              <w:pStyle w:val="7"/>
              <w:spacing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83"/>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spacing w:before="183"/>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9"/>
              <w:rPr>
                <w:sz w:val="26"/>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13" w:hRule="atLeast"/>
        </w:trPr>
        <w:tc>
          <w:tcPr>
            <w:tcW w:w="571" w:type="dxa"/>
          </w:tcPr>
          <w:p>
            <w:pPr>
              <w:pStyle w:val="7"/>
              <w:rPr>
                <w:sz w:val="22"/>
              </w:rPr>
            </w:pPr>
          </w:p>
          <w:p>
            <w:pPr>
              <w:pStyle w:val="7"/>
              <w:rPr>
                <w:sz w:val="22"/>
              </w:rPr>
            </w:pPr>
          </w:p>
          <w:p>
            <w:pPr>
              <w:pStyle w:val="7"/>
              <w:spacing w:before="11"/>
              <w:rPr>
                <w:sz w:val="15"/>
              </w:rPr>
            </w:pPr>
          </w:p>
          <w:p>
            <w:pPr>
              <w:pStyle w:val="7"/>
              <w:ind w:left="69" w:right="31"/>
              <w:jc w:val="center"/>
              <w:rPr>
                <w:sz w:val="20"/>
              </w:rPr>
            </w:pPr>
            <w:r>
              <w:rPr>
                <w:w w:val="105"/>
                <w:sz w:val="20"/>
              </w:rPr>
              <w:t>44</w:t>
            </w:r>
          </w:p>
        </w:tc>
        <w:tc>
          <w:tcPr>
            <w:tcW w:w="1065" w:type="dxa"/>
          </w:tcPr>
          <w:p>
            <w:pPr>
              <w:pStyle w:val="7"/>
              <w:spacing w:before="54" w:line="225" w:lineRule="auto"/>
              <w:ind w:left="37" w:right="200"/>
              <w:jc w:val="both"/>
              <w:rPr>
                <w:sz w:val="20"/>
              </w:rPr>
            </w:pPr>
            <w:r>
              <w:rPr>
                <w:sz w:val="20"/>
              </w:rPr>
              <w:t>对货运经营者聘用无从业资格证的货运车辆驾驶员的行政处罚</w:t>
            </w:r>
          </w:p>
        </w:tc>
        <w:tc>
          <w:tcPr>
            <w:tcW w:w="9854" w:type="dxa"/>
          </w:tcPr>
          <w:p>
            <w:pPr>
              <w:pStyle w:val="7"/>
              <w:rPr>
                <w:sz w:val="22"/>
              </w:rPr>
            </w:pPr>
          </w:p>
          <w:p>
            <w:pPr>
              <w:pStyle w:val="7"/>
              <w:spacing w:line="250" w:lineRule="exact"/>
              <w:ind w:left="40"/>
              <w:rPr>
                <w:sz w:val="20"/>
              </w:rPr>
            </w:pPr>
            <w:r>
              <w:rPr>
                <w:sz w:val="20"/>
              </w:rPr>
              <w:t>《河北省治理货运车辆超限超载规定》</w:t>
            </w:r>
          </w:p>
          <w:p>
            <w:pPr>
              <w:pStyle w:val="7"/>
              <w:tabs>
                <w:tab w:val="left" w:pos="1252"/>
              </w:tabs>
              <w:spacing w:before="6" w:line="225" w:lineRule="auto"/>
              <w:ind w:left="40" w:right="100"/>
              <w:rPr>
                <w:sz w:val="20"/>
              </w:rPr>
            </w:pPr>
            <w:r>
              <w:rPr>
                <w:sz w:val="20"/>
              </w:rPr>
              <w:t>第二十三条</w:t>
            </w:r>
            <w:r>
              <w:rPr>
                <w:sz w:val="20"/>
              </w:rPr>
              <w:tab/>
            </w:r>
            <w:r>
              <w:rPr>
                <w:sz w:val="20"/>
              </w:rPr>
              <w:t>货运经营者应当加强从业人员车辆安全知识和依法装载、配载的培训学习，确保道路运输安全。货运经营者不得聘用无从业资格证的货运车辆驾驶员。</w:t>
            </w:r>
          </w:p>
          <w:p>
            <w:pPr>
              <w:pStyle w:val="7"/>
              <w:tabs>
                <w:tab w:val="left" w:pos="1252"/>
              </w:tabs>
              <w:spacing w:line="228" w:lineRule="auto"/>
              <w:ind w:left="40" w:right="300"/>
              <w:rPr>
                <w:sz w:val="20"/>
              </w:rPr>
            </w:pPr>
            <w:r>
              <w:rPr>
                <w:sz w:val="20"/>
              </w:rPr>
              <w:t>第三十二条</w:t>
            </w:r>
            <w:r>
              <w:rPr>
                <w:sz w:val="20"/>
              </w:rPr>
              <w:tab/>
            </w:r>
            <w:r>
              <w:rPr>
                <w:sz w:val="20"/>
              </w:rPr>
              <w:t>违反本规定第二十三条第二款规定的，由道路运输管理机构责令改</w:t>
            </w:r>
            <w:r>
              <w:rPr>
                <w:spacing w:val="4"/>
                <w:sz w:val="20"/>
              </w:rPr>
              <w:t>正</w:t>
            </w:r>
            <w:r>
              <w:rPr>
                <w:sz w:val="20"/>
              </w:rPr>
              <w:t>，并处每人次五百元的罚款；造成严重后果的，对货运经营者责令停业整顿直至依法吊销道路运输经营许可</w:t>
            </w:r>
            <w:r>
              <w:rPr>
                <w:spacing w:val="3"/>
                <w:sz w:val="20"/>
              </w:rPr>
              <w:t>证</w:t>
            </w:r>
            <w:r>
              <w:rPr>
                <w:sz w:val="20"/>
              </w:rPr>
              <w:t>。</w:t>
            </w:r>
          </w:p>
        </w:tc>
        <w:tc>
          <w:tcPr>
            <w:tcW w:w="614" w:type="dxa"/>
          </w:tcPr>
          <w:p>
            <w:pPr>
              <w:pStyle w:val="7"/>
              <w:rPr>
                <w:sz w:val="22"/>
              </w:rPr>
            </w:pPr>
          </w:p>
          <w:p>
            <w:pPr>
              <w:pStyle w:val="7"/>
              <w:spacing w:before="6"/>
              <w:rPr>
                <w:sz w:val="29"/>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spacing w:before="11"/>
              <w:rPr>
                <w:sz w:val="15"/>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spacing w:before="11"/>
              <w:rPr>
                <w:sz w:val="15"/>
              </w:rPr>
            </w:pPr>
          </w:p>
          <w:p>
            <w:pPr>
              <w:pStyle w:val="7"/>
              <w:ind w:right="236"/>
              <w:jc w:val="right"/>
              <w:rPr>
                <w:sz w:val="20"/>
              </w:rPr>
            </w:pPr>
            <w:r>
              <w:rPr>
                <w:w w:val="99"/>
                <w:sz w:val="20"/>
              </w:rPr>
              <w:t>否</w:t>
            </w:r>
          </w:p>
        </w:tc>
        <w:tc>
          <w:tcPr>
            <w:tcW w:w="914" w:type="dxa"/>
          </w:tcPr>
          <w:p>
            <w:pPr>
              <w:pStyle w:val="7"/>
              <w:rPr>
                <w:sz w:val="22"/>
              </w:rPr>
            </w:pPr>
          </w:p>
          <w:p>
            <w:pPr>
              <w:pStyle w:val="7"/>
              <w:spacing w:before="6"/>
              <w:rPr>
                <w:sz w:val="28"/>
              </w:rPr>
            </w:pPr>
          </w:p>
          <w:p>
            <w:pPr>
              <w:pStyle w:val="7"/>
              <w:spacing w:before="1" w:line="248" w:lineRule="exact"/>
              <w:ind w:left="63"/>
              <w:rPr>
                <w:sz w:val="20"/>
              </w:rPr>
            </w:pPr>
            <w:r>
              <w:rPr>
                <w:sz w:val="20"/>
              </w:rPr>
              <w:t>设区的市</w:t>
            </w:r>
          </w:p>
          <w:p>
            <w:pPr>
              <w:pStyle w:val="7"/>
              <w:spacing w:line="248" w:lineRule="exact"/>
              <w:ind w:left="164"/>
              <w:rPr>
                <w:sz w:val="20"/>
              </w:rPr>
            </w:pPr>
            <w:r>
              <w:rPr>
                <w:sz w:val="20"/>
              </w:rPr>
              <w:t>、县级</w:t>
            </w:r>
          </w:p>
        </w:tc>
      </w:tr>
    </w:tbl>
    <w:p>
      <w:pPr>
        <w:rPr>
          <w:sz w:val="2"/>
          <w:szCs w:val="2"/>
        </w:rPr>
      </w:pPr>
      <w:r>
        <w:pict>
          <v:shape id="_x0000_s1103" o:spid="_x0000_s1103" o:spt="202" type="#_x0000_t202" style="position:absolute;left:0pt;margin-left:40.65pt;margin-top:71pt;height:50pt;width:15.7pt;mso-position-horizontal-relative:page;mso-position-vertical-relative:page;z-index:251689984;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18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95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8"/>
              </w:rPr>
            </w:pPr>
          </w:p>
          <w:p>
            <w:pPr>
              <w:pStyle w:val="7"/>
              <w:ind w:left="69" w:right="32"/>
              <w:jc w:val="center"/>
              <w:rPr>
                <w:sz w:val="20"/>
              </w:rPr>
            </w:pPr>
            <w:r>
              <w:rPr>
                <w:sz w:val="20"/>
              </w:rPr>
              <w:t>45</w:t>
            </w:r>
          </w:p>
        </w:tc>
        <w:tc>
          <w:tcPr>
            <w:tcW w:w="1065" w:type="dxa"/>
          </w:tcPr>
          <w:p>
            <w:pPr>
              <w:pStyle w:val="7"/>
              <w:rPr>
                <w:sz w:val="22"/>
              </w:rPr>
            </w:pPr>
          </w:p>
          <w:p>
            <w:pPr>
              <w:pStyle w:val="7"/>
              <w:rPr>
                <w:sz w:val="22"/>
              </w:rPr>
            </w:pPr>
          </w:p>
          <w:p>
            <w:pPr>
              <w:pStyle w:val="7"/>
              <w:rPr>
                <w:sz w:val="22"/>
              </w:rPr>
            </w:pPr>
          </w:p>
          <w:p>
            <w:pPr>
              <w:pStyle w:val="7"/>
              <w:spacing w:before="4"/>
              <w:rPr>
                <w:sz w:val="32"/>
              </w:rPr>
            </w:pPr>
          </w:p>
          <w:p>
            <w:pPr>
              <w:pStyle w:val="7"/>
              <w:spacing w:line="228" w:lineRule="auto"/>
              <w:ind w:left="38" w:right="200"/>
              <w:jc w:val="both"/>
              <w:rPr>
                <w:sz w:val="20"/>
              </w:rPr>
            </w:pPr>
            <w:r>
              <w:rPr>
                <w:spacing w:val="-4"/>
                <w:sz w:val="20"/>
              </w:rPr>
              <w:t>对从事危险物品道路运输的运输工具未经检测</w:t>
            </w:r>
          </w:p>
          <w:p>
            <w:pPr>
              <w:pStyle w:val="7"/>
              <w:spacing w:line="228" w:lineRule="auto"/>
              <w:ind w:left="38" w:right="198"/>
              <w:jc w:val="both"/>
              <w:rPr>
                <w:sz w:val="20"/>
              </w:rPr>
            </w:pPr>
            <w:r>
              <w:rPr>
                <w:spacing w:val="-3"/>
                <w:sz w:val="20"/>
              </w:rPr>
              <w:t>、检验合</w:t>
            </w:r>
            <w:r>
              <w:rPr>
                <w:spacing w:val="-4"/>
                <w:sz w:val="20"/>
              </w:rPr>
              <w:t>格投入使用行为的行政处罚</w:t>
            </w:r>
          </w:p>
        </w:tc>
        <w:tc>
          <w:tcPr>
            <w:tcW w:w="9854" w:type="dxa"/>
          </w:tcPr>
          <w:p>
            <w:pPr>
              <w:pStyle w:val="7"/>
              <w:spacing w:before="5"/>
              <w:rPr>
                <w:sz w:val="31"/>
              </w:rPr>
            </w:pPr>
          </w:p>
          <w:p>
            <w:pPr>
              <w:pStyle w:val="7"/>
              <w:numPr>
                <w:ilvl w:val="0"/>
                <w:numId w:val="21"/>
              </w:numPr>
              <w:tabs>
                <w:tab w:val="left" w:pos="227"/>
              </w:tabs>
              <w:spacing w:before="0" w:after="0" w:line="250" w:lineRule="exact"/>
              <w:ind w:left="226" w:right="0" w:hanging="186"/>
              <w:jc w:val="left"/>
              <w:rPr>
                <w:sz w:val="20"/>
              </w:rPr>
            </w:pPr>
            <w:r>
              <w:rPr>
                <w:sz w:val="20"/>
              </w:rPr>
              <w:t>《中华人民共和国安全生产法》</w:t>
            </w:r>
          </w:p>
          <w:p>
            <w:pPr>
              <w:pStyle w:val="7"/>
              <w:spacing w:before="5" w:line="225" w:lineRule="auto"/>
              <w:ind w:left="41" w:right="38"/>
              <w:rPr>
                <w:sz w:val="20"/>
              </w:rPr>
            </w:pPr>
            <w:r>
              <w:rPr>
                <w:sz w:val="20"/>
              </w:rPr>
              <w:t>第九十九条第（六）项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六）危险物品的容器、运输工具，以及涉及人身安全、危险性较大的海洋石油开采特种设备和矿山井下特种设备未经具有专业资质的机构检测、检验合格，取得安全使用证或者安全标志，投入使用的。</w:t>
            </w:r>
          </w:p>
          <w:p>
            <w:pPr>
              <w:pStyle w:val="7"/>
              <w:numPr>
                <w:ilvl w:val="0"/>
                <w:numId w:val="21"/>
              </w:numPr>
              <w:tabs>
                <w:tab w:val="left" w:pos="198"/>
              </w:tabs>
              <w:spacing w:before="0" w:after="0" w:line="242" w:lineRule="exact"/>
              <w:ind w:left="197" w:right="0" w:hanging="157"/>
              <w:jc w:val="left"/>
              <w:rPr>
                <w:sz w:val="20"/>
              </w:rPr>
            </w:pPr>
            <w:r>
              <w:rPr>
                <w:sz w:val="20"/>
              </w:rPr>
              <w:t>《危险货物道路运输安全管理办法》</w:t>
            </w:r>
          </w:p>
          <w:p>
            <w:pPr>
              <w:pStyle w:val="7"/>
              <w:spacing w:line="243" w:lineRule="exact"/>
              <w:ind w:left="41"/>
              <w:rPr>
                <w:sz w:val="20"/>
              </w:rPr>
            </w:pPr>
            <w:r>
              <w:rPr>
                <w:sz w:val="20"/>
              </w:rPr>
              <w:t>第四十条 罐式车辆罐体应当在检验有效期内装载危险货物。</w:t>
            </w:r>
          </w:p>
          <w:p>
            <w:pPr>
              <w:pStyle w:val="7"/>
              <w:spacing w:line="243" w:lineRule="exact"/>
              <w:ind w:left="41"/>
              <w:rPr>
                <w:sz w:val="20"/>
              </w:rPr>
            </w:pPr>
            <w:r>
              <w:rPr>
                <w:sz w:val="20"/>
              </w:rPr>
              <w:t>检验有效期届满后，罐式车辆罐体应当经具有专业资质的检验机构重新检验合格，方可投入使用。</w:t>
            </w:r>
          </w:p>
          <w:p>
            <w:pPr>
              <w:pStyle w:val="7"/>
              <w:spacing w:before="6" w:line="225" w:lineRule="auto"/>
              <w:ind w:left="41" w:right="124"/>
              <w:rPr>
                <w:sz w:val="20"/>
              </w:rPr>
            </w:pPr>
            <w:r>
              <w:rPr>
                <w:sz w:val="20"/>
              </w:rPr>
              <w:t>第四十一条 装载危险货物的常压罐式车辆罐体的重大维修、改造，应当委托具备罐体生产资质的企业实施， 并通过具有专业资质的检验机构维修、改造检验，取得检验合格证书，方可重新投入使用。</w:t>
            </w:r>
          </w:p>
          <w:p>
            <w:pPr>
              <w:pStyle w:val="7"/>
              <w:spacing w:line="225" w:lineRule="auto"/>
              <w:ind w:left="41" w:right="325"/>
              <w:rPr>
                <w:sz w:val="20"/>
              </w:rPr>
            </w:pPr>
            <w:r>
              <w:rPr>
                <w:sz w:val="20"/>
              </w:rPr>
              <w:t>第四十二条 运输危险货物的可移动罐柜、罐箱应当经具有专业资质的检验机构检验合格，取得检验合格证书，并取得相应的安全合格标志，按照规定用途使用。</w:t>
            </w:r>
          </w:p>
          <w:p>
            <w:pPr>
              <w:pStyle w:val="7"/>
              <w:spacing w:before="1" w:line="228" w:lineRule="auto"/>
              <w:ind w:left="41" w:right="100"/>
              <w:jc w:val="both"/>
              <w:rPr>
                <w:sz w:val="20"/>
              </w:rPr>
            </w:pPr>
            <w:r>
              <w:rPr>
                <w:sz w:val="20"/>
              </w:rPr>
              <w:t>第六十二条 交通运输主管部门对危险货物承运人违反本办法第四十条、第四十一条、第四十二条，使用未经检验合格或者超出检验有效期的罐式车辆罐体、可移动罐柜、罐箱从事危险货物运输的，应当责令限期改正， 可以处5万元以下的罚款；逾期未改正的，处5万元以上20万元以下的罚款，对其直接负责的主管人员和其他直</w:t>
            </w:r>
            <w:r>
              <w:rPr>
                <w:w w:val="105"/>
                <w:sz w:val="20"/>
              </w:rPr>
              <w:t>接责任人员处1万元以上2万元以下的罚款；情节严重的，责令停产停业整顿。</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0"/>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8"/>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8"/>
              </w:rPr>
            </w:pPr>
          </w:p>
          <w:p>
            <w:pPr>
              <w:pStyle w:val="7"/>
              <w:ind w:right="236"/>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19"/>
              </w:rPr>
            </w:pPr>
          </w:p>
          <w:p>
            <w:pPr>
              <w:pStyle w:val="7"/>
              <w:spacing w:before="1" w:line="248" w:lineRule="exact"/>
              <w:ind w:left="63"/>
              <w:rPr>
                <w:sz w:val="20"/>
              </w:rPr>
            </w:pPr>
            <w:r>
              <w:rPr>
                <w:sz w:val="20"/>
              </w:rPr>
              <w:t>设区的市</w:t>
            </w:r>
          </w:p>
          <w:p>
            <w:pPr>
              <w:pStyle w:val="7"/>
              <w:spacing w:line="248"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219"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6"/>
              </w:rPr>
            </w:pPr>
          </w:p>
          <w:p>
            <w:pPr>
              <w:pStyle w:val="7"/>
              <w:ind w:left="69" w:right="33"/>
              <w:jc w:val="center"/>
              <w:rPr>
                <w:sz w:val="20"/>
              </w:rPr>
            </w:pPr>
            <w:r>
              <w:rPr>
                <w:sz w:val="20"/>
              </w:rPr>
              <w:t>46</w:t>
            </w:r>
          </w:p>
        </w:tc>
        <w:tc>
          <w:tcPr>
            <w:tcW w:w="1065"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87" w:line="225" w:lineRule="auto"/>
              <w:ind w:left="37" w:right="200"/>
              <w:jc w:val="both"/>
              <w:rPr>
                <w:sz w:val="20"/>
              </w:rPr>
            </w:pPr>
            <w:r>
              <w:rPr>
                <w:sz w:val="20"/>
              </w:rPr>
              <w:t>对擅自从事道路危险货物运输等行为的行政处罚</w:t>
            </w:r>
          </w:p>
        </w:tc>
        <w:tc>
          <w:tcPr>
            <w:tcW w:w="9854" w:type="dxa"/>
          </w:tcPr>
          <w:p>
            <w:pPr>
              <w:pStyle w:val="7"/>
              <w:spacing w:before="4"/>
              <w:rPr>
                <w:sz w:val="32"/>
              </w:rPr>
            </w:pPr>
          </w:p>
          <w:p>
            <w:pPr>
              <w:pStyle w:val="7"/>
              <w:spacing w:before="1" w:line="248" w:lineRule="exact"/>
              <w:ind w:left="40"/>
              <w:rPr>
                <w:sz w:val="20"/>
              </w:rPr>
            </w:pPr>
            <w:r>
              <w:rPr>
                <w:spacing w:val="-4"/>
                <w:w w:val="128"/>
                <w:sz w:val="20"/>
              </w:rPr>
              <w:t>1</w:t>
            </w:r>
            <w:r>
              <w:rPr>
                <w:spacing w:val="1"/>
                <w:w w:val="59"/>
                <w:sz w:val="20"/>
              </w:rPr>
              <w:t>.</w:t>
            </w:r>
            <w:r>
              <w:rPr>
                <w:spacing w:val="1"/>
                <w:w w:val="99"/>
                <w:sz w:val="20"/>
              </w:rPr>
              <w:t>《中华人民共和国道路运输条例》</w:t>
            </w:r>
          </w:p>
          <w:p>
            <w:pPr>
              <w:pStyle w:val="7"/>
              <w:spacing w:before="1" w:line="228" w:lineRule="auto"/>
              <w:ind w:left="40" w:right="81"/>
              <w:jc w:val="both"/>
              <w:rPr>
                <w:sz w:val="20"/>
              </w:rPr>
            </w:pPr>
            <w:r>
              <w:rPr>
                <w:sz w:val="20"/>
              </w:rPr>
              <w:t>第六十三条  违反本条例的规定，未取得道路运输经营许可，擅自从事道路运输经营的，由县级以上地方人民政府交通运输主管部门责令停止经营；有违法所得的，没收违法所得，处违法所得</w:t>
            </w:r>
            <w:r>
              <w:rPr>
                <w:spacing w:val="-3"/>
                <w:sz w:val="20"/>
              </w:rPr>
              <w:t>2</w:t>
            </w:r>
            <w:r>
              <w:rPr>
                <w:spacing w:val="1"/>
                <w:sz w:val="20"/>
              </w:rPr>
              <w:t>倍以上</w:t>
            </w:r>
            <w:r>
              <w:rPr>
                <w:sz w:val="20"/>
              </w:rPr>
              <w:t>10倍以下的罚款； 没有违法所得或者违法所得不足2万元的，处3万元以上10万元以下的罚款；构成犯罪的，依法追究刑事责任。2.《放射性物品道路运输管理规定》</w:t>
            </w:r>
          </w:p>
          <w:p>
            <w:pPr>
              <w:pStyle w:val="7"/>
              <w:spacing w:line="225" w:lineRule="auto"/>
              <w:ind w:left="40" w:right="80"/>
              <w:jc w:val="both"/>
              <w:rPr>
                <w:sz w:val="20"/>
              </w:rPr>
            </w:pPr>
            <w:r>
              <w:rPr>
                <w:sz w:val="20"/>
              </w:rPr>
              <w:t>第三十八条  违反本规定，未取得有关放射性物品道路运输资质许可，有下列情形之一的，由县级以上道路运输管理机构责令停止运输，有违法所得的，没收违法所得，处违法所得2倍以上10倍以下的罚款；没有违法所 得或者违法所得不足2万元的，处3万元以上10万元以下的罚款。构成犯罪的，依法追究刑事责任：（</w:t>
            </w:r>
            <w:r>
              <w:rPr>
                <w:spacing w:val="4"/>
                <w:sz w:val="20"/>
              </w:rPr>
              <w:t>一</w:t>
            </w:r>
            <w:r>
              <w:rPr>
                <w:sz w:val="20"/>
              </w:rPr>
              <w:t>）无资质许可擅自从事放射性物品道路运输的；</w:t>
            </w:r>
            <w:r>
              <w:rPr>
                <w:spacing w:val="3"/>
                <w:sz w:val="20"/>
              </w:rPr>
              <w:t>（</w:t>
            </w:r>
            <w:r>
              <w:rPr>
                <w:sz w:val="20"/>
              </w:rPr>
              <w:t>二）使用失效、伪造、变造、被注销等无效放射性物品道路运输许可证件从事放射性物品道路运输的；（</w:t>
            </w:r>
            <w:r>
              <w:rPr>
                <w:spacing w:val="4"/>
                <w:sz w:val="20"/>
              </w:rPr>
              <w:t>三</w:t>
            </w:r>
            <w:r>
              <w:rPr>
                <w:sz w:val="20"/>
              </w:rPr>
              <w:t>）超越资质许可事项，从事放射性物品道路运输的；</w:t>
            </w:r>
            <w:r>
              <w:rPr>
                <w:spacing w:val="2"/>
                <w:sz w:val="20"/>
              </w:rPr>
              <w:t>（</w:t>
            </w:r>
            <w:r>
              <w:rPr>
                <w:sz w:val="20"/>
              </w:rPr>
              <w:t>四）非经营性放射性物品道路运输单位从事放射性物品道路运输经营的。</w:t>
            </w:r>
          </w:p>
          <w:p>
            <w:pPr>
              <w:pStyle w:val="7"/>
              <w:spacing w:line="244" w:lineRule="exact"/>
              <w:ind w:left="40"/>
              <w:rPr>
                <w:sz w:val="20"/>
              </w:rPr>
            </w:pPr>
            <w:r>
              <w:rPr>
                <w:sz w:val="20"/>
              </w:rPr>
              <w:t>3.《道路危险货物运输管理规定》</w:t>
            </w:r>
          </w:p>
          <w:p>
            <w:pPr>
              <w:pStyle w:val="7"/>
              <w:spacing w:before="4" w:line="225" w:lineRule="auto"/>
              <w:ind w:left="40" w:right="9"/>
              <w:rPr>
                <w:sz w:val="20"/>
              </w:rPr>
            </w:pPr>
            <w:r>
              <w:rPr>
                <w:sz w:val="20"/>
              </w:rPr>
              <w:t>第五十六条 违反本规定，有下列情形之一的，由县级以上道路运输管理机构责令停止运输经营，有违法所得的，没收违法所得，处违法所得2倍以上10倍以下的罚款；没有违法所得或者违法所得不足2万元的，处3万元 以上10万元以下的罚款；构成犯罪的，依法追究刑事责任：（一）未取得道路危险货物运输许可，擅自从事道路危险货物运输的；（二）使用失效、伪造、变造、被注销等无效道路危险货物运输许可证件从事道路危险货物运输的； （三）超越许可事项，从事道路危险货物运输的；（四）非经营性道路危险货物运输单位从事道路危险货物运输经营的。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30"/>
              </w:rPr>
            </w:pPr>
          </w:p>
          <w:p>
            <w:pPr>
              <w:pStyle w:val="7"/>
              <w:spacing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6"/>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6"/>
              </w:rPr>
            </w:pPr>
          </w:p>
          <w:p>
            <w:pPr>
              <w:pStyle w:val="7"/>
              <w:ind w:right="236"/>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29"/>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bl>
    <w:p>
      <w:pPr>
        <w:rPr>
          <w:sz w:val="2"/>
          <w:szCs w:val="2"/>
        </w:rPr>
      </w:pPr>
      <w:r>
        <w:pict>
          <v:shape id="_x0000_s1104" o:spid="_x0000_s1104" o:spt="202" type="#_x0000_t202" style="position:absolute;left:0pt;margin-left:40.65pt;margin-top:474.2pt;height:50pt;width:15.7pt;mso-position-horizontal-relative:page;mso-position-vertical-relative:page;z-index:251691008;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19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38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left="69" w:right="33"/>
              <w:jc w:val="center"/>
              <w:rPr>
                <w:sz w:val="20"/>
              </w:rPr>
            </w:pPr>
            <w:r>
              <w:rPr>
                <w:w w:val="105"/>
                <w:sz w:val="20"/>
              </w:rPr>
              <w:t>47</w:t>
            </w:r>
          </w:p>
        </w:tc>
        <w:tc>
          <w:tcPr>
            <w:tcW w:w="1065" w:type="dxa"/>
          </w:tcPr>
          <w:p>
            <w:pPr>
              <w:pStyle w:val="7"/>
              <w:rPr>
                <w:sz w:val="22"/>
              </w:rPr>
            </w:pPr>
          </w:p>
          <w:p>
            <w:pPr>
              <w:pStyle w:val="7"/>
              <w:spacing w:before="8"/>
              <w:rPr>
                <w:sz w:val="24"/>
              </w:rPr>
            </w:pPr>
          </w:p>
          <w:p>
            <w:pPr>
              <w:pStyle w:val="7"/>
              <w:spacing w:line="225" w:lineRule="auto"/>
              <w:ind w:left="38" w:right="200"/>
              <w:jc w:val="both"/>
              <w:rPr>
                <w:sz w:val="20"/>
              </w:rPr>
            </w:pPr>
            <w:r>
              <w:rPr>
                <w:sz w:val="20"/>
              </w:rPr>
              <w:t>对委托未依法取得危险货物道路运输许可的企业承运危险化学品等行为的行政处罚</w:t>
            </w:r>
          </w:p>
        </w:tc>
        <w:tc>
          <w:tcPr>
            <w:tcW w:w="9854" w:type="dxa"/>
          </w:tcPr>
          <w:p>
            <w:pPr>
              <w:pStyle w:val="7"/>
              <w:spacing w:before="4"/>
              <w:rPr>
                <w:sz w:val="17"/>
              </w:rPr>
            </w:pPr>
          </w:p>
          <w:p>
            <w:pPr>
              <w:pStyle w:val="7"/>
              <w:numPr>
                <w:ilvl w:val="0"/>
                <w:numId w:val="22"/>
              </w:numPr>
              <w:tabs>
                <w:tab w:val="left" w:pos="227"/>
              </w:tabs>
              <w:spacing w:before="0" w:after="0" w:line="250" w:lineRule="exact"/>
              <w:ind w:left="226" w:right="0" w:hanging="186"/>
              <w:jc w:val="left"/>
              <w:rPr>
                <w:sz w:val="20"/>
              </w:rPr>
            </w:pPr>
            <w:r>
              <w:rPr>
                <w:sz w:val="20"/>
              </w:rPr>
              <w:t>《危险化学品安全管理条例》</w:t>
            </w:r>
          </w:p>
          <w:p>
            <w:pPr>
              <w:pStyle w:val="7"/>
              <w:spacing w:before="6" w:line="225" w:lineRule="auto"/>
              <w:ind w:left="41" w:right="98"/>
              <w:jc w:val="both"/>
              <w:rPr>
                <w:sz w:val="20"/>
              </w:rPr>
            </w:pPr>
            <w:r>
              <w:rPr>
                <w:sz w:val="20"/>
              </w:rPr>
              <w:t>第八十七条第一款 有下列情形之一的，由交通运输主管部门责令改正，处10万元以上20万元以下的罚款，有违法所得的，没收违法所得；拒不改正的，责令停产停业整顿；构成犯罪的，依法追究刑事责任：（一）委托未依法取得危险货物道路运输许可、危险货物水路运输许可的企业承运危险化学品的；（二）通过内河封闭水域运输剧毒化学品以及国家规定禁止通过内河运输的其他危险化学品的；（三）通过内河运输国家规定禁止通过内河运输的剧毒化学品以及其他危险化学品的；（四）在托运的普通货物中夹带危险化学品，或者将危险化学品谎报或者匿报为普通货物托运的。</w:t>
            </w:r>
          </w:p>
          <w:p>
            <w:pPr>
              <w:pStyle w:val="7"/>
              <w:numPr>
                <w:ilvl w:val="0"/>
                <w:numId w:val="22"/>
              </w:numPr>
              <w:tabs>
                <w:tab w:val="left" w:pos="198"/>
              </w:tabs>
              <w:spacing w:before="0" w:after="0" w:line="244" w:lineRule="exact"/>
              <w:ind w:left="197" w:right="0" w:hanging="157"/>
              <w:jc w:val="left"/>
              <w:rPr>
                <w:sz w:val="20"/>
              </w:rPr>
            </w:pPr>
            <w:r>
              <w:rPr>
                <w:sz w:val="20"/>
              </w:rPr>
              <w:t>《道路危险货物运输管理规定》</w:t>
            </w:r>
          </w:p>
          <w:p>
            <w:pPr>
              <w:pStyle w:val="7"/>
              <w:spacing w:before="5" w:line="225" w:lineRule="auto"/>
              <w:ind w:left="41" w:right="85"/>
              <w:jc w:val="both"/>
              <w:rPr>
                <w:sz w:val="20"/>
              </w:rPr>
            </w:pPr>
            <w:r>
              <w:rPr>
                <w:sz w:val="20"/>
              </w:rPr>
              <w:t>第六十二条 违反本规定，道路危险化学品运输托运人有下列行为之一的，由县级以上道路运输管理机构责令改正，处10万元以上20万元以下的罚款，有违法所得的，没收违法所得；拒不改正的，责令停产停业整顿；构成犯罪的，依法追究刑事责任：（一）委托未依法取得危险货物道路运输许可的企业承运危险化学品的；</w:t>
            </w:r>
          </w:p>
          <w:p>
            <w:pPr>
              <w:pStyle w:val="7"/>
              <w:spacing w:line="247" w:lineRule="exact"/>
              <w:ind w:left="41"/>
              <w:rPr>
                <w:sz w:val="20"/>
              </w:rPr>
            </w:pPr>
            <w:r>
              <w:rPr>
                <w:sz w:val="20"/>
              </w:rPr>
              <w:t>（二）在托运的普通货物中夹带危险化学品，或者将危险化学品谎报或者匿报为普通货物托运的。</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right="236"/>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0"/>
              <w:rPr>
                <w:sz w:val="23"/>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69" w:right="31"/>
              <w:jc w:val="center"/>
              <w:rPr>
                <w:sz w:val="20"/>
              </w:rPr>
            </w:pPr>
            <w:r>
              <w:rPr>
                <w:w w:val="105"/>
                <w:sz w:val="20"/>
              </w:rPr>
              <w:t>48</w:t>
            </w:r>
          </w:p>
        </w:tc>
        <w:tc>
          <w:tcPr>
            <w:tcW w:w="1065" w:type="dxa"/>
          </w:tcPr>
          <w:p>
            <w:pPr>
              <w:pStyle w:val="7"/>
              <w:spacing w:before="74" w:line="225" w:lineRule="auto"/>
              <w:ind w:left="37" w:right="200"/>
              <w:jc w:val="both"/>
              <w:rPr>
                <w:sz w:val="20"/>
              </w:rPr>
            </w:pPr>
            <w:r>
              <w:rPr>
                <w:sz w:val="20"/>
              </w:rPr>
              <w:t>对道路危险货物运输企业或者单位未配备专职安全管理人员行为的行政处罚</w:t>
            </w:r>
          </w:p>
        </w:tc>
        <w:tc>
          <w:tcPr>
            <w:tcW w:w="9854" w:type="dxa"/>
          </w:tcPr>
          <w:p>
            <w:pPr>
              <w:pStyle w:val="7"/>
              <w:numPr>
                <w:ilvl w:val="0"/>
                <w:numId w:val="23"/>
              </w:numPr>
              <w:tabs>
                <w:tab w:val="left" w:pos="227"/>
              </w:tabs>
              <w:spacing w:before="182" w:after="0" w:line="250" w:lineRule="exact"/>
              <w:ind w:left="226" w:right="0" w:hanging="187"/>
              <w:jc w:val="left"/>
              <w:rPr>
                <w:sz w:val="20"/>
              </w:rPr>
            </w:pPr>
            <w:r>
              <w:rPr>
                <w:sz w:val="20"/>
              </w:rPr>
              <w:t>《危险化学品安全管理条例》</w:t>
            </w:r>
          </w:p>
          <w:p>
            <w:pPr>
              <w:pStyle w:val="7"/>
              <w:spacing w:before="5" w:line="225" w:lineRule="auto"/>
              <w:ind w:left="40" w:right="77"/>
              <w:jc w:val="both"/>
              <w:rPr>
                <w:sz w:val="20"/>
              </w:rPr>
            </w:pPr>
            <w:r>
              <w:rPr>
                <w:sz w:val="20"/>
              </w:rPr>
              <w:t>第九十一条第（一）项  有下列情形之一的，由交通运输主管部门责令改正，可以处1万元以下的罚款；拒不改正的，处1万元以上5万元以下的罚款：（一）危险化学品道路运输企业、水路运输企业未配备专职安全管理</w:t>
            </w:r>
            <w:r>
              <w:rPr>
                <w:w w:val="105"/>
                <w:sz w:val="20"/>
              </w:rPr>
              <w:t>人员的。</w:t>
            </w:r>
          </w:p>
          <w:p>
            <w:pPr>
              <w:pStyle w:val="7"/>
              <w:numPr>
                <w:ilvl w:val="0"/>
                <w:numId w:val="23"/>
              </w:numPr>
              <w:tabs>
                <w:tab w:val="left" w:pos="198"/>
              </w:tabs>
              <w:spacing w:before="0" w:after="0" w:line="239" w:lineRule="exact"/>
              <w:ind w:left="197" w:right="0" w:hanging="158"/>
              <w:jc w:val="left"/>
              <w:rPr>
                <w:sz w:val="20"/>
              </w:rPr>
            </w:pPr>
            <w:r>
              <w:rPr>
                <w:sz w:val="20"/>
              </w:rPr>
              <w:t>《道路危险货物运输管理规定》</w:t>
            </w:r>
          </w:p>
          <w:p>
            <w:pPr>
              <w:pStyle w:val="7"/>
              <w:spacing w:before="3" w:line="228" w:lineRule="auto"/>
              <w:ind w:left="40" w:right="123"/>
              <w:jc w:val="both"/>
              <w:rPr>
                <w:sz w:val="20"/>
              </w:rPr>
            </w:pPr>
            <w:r>
              <w:rPr>
                <w:sz w:val="20"/>
              </w:rPr>
              <w:t>第六十一条 违反本规定，道路危险货物运输企业或者单位未配备专职安全管理人员的，由县级以上道路运输管理机构责令改正，可以处</w:t>
            </w:r>
            <w:r>
              <w:rPr>
                <w:w w:val="110"/>
                <w:sz w:val="20"/>
              </w:rPr>
              <w:t>1</w:t>
            </w:r>
            <w:r>
              <w:rPr>
                <w:sz w:val="20"/>
              </w:rPr>
              <w:t>万元以下的罚款；拒不改正的，对危险化学品运输企业或单位处</w:t>
            </w:r>
            <w:r>
              <w:rPr>
                <w:w w:val="110"/>
                <w:sz w:val="20"/>
              </w:rPr>
              <w:t>1</w:t>
            </w:r>
            <w:r>
              <w:rPr>
                <w:sz w:val="20"/>
              </w:rPr>
              <w:t>万元以上5万元以下的罚款，对运输危险化学品以外其他危险货物的企业或单位处</w:t>
            </w:r>
            <w:r>
              <w:rPr>
                <w:w w:val="110"/>
                <w:sz w:val="20"/>
              </w:rPr>
              <w:t>1</w:t>
            </w:r>
            <w:r>
              <w:rPr>
                <w:sz w:val="20"/>
              </w:rPr>
              <w:t>万元以上2万元以下的罚款。</w:t>
            </w:r>
          </w:p>
        </w:tc>
        <w:tc>
          <w:tcPr>
            <w:tcW w:w="614" w:type="dxa"/>
          </w:tcPr>
          <w:p>
            <w:pPr>
              <w:pStyle w:val="7"/>
              <w:rPr>
                <w:sz w:val="22"/>
              </w:rPr>
            </w:pPr>
          </w:p>
          <w:p>
            <w:pPr>
              <w:pStyle w:val="7"/>
              <w:rPr>
                <w:sz w:val="22"/>
              </w:rPr>
            </w:pPr>
          </w:p>
          <w:p>
            <w:pPr>
              <w:pStyle w:val="7"/>
              <w:spacing w:before="9"/>
              <w:rPr>
                <w:sz w:val="27"/>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83"/>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spacing w:before="183"/>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9"/>
              <w:rPr>
                <w:sz w:val="26"/>
              </w:rPr>
            </w:pPr>
          </w:p>
          <w:p>
            <w:pPr>
              <w:pStyle w:val="7"/>
              <w:spacing w:before="1"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123"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spacing w:before="1"/>
              <w:ind w:left="69" w:right="34"/>
              <w:jc w:val="center"/>
              <w:rPr>
                <w:sz w:val="20"/>
              </w:rPr>
            </w:pPr>
            <w:r>
              <w:rPr>
                <w:sz w:val="20"/>
              </w:rPr>
              <w:t>49</w:t>
            </w:r>
          </w:p>
        </w:tc>
        <w:tc>
          <w:tcPr>
            <w:tcW w:w="1065" w:type="dxa"/>
          </w:tcPr>
          <w:p>
            <w:pPr>
              <w:pStyle w:val="7"/>
              <w:rPr>
                <w:sz w:val="22"/>
              </w:rPr>
            </w:pPr>
          </w:p>
          <w:p>
            <w:pPr>
              <w:pStyle w:val="7"/>
              <w:spacing w:before="186" w:line="225" w:lineRule="auto"/>
              <w:ind w:left="37" w:right="200"/>
              <w:jc w:val="both"/>
              <w:rPr>
                <w:sz w:val="20"/>
              </w:rPr>
            </w:pPr>
            <w:r>
              <w:rPr>
                <w:sz w:val="20"/>
              </w:rPr>
              <w:t>对危险货物道路运输承运人未按照规定对从业人员进行安全教育和培训的行政处罚</w:t>
            </w:r>
          </w:p>
        </w:tc>
        <w:tc>
          <w:tcPr>
            <w:tcW w:w="9854" w:type="dxa"/>
          </w:tcPr>
          <w:p>
            <w:pPr>
              <w:pStyle w:val="7"/>
              <w:spacing w:before="12"/>
              <w:rPr>
                <w:sz w:val="25"/>
              </w:rPr>
            </w:pPr>
          </w:p>
          <w:p>
            <w:pPr>
              <w:pStyle w:val="7"/>
              <w:spacing w:line="250" w:lineRule="exact"/>
              <w:ind w:left="40"/>
              <w:rPr>
                <w:sz w:val="20"/>
              </w:rPr>
            </w:pPr>
            <w:r>
              <w:rPr>
                <w:sz w:val="20"/>
              </w:rPr>
              <w:t>《危险货物道路运输安全管理办法》</w:t>
            </w:r>
          </w:p>
          <w:p>
            <w:pPr>
              <w:pStyle w:val="7"/>
              <w:spacing w:before="6" w:line="225" w:lineRule="auto"/>
              <w:ind w:left="40" w:right="124"/>
              <w:jc w:val="both"/>
              <w:rPr>
                <w:sz w:val="20"/>
              </w:rPr>
            </w:pPr>
            <w:r>
              <w:rPr>
                <w:sz w:val="20"/>
              </w:rPr>
              <w:t>第七条 托运人、承运人、装货人应当制定危险货物道路运输作业查验、记录制度，以及人员安全教育培训、设备管理和岗位操作规程等安全生产管理制度。</w:t>
            </w:r>
          </w:p>
          <w:p>
            <w:pPr>
              <w:pStyle w:val="7"/>
              <w:spacing w:before="2" w:line="225" w:lineRule="auto"/>
              <w:ind w:left="40" w:right="100"/>
              <w:jc w:val="both"/>
              <w:rPr>
                <w:sz w:val="20"/>
              </w:rPr>
            </w:pPr>
            <w:r>
              <w:rPr>
                <w:sz w:val="20"/>
              </w:rPr>
              <w:t>托运人、承运人、装货人应当按照相关法律法规和《危险货物道路运输规则》（JT/T 617）要求，对本单位相关从业人员进行岗前安全教育培训和定期安全教育。未经岗前安全教育培训考核合格的人员，不得上岗作业。托运人、承运人、装货人应当妥善保存安全教育培训及考核记录。岗前安全教育培训及考核记录保存至相关从</w:t>
            </w:r>
            <w:r>
              <w:rPr>
                <w:w w:val="105"/>
                <w:sz w:val="20"/>
              </w:rPr>
              <w:t>业人员离职后12个月；定期安全教育记录保存期限不得少于12个月。</w:t>
            </w:r>
          </w:p>
          <w:p>
            <w:pPr>
              <w:pStyle w:val="7"/>
              <w:spacing w:before="5" w:line="225" w:lineRule="auto"/>
              <w:ind w:left="40" w:right="89"/>
              <w:jc w:val="both"/>
              <w:rPr>
                <w:sz w:val="20"/>
              </w:rPr>
            </w:pPr>
            <w:r>
              <w:rPr>
                <w:sz w:val="20"/>
              </w:rPr>
              <w:t>第五十六条 交通运输主管部门对危险货物承运人违反本办法第七条，未对从业人员进行安全教育和培训的， 应当责令限期改正，可以处5万元以下的罚款，逾期未改正的，责令停产停业整顿，并处5万元以上</w:t>
            </w:r>
            <w:r>
              <w:rPr>
                <w:spacing w:val="-3"/>
                <w:sz w:val="20"/>
              </w:rPr>
              <w:t>10</w:t>
            </w:r>
            <w:r>
              <w:rPr>
                <w:sz w:val="20"/>
              </w:rPr>
              <w:t>万元以下</w:t>
            </w:r>
            <w:r>
              <w:rPr>
                <w:w w:val="105"/>
                <w:sz w:val="20"/>
              </w:rPr>
              <w:t>的罚款，对其直接负责的主管人员和其他直接责任人员处1万元以上2万元以下的罚款。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7"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spacing w:before="1"/>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spacing w:before="1"/>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75"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05" o:spid="_x0000_s1105" o:spt="202" type="#_x0000_t202" style="position:absolute;left:0pt;margin-left:40.65pt;margin-top:71pt;height:50pt;width:15.7pt;mso-position-horizontal-relative:page;mso-position-vertical-relative:page;z-index:251692032;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20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86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199"/>
              <w:rPr>
                <w:sz w:val="20"/>
              </w:rPr>
            </w:pPr>
            <w:r>
              <w:rPr>
                <w:sz w:val="20"/>
              </w:rPr>
              <w:t>50</w:t>
            </w:r>
          </w:p>
        </w:tc>
        <w:tc>
          <w:tcPr>
            <w:tcW w:w="1065" w:type="dxa"/>
          </w:tcPr>
          <w:p>
            <w:pPr>
              <w:pStyle w:val="7"/>
              <w:spacing w:before="93" w:line="225" w:lineRule="auto"/>
              <w:ind w:left="38" w:right="198"/>
              <w:jc w:val="both"/>
              <w:rPr>
                <w:sz w:val="20"/>
              </w:rPr>
            </w:pPr>
            <w:r>
              <w:rPr>
                <w:sz w:val="20"/>
              </w:rPr>
              <w:t>对危险货物道路运输托运人未按照相关标准要求确定危险货物类别、项别</w:t>
            </w:r>
          </w:p>
          <w:p>
            <w:pPr>
              <w:pStyle w:val="7"/>
              <w:spacing w:before="5" w:line="228" w:lineRule="auto"/>
              <w:ind w:left="38" w:right="199"/>
              <w:jc w:val="both"/>
              <w:rPr>
                <w:sz w:val="20"/>
              </w:rPr>
            </w:pPr>
            <w:r>
              <w:rPr>
                <w:sz w:val="20"/>
              </w:rPr>
              <w:t>、品名、编号的行政处罚</w:t>
            </w:r>
          </w:p>
        </w:tc>
        <w:tc>
          <w:tcPr>
            <w:tcW w:w="9854" w:type="dxa"/>
          </w:tcPr>
          <w:p>
            <w:pPr>
              <w:pStyle w:val="7"/>
              <w:rPr>
                <w:sz w:val="22"/>
              </w:rPr>
            </w:pPr>
          </w:p>
          <w:p>
            <w:pPr>
              <w:pStyle w:val="7"/>
              <w:spacing w:before="12"/>
              <w:rPr>
                <w:sz w:val="21"/>
              </w:rPr>
            </w:pPr>
          </w:p>
          <w:p>
            <w:pPr>
              <w:pStyle w:val="7"/>
              <w:spacing w:line="250" w:lineRule="exact"/>
              <w:ind w:left="41"/>
              <w:rPr>
                <w:sz w:val="20"/>
              </w:rPr>
            </w:pPr>
            <w:r>
              <w:rPr>
                <w:sz w:val="20"/>
              </w:rPr>
              <w:t>《危险货物道路运输安全管理办法》</w:t>
            </w:r>
          </w:p>
          <w:p>
            <w:pPr>
              <w:pStyle w:val="7"/>
              <w:spacing w:before="6" w:line="225" w:lineRule="auto"/>
              <w:ind w:left="41" w:right="98"/>
              <w:rPr>
                <w:sz w:val="20"/>
              </w:rPr>
            </w:pPr>
            <w:r>
              <w:rPr>
                <w:sz w:val="20"/>
              </w:rPr>
              <w:t>第十条 托运人应当按照《危险货物道路运输规则》（JT/T</w:t>
            </w:r>
            <w:r>
              <w:rPr>
                <w:spacing w:val="-11"/>
                <w:sz w:val="20"/>
              </w:rPr>
              <w:t xml:space="preserve"> </w:t>
            </w:r>
            <w:r>
              <w:rPr>
                <w:sz w:val="20"/>
              </w:rPr>
              <w:t>617）确定危险货物的类别、项别、品名、编号， 遵守相关特殊规定要求。需要添加抑制剂或者稳定剂的，托运人应当按照规定添加，并将有关情况告知承运人</w:t>
            </w:r>
          </w:p>
          <w:p>
            <w:pPr>
              <w:pStyle w:val="7"/>
              <w:spacing w:line="240" w:lineRule="exact"/>
              <w:ind w:left="41"/>
              <w:rPr>
                <w:sz w:val="20"/>
              </w:rPr>
            </w:pPr>
            <w:r>
              <w:rPr>
                <w:w w:val="99"/>
                <w:sz w:val="20"/>
              </w:rPr>
              <w:t>。</w:t>
            </w:r>
          </w:p>
          <w:p>
            <w:pPr>
              <w:pStyle w:val="7"/>
              <w:spacing w:before="5" w:line="225" w:lineRule="auto"/>
              <w:ind w:left="41" w:right="10"/>
              <w:jc w:val="both"/>
              <w:rPr>
                <w:sz w:val="20"/>
              </w:rPr>
            </w:pPr>
            <w:r>
              <w:rPr>
                <w:sz w:val="20"/>
              </w:rPr>
              <w:t>第五十八条 交通运输主管部门对危险货物托运人违反本办法第十条，危险货物的类别、项别、品名、编号不符合相关标准要求的，应当责令改正，属于非经营性的，处1000元以下的罚款；属于经营性的，处1万元以上3万元以下的罚款。</w:t>
            </w:r>
          </w:p>
        </w:tc>
        <w:tc>
          <w:tcPr>
            <w:tcW w:w="614" w:type="dxa"/>
          </w:tcPr>
          <w:p>
            <w:pPr>
              <w:pStyle w:val="7"/>
              <w:rPr>
                <w:sz w:val="22"/>
              </w:rPr>
            </w:pPr>
          </w:p>
          <w:p>
            <w:pPr>
              <w:pStyle w:val="7"/>
              <w:rPr>
                <w:sz w:val="22"/>
              </w:rPr>
            </w:pPr>
          </w:p>
          <w:p>
            <w:pPr>
              <w:pStyle w:val="7"/>
              <w:rPr>
                <w:sz w:val="22"/>
              </w:rPr>
            </w:pPr>
          </w:p>
          <w:p>
            <w:pPr>
              <w:pStyle w:val="7"/>
              <w:spacing w:before="1"/>
              <w:rPr>
                <w:sz w:val="26"/>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63"/>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2"/>
              <w:rPr>
                <w:sz w:val="25"/>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7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left="181"/>
              <w:rPr>
                <w:sz w:val="20"/>
              </w:rPr>
            </w:pPr>
            <w:r>
              <w:rPr>
                <w:w w:val="110"/>
                <w:sz w:val="20"/>
              </w:rPr>
              <w:t>51</w:t>
            </w:r>
          </w:p>
        </w:tc>
        <w:tc>
          <w:tcPr>
            <w:tcW w:w="1065" w:type="dxa"/>
          </w:tcPr>
          <w:p>
            <w:pPr>
              <w:pStyle w:val="7"/>
              <w:rPr>
                <w:sz w:val="22"/>
              </w:rPr>
            </w:pPr>
          </w:p>
          <w:p>
            <w:pPr>
              <w:pStyle w:val="7"/>
              <w:spacing w:before="11"/>
              <w:rPr>
                <w:sz w:val="26"/>
              </w:rPr>
            </w:pPr>
          </w:p>
          <w:p>
            <w:pPr>
              <w:pStyle w:val="7"/>
              <w:spacing w:line="225" w:lineRule="auto"/>
              <w:ind w:left="37" w:right="198"/>
              <w:rPr>
                <w:sz w:val="20"/>
              </w:rPr>
            </w:pPr>
            <w:r>
              <w:rPr>
                <w:sz w:val="20"/>
              </w:rPr>
              <w:t>对危险化学品道路运输托运人未按照规定添加抑制剂或者 稳 定 剂，或者未将有关情况告知承运人的行政处罚</w:t>
            </w:r>
          </w:p>
        </w:tc>
        <w:tc>
          <w:tcPr>
            <w:tcW w:w="9854" w:type="dxa"/>
          </w:tcPr>
          <w:p>
            <w:pPr>
              <w:pStyle w:val="7"/>
              <w:spacing w:before="7"/>
              <w:rPr>
                <w:sz w:val="19"/>
              </w:rPr>
            </w:pPr>
          </w:p>
          <w:p>
            <w:pPr>
              <w:pStyle w:val="7"/>
              <w:numPr>
                <w:ilvl w:val="0"/>
                <w:numId w:val="24"/>
              </w:numPr>
              <w:tabs>
                <w:tab w:val="left" w:pos="227"/>
              </w:tabs>
              <w:spacing w:before="1" w:after="0" w:line="250" w:lineRule="exact"/>
              <w:ind w:left="226" w:right="0" w:hanging="187"/>
              <w:jc w:val="left"/>
              <w:rPr>
                <w:sz w:val="20"/>
              </w:rPr>
            </w:pPr>
            <w:r>
              <w:rPr>
                <w:sz w:val="20"/>
              </w:rPr>
              <w:t>《危险化学品安全管理条例》</w:t>
            </w:r>
          </w:p>
          <w:p>
            <w:pPr>
              <w:pStyle w:val="7"/>
              <w:spacing w:before="5" w:line="225" w:lineRule="auto"/>
              <w:ind w:left="40" w:right="95"/>
              <w:jc w:val="both"/>
              <w:rPr>
                <w:sz w:val="20"/>
              </w:rPr>
            </w:pPr>
            <w:r>
              <w:rPr>
                <w:sz w:val="20"/>
              </w:rPr>
              <w:t>第八十六条第（七）项 有下列情形之一的，由交通运输主管部门责令改正，处5万元以上10万元以下的罚款； 拒不改正的，责令停产停业整顿；构成犯罪的，依法追究刑事责任：（七）运输危险化学品需要添加抑制剂或者稳定剂，托运人未添加或者未将有关情况告知承运人的。</w:t>
            </w:r>
          </w:p>
          <w:p>
            <w:pPr>
              <w:pStyle w:val="7"/>
              <w:numPr>
                <w:ilvl w:val="0"/>
                <w:numId w:val="24"/>
              </w:numPr>
              <w:tabs>
                <w:tab w:val="left" w:pos="198"/>
              </w:tabs>
              <w:spacing w:before="0" w:after="0" w:line="239" w:lineRule="exact"/>
              <w:ind w:left="197" w:right="0" w:hanging="158"/>
              <w:jc w:val="left"/>
              <w:rPr>
                <w:sz w:val="20"/>
              </w:rPr>
            </w:pPr>
            <w:r>
              <w:rPr>
                <w:sz w:val="20"/>
              </w:rPr>
              <w:t>《危险货物道路运输安全管理办法》</w:t>
            </w:r>
          </w:p>
          <w:p>
            <w:pPr>
              <w:pStyle w:val="7"/>
              <w:spacing w:before="5" w:line="225" w:lineRule="auto"/>
              <w:ind w:left="40" w:right="27"/>
              <w:jc w:val="both"/>
              <w:rPr>
                <w:sz w:val="20"/>
              </w:rPr>
            </w:pPr>
            <w:r>
              <w:rPr>
                <w:sz w:val="20"/>
              </w:rPr>
              <w:t>第十条 托运人应当按照《危险货物道路运输规则》（JT/T 617）确定危险货物的类别、项别、品名、编号，遵守相关特殊规定要求。需要添加抑制剂或者稳定剂的，托运人应当按照规定添加，并将有关情况告知承运人。第五十九条第（一）项 交通运输主管部门对危险化学品托运人有下列情形之一的，应当责令改正，处5万元以上10万元以下的罚款；拒不改正的，责令停产停业整顿：（一）违反本办法第十条，运输危险化学品需要添加</w:t>
            </w:r>
            <w:r>
              <w:rPr>
                <w:w w:val="105"/>
                <w:sz w:val="20"/>
              </w:rPr>
              <w:t>抑制剂或者稳定剂，托运人未添加或者未将有关情况告知承运人的。</w:t>
            </w:r>
          </w:p>
          <w:p>
            <w:pPr>
              <w:pStyle w:val="7"/>
              <w:numPr>
                <w:ilvl w:val="0"/>
                <w:numId w:val="24"/>
              </w:numPr>
              <w:tabs>
                <w:tab w:val="left" w:pos="203"/>
              </w:tabs>
              <w:spacing w:before="0" w:after="0" w:line="242" w:lineRule="exact"/>
              <w:ind w:left="202" w:right="0" w:hanging="162"/>
              <w:jc w:val="left"/>
              <w:rPr>
                <w:sz w:val="20"/>
              </w:rPr>
            </w:pPr>
            <w:r>
              <w:rPr>
                <w:sz w:val="20"/>
              </w:rPr>
              <w:t>《道路危险货物运输管理规定》</w:t>
            </w:r>
          </w:p>
          <w:p>
            <w:pPr>
              <w:pStyle w:val="7"/>
              <w:spacing w:before="4" w:line="228" w:lineRule="auto"/>
              <w:ind w:left="41" w:right="9"/>
              <w:rPr>
                <w:sz w:val="20"/>
              </w:rPr>
            </w:pPr>
            <w:r>
              <w:rPr>
                <w:sz w:val="20"/>
              </w:rPr>
              <w:t>第六十条第</w:t>
            </w:r>
            <w:r>
              <w:rPr>
                <w:spacing w:val="4"/>
                <w:sz w:val="20"/>
              </w:rPr>
              <w:t>（</w:t>
            </w:r>
            <w:r>
              <w:rPr>
                <w:sz w:val="20"/>
              </w:rPr>
              <w:t>四）项 违反本规定，道路危险货物运输企业或者单位以及托运人有下列情形之一的，由县级以上道路运输管理机构责令改正，并处5万元以上10万元以下的罚款；拒不改正的，责令停产停业整顿；构成犯罪 的，依法追究刑事责任</w:t>
            </w:r>
            <w:r>
              <w:rPr>
                <w:w w:val="95"/>
                <w:sz w:val="20"/>
              </w:rPr>
              <w:t>：(</w:t>
            </w:r>
            <w:r>
              <w:rPr>
                <w:sz w:val="20"/>
              </w:rPr>
              <w:t>四</w:t>
            </w:r>
            <w:r>
              <w:rPr>
                <w:w w:val="95"/>
                <w:sz w:val="20"/>
              </w:rPr>
              <w:t>)</w:t>
            </w:r>
            <w:r>
              <w:rPr>
                <w:sz w:val="20"/>
              </w:rPr>
              <w:t>运输危险化学品需要添加抑制剂或者稳定剂，托运人未添加或者未将有关情况告 知承运人的。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2"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right="236"/>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32"/>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bl>
    <w:p>
      <w:pPr>
        <w:rPr>
          <w:sz w:val="2"/>
          <w:szCs w:val="2"/>
        </w:rPr>
      </w:pPr>
      <w:r>
        <w:pict>
          <v:shape id="_x0000_s1106" o:spid="_x0000_s1106" o:spt="202" type="#_x0000_t202" style="position:absolute;left:0pt;margin-left:40.65pt;margin-top:474.2pt;height:50pt;width:15.7pt;mso-position-horizontal-relative:page;mso-position-vertical-relative:page;z-index:251693056;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21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08"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spacing w:before="1"/>
              <w:ind w:left="195"/>
              <w:rPr>
                <w:sz w:val="20"/>
              </w:rPr>
            </w:pPr>
            <w:r>
              <w:rPr>
                <w:sz w:val="20"/>
              </w:rPr>
              <w:t>52</w:t>
            </w:r>
          </w:p>
        </w:tc>
        <w:tc>
          <w:tcPr>
            <w:tcW w:w="1065" w:type="dxa"/>
          </w:tcPr>
          <w:p>
            <w:pPr>
              <w:pStyle w:val="7"/>
              <w:spacing w:before="131" w:line="225" w:lineRule="auto"/>
              <w:ind w:left="38" w:right="200"/>
              <w:jc w:val="both"/>
              <w:rPr>
                <w:sz w:val="20"/>
              </w:rPr>
            </w:pPr>
            <w:r>
              <w:rPr>
                <w:sz w:val="20"/>
              </w:rPr>
              <w:t>对危险化学品道路运输企业或单位未根据危险化学品的危险特性采取相应安全防护措施或配备必要防护用品和应急救援器材的行政处罚</w:t>
            </w:r>
          </w:p>
        </w:tc>
        <w:tc>
          <w:tcPr>
            <w:tcW w:w="9854" w:type="dxa"/>
          </w:tcPr>
          <w:p>
            <w:pPr>
              <w:pStyle w:val="7"/>
              <w:rPr>
                <w:sz w:val="22"/>
              </w:rPr>
            </w:pPr>
          </w:p>
          <w:p>
            <w:pPr>
              <w:pStyle w:val="7"/>
              <w:rPr>
                <w:sz w:val="22"/>
              </w:rPr>
            </w:pPr>
          </w:p>
          <w:p>
            <w:pPr>
              <w:pStyle w:val="7"/>
              <w:rPr>
                <w:sz w:val="22"/>
              </w:rPr>
            </w:pPr>
          </w:p>
          <w:p>
            <w:pPr>
              <w:pStyle w:val="7"/>
              <w:numPr>
                <w:ilvl w:val="0"/>
                <w:numId w:val="25"/>
              </w:numPr>
              <w:tabs>
                <w:tab w:val="left" w:pos="227"/>
              </w:tabs>
              <w:spacing w:before="0" w:after="0" w:line="250" w:lineRule="exact"/>
              <w:ind w:left="226" w:right="0" w:hanging="186"/>
              <w:jc w:val="left"/>
              <w:rPr>
                <w:sz w:val="20"/>
              </w:rPr>
            </w:pPr>
            <w:r>
              <w:rPr>
                <w:sz w:val="20"/>
              </w:rPr>
              <w:t>《危险化学品安全管理条例》</w:t>
            </w:r>
          </w:p>
          <w:p>
            <w:pPr>
              <w:pStyle w:val="7"/>
              <w:spacing w:before="6" w:line="225" w:lineRule="auto"/>
              <w:ind w:left="41" w:right="98"/>
              <w:rPr>
                <w:sz w:val="20"/>
              </w:rPr>
            </w:pPr>
            <w:r>
              <w:rPr>
                <w:sz w:val="20"/>
              </w:rPr>
              <w:t>第八十六条  有下列情形之一的，由交通运输主管部门责令改正，处5万元以上10万元以下的罚款；拒不改正的，责令停产停业整顿；构成犯罪的，依法追究刑事责任：（二）运输危险化学品，未根据危险化学品的危险特性采取相应的安全防护措施，或者未配备必要的防护用品和应急救援器材的；</w:t>
            </w:r>
          </w:p>
          <w:p>
            <w:pPr>
              <w:pStyle w:val="7"/>
              <w:numPr>
                <w:ilvl w:val="0"/>
                <w:numId w:val="25"/>
              </w:numPr>
              <w:tabs>
                <w:tab w:val="left" w:pos="198"/>
              </w:tabs>
              <w:spacing w:before="0" w:after="0" w:line="239" w:lineRule="exact"/>
              <w:ind w:left="197" w:right="0" w:hanging="157"/>
              <w:jc w:val="left"/>
              <w:rPr>
                <w:sz w:val="20"/>
              </w:rPr>
            </w:pPr>
            <w:r>
              <w:rPr>
                <w:sz w:val="20"/>
              </w:rPr>
              <w:t>《道路危险货物运输管理规定》</w:t>
            </w:r>
          </w:p>
          <w:p>
            <w:pPr>
              <w:pStyle w:val="7"/>
              <w:spacing w:before="3" w:line="228" w:lineRule="auto"/>
              <w:ind w:left="41" w:right="100"/>
              <w:jc w:val="both"/>
              <w:rPr>
                <w:sz w:val="20"/>
              </w:rPr>
            </w:pPr>
            <w:r>
              <w:rPr>
                <w:sz w:val="20"/>
              </w:rPr>
              <w:t>第六十条 违反本规定，道路危险货物运输企业或者单位以及托运人有下列情形之一的，由县级以上道路运输管理机构责令改正，并处5万元以上10万元以下的罚款，拒不改正的，责令停产停业整顿；构成犯罪的，依法追究刑事责任：（三）未根据危险化学品的危险特性采取相应的安全防护措施，或者未配备必要的防护用品和应急救援器材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3"/>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spacing w:before="1"/>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spacing w:before="1"/>
              <w:ind w:right="236"/>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22"/>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32"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9"/>
              </w:rPr>
            </w:pPr>
          </w:p>
          <w:p>
            <w:pPr>
              <w:pStyle w:val="7"/>
              <w:ind w:left="193"/>
              <w:rPr>
                <w:sz w:val="20"/>
              </w:rPr>
            </w:pPr>
            <w:r>
              <w:rPr>
                <w:sz w:val="20"/>
              </w:rPr>
              <w:t>53</w:t>
            </w:r>
          </w:p>
        </w:tc>
        <w:tc>
          <w:tcPr>
            <w:tcW w:w="1065" w:type="dxa"/>
          </w:tcPr>
          <w:p>
            <w:pPr>
              <w:pStyle w:val="7"/>
              <w:rPr>
                <w:sz w:val="22"/>
              </w:rPr>
            </w:pPr>
          </w:p>
          <w:p>
            <w:pPr>
              <w:pStyle w:val="7"/>
              <w:rPr>
                <w:sz w:val="22"/>
              </w:rPr>
            </w:pPr>
          </w:p>
          <w:p>
            <w:pPr>
              <w:pStyle w:val="7"/>
              <w:spacing w:before="4"/>
              <w:rPr>
                <w:sz w:val="24"/>
              </w:rPr>
            </w:pPr>
          </w:p>
          <w:p>
            <w:pPr>
              <w:pStyle w:val="7"/>
              <w:spacing w:line="228" w:lineRule="auto"/>
              <w:ind w:left="37" w:right="200"/>
              <w:jc w:val="both"/>
              <w:rPr>
                <w:sz w:val="20"/>
              </w:rPr>
            </w:pPr>
            <w:r>
              <w:rPr>
                <w:sz w:val="20"/>
              </w:rPr>
              <w:t>对危险化学品道路运输托运人未按照规定包装危险化学品并在外包装设置相应标志的行政处罚</w:t>
            </w:r>
          </w:p>
        </w:tc>
        <w:tc>
          <w:tcPr>
            <w:tcW w:w="9854" w:type="dxa"/>
          </w:tcPr>
          <w:p>
            <w:pPr>
              <w:pStyle w:val="7"/>
              <w:numPr>
                <w:ilvl w:val="0"/>
                <w:numId w:val="26"/>
              </w:numPr>
              <w:tabs>
                <w:tab w:val="left" w:pos="227"/>
              </w:tabs>
              <w:spacing w:before="141" w:after="0" w:line="249" w:lineRule="exact"/>
              <w:ind w:left="226" w:right="0" w:hanging="187"/>
              <w:jc w:val="left"/>
              <w:rPr>
                <w:sz w:val="20"/>
              </w:rPr>
            </w:pPr>
            <w:r>
              <w:rPr>
                <w:sz w:val="20"/>
              </w:rPr>
              <w:t>《危险化学品安全管理条例》</w:t>
            </w:r>
          </w:p>
          <w:p>
            <w:pPr>
              <w:pStyle w:val="7"/>
              <w:spacing w:before="5" w:line="225" w:lineRule="auto"/>
              <w:ind w:left="40" w:right="6"/>
              <w:rPr>
                <w:sz w:val="20"/>
              </w:rPr>
            </w:pPr>
            <w:r>
              <w:rPr>
                <w:sz w:val="20"/>
              </w:rPr>
              <w:t>第八十六条第（六）项 有下列情形之一的，由交通运输主管部门责令改正，处5万元以上10万元以下的罚款； 拒不改正的，责令停产停业整顿；构成犯罪的，依法追究刑事责任：（六）托运人不向承运人说明所托运的危险化学品的种类、数量、危险特性以及发生危险情况的应急处置措施，或者未按照国家有关规定对所托运的危险化学品妥善包装并在外包装上设置相应标志的。</w:t>
            </w:r>
          </w:p>
          <w:p>
            <w:pPr>
              <w:pStyle w:val="7"/>
              <w:numPr>
                <w:ilvl w:val="0"/>
                <w:numId w:val="26"/>
              </w:numPr>
              <w:tabs>
                <w:tab w:val="left" w:pos="198"/>
              </w:tabs>
              <w:spacing w:before="0" w:after="0" w:line="241" w:lineRule="exact"/>
              <w:ind w:left="197" w:right="0" w:hanging="158"/>
              <w:jc w:val="left"/>
              <w:rPr>
                <w:sz w:val="20"/>
              </w:rPr>
            </w:pPr>
            <w:r>
              <w:rPr>
                <w:sz w:val="20"/>
              </w:rPr>
              <w:t>《危险货物道路运输安全管理办法》</w:t>
            </w:r>
          </w:p>
          <w:p>
            <w:pPr>
              <w:pStyle w:val="7"/>
              <w:spacing w:before="6" w:line="225" w:lineRule="auto"/>
              <w:ind w:left="40" w:right="159"/>
              <w:rPr>
                <w:sz w:val="20"/>
              </w:rPr>
            </w:pPr>
            <w:r>
              <w:rPr>
                <w:sz w:val="20"/>
              </w:rPr>
              <w:t>第十二条 托运人应当按照《危险货物道路运输规则》（JT/T 617）妥善包装危险货物，并在外包装设置相应的危险货物标志。</w:t>
            </w:r>
          </w:p>
          <w:p>
            <w:pPr>
              <w:pStyle w:val="7"/>
              <w:spacing w:line="228" w:lineRule="auto"/>
              <w:ind w:left="40" w:right="27"/>
              <w:jc w:val="both"/>
              <w:rPr>
                <w:sz w:val="20"/>
              </w:rPr>
            </w:pPr>
            <w:r>
              <w:rPr>
                <w:sz w:val="20"/>
              </w:rPr>
              <w:t>第五十九条第（二）项 交通运输主管部门对危险化学品托运人有下列情形之一的，应当责令改正，处5万元以上10万元以下的罚款；拒不改正的，责令停产停业整顿：（二）违反本办法第十二条，未按照要求对所托运的危险化学品妥善包装并在外包装设置相应标志的。</w:t>
            </w:r>
          </w:p>
          <w:p>
            <w:pPr>
              <w:pStyle w:val="7"/>
              <w:numPr>
                <w:ilvl w:val="0"/>
                <w:numId w:val="26"/>
              </w:numPr>
              <w:tabs>
                <w:tab w:val="left" w:pos="203"/>
              </w:tabs>
              <w:spacing w:before="0" w:after="0" w:line="236" w:lineRule="exact"/>
              <w:ind w:left="202" w:right="0" w:hanging="163"/>
              <w:jc w:val="left"/>
              <w:rPr>
                <w:sz w:val="20"/>
              </w:rPr>
            </w:pPr>
            <w:r>
              <w:rPr>
                <w:sz w:val="20"/>
              </w:rPr>
              <w:t>《道路危险货物运输管理规定》</w:t>
            </w:r>
          </w:p>
          <w:p>
            <w:pPr>
              <w:pStyle w:val="7"/>
              <w:spacing w:before="3" w:line="225" w:lineRule="auto"/>
              <w:ind w:left="41" w:right="9"/>
              <w:rPr>
                <w:sz w:val="20"/>
              </w:rPr>
            </w:pPr>
            <w:r>
              <w:rPr>
                <w:sz w:val="20"/>
              </w:rPr>
              <w:t>第六十条第</w:t>
            </w:r>
            <w:r>
              <w:rPr>
                <w:spacing w:val="4"/>
                <w:sz w:val="20"/>
              </w:rPr>
              <w:t>（</w:t>
            </w:r>
            <w:r>
              <w:rPr>
                <w:sz w:val="20"/>
              </w:rPr>
              <w:t>二）项 违反本规定，道路危险货物运输企业或者单位以及托运人有下列情形之一的，由县级以上道路运输管理机构责令改正，并处5万元以上10万元以下的罚款；拒不改正的，责令停产停业整顿；构成犯罪 的，依法追究刑事责任：</w:t>
            </w:r>
            <w:r>
              <w:rPr>
                <w:spacing w:val="2"/>
                <w:sz w:val="20"/>
              </w:rPr>
              <w:t>（</w:t>
            </w:r>
            <w:r>
              <w:rPr>
                <w:sz w:val="20"/>
              </w:rPr>
              <w:t>二）托运人不向承运人说明所托运的危险化学品的种类、数量、危险特性以及发生危险情况的应急处置措施，或者未按照国家有关规定对所托运的危险化学品妥善包装并在外包装上设置相应标志的；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1"/>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9"/>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9"/>
              </w:rPr>
            </w:pPr>
          </w:p>
          <w:p>
            <w:pPr>
              <w:pStyle w:val="7"/>
              <w:ind w:right="236"/>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8"/>
              <w:rPr>
                <w:sz w:val="20"/>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07" o:spid="_x0000_s1107" o:spt="202" type="#_x0000_t202" style="position:absolute;left:0pt;margin-left:40.65pt;margin-top:71pt;height:50pt;width:15.7pt;mso-position-horizontal-relative:page;mso-position-vertical-relative:page;z-index:251694080;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22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5"/>
              <w:rPr>
                <w:sz w:val="24"/>
              </w:rPr>
            </w:pPr>
          </w:p>
          <w:p>
            <w:pPr>
              <w:pStyle w:val="7"/>
              <w:ind w:left="192"/>
              <w:rPr>
                <w:sz w:val="20"/>
              </w:rPr>
            </w:pPr>
            <w:r>
              <w:rPr>
                <w:sz w:val="20"/>
              </w:rPr>
              <w:t>54</w:t>
            </w:r>
          </w:p>
        </w:tc>
        <w:tc>
          <w:tcPr>
            <w:tcW w:w="1065" w:type="dxa"/>
          </w:tcPr>
          <w:p>
            <w:pPr>
              <w:pStyle w:val="7"/>
              <w:spacing w:before="3"/>
              <w:rPr>
                <w:sz w:val="25"/>
              </w:rPr>
            </w:pPr>
          </w:p>
          <w:p>
            <w:pPr>
              <w:pStyle w:val="7"/>
              <w:spacing w:line="225" w:lineRule="auto"/>
              <w:ind w:left="38" w:right="200"/>
              <w:jc w:val="both"/>
              <w:rPr>
                <w:sz w:val="20"/>
              </w:rPr>
            </w:pPr>
            <w:r>
              <w:rPr>
                <w:sz w:val="20"/>
              </w:rPr>
              <w:t>对危险货物道路运输承运人未按照规定范围承运危险货物行为的行政处罚</w:t>
            </w:r>
          </w:p>
        </w:tc>
        <w:tc>
          <w:tcPr>
            <w:tcW w:w="9854" w:type="dxa"/>
          </w:tcPr>
          <w:p>
            <w:pPr>
              <w:pStyle w:val="7"/>
              <w:spacing w:before="191" w:line="250" w:lineRule="exact"/>
              <w:ind w:left="41"/>
              <w:rPr>
                <w:sz w:val="20"/>
              </w:rPr>
            </w:pPr>
            <w:r>
              <w:rPr>
                <w:sz w:val="20"/>
              </w:rPr>
              <w:t>《危险货物道路运输安全管理办法》</w:t>
            </w:r>
          </w:p>
          <w:p>
            <w:pPr>
              <w:pStyle w:val="7"/>
              <w:spacing w:before="5" w:line="225" w:lineRule="auto"/>
              <w:ind w:left="41" w:right="122"/>
              <w:rPr>
                <w:sz w:val="20"/>
              </w:rPr>
            </w:pPr>
            <w:r>
              <w:rPr>
                <w:sz w:val="20"/>
              </w:rPr>
              <w:t>第二十三条 危险货物承运人应当使用安全技术条件符合国家标准要求且与承运危险货物性质、重量相匹配的车辆、设备进行运输。</w:t>
            </w:r>
          </w:p>
          <w:p>
            <w:pPr>
              <w:pStyle w:val="7"/>
              <w:spacing w:before="1" w:line="225" w:lineRule="auto"/>
              <w:ind w:left="41" w:right="100"/>
              <w:rPr>
                <w:sz w:val="20"/>
              </w:rPr>
            </w:pPr>
            <w:r>
              <w:rPr>
                <w:sz w:val="20"/>
              </w:rPr>
              <w:t>危险货物承运人使用常压液体危险货物罐式车辆运输危险货物的，应当在罐式车辆罐体的适装介质列表范围内承运；使用移动式压力容器运输危险货物的，应当按照移动式压力容器使用登记证上限定的介质承运。</w:t>
            </w:r>
          </w:p>
          <w:p>
            <w:pPr>
              <w:pStyle w:val="7"/>
              <w:spacing w:line="240" w:lineRule="exact"/>
              <w:ind w:left="41"/>
              <w:rPr>
                <w:sz w:val="20"/>
              </w:rPr>
            </w:pPr>
            <w:r>
              <w:rPr>
                <w:sz w:val="20"/>
              </w:rPr>
              <w:t>危险货物承运人应当按照运输车辆的核定载质量装载危险货物，不得超载。</w:t>
            </w:r>
          </w:p>
          <w:p>
            <w:pPr>
              <w:pStyle w:val="7"/>
              <w:spacing w:before="3" w:line="228" w:lineRule="auto"/>
              <w:ind w:left="41" w:right="121"/>
              <w:jc w:val="both"/>
              <w:rPr>
                <w:sz w:val="20"/>
              </w:rPr>
            </w:pPr>
            <w:r>
              <w:rPr>
                <w:sz w:val="20"/>
              </w:rPr>
              <w:t>第六十条第（一）项 交通运输主管部门对危险货物承运人有下列情形之一的，应当责令改正，处2000元以上5000元以下的罚款：（一）违反本办法第二十三条，未在罐式车辆罐体的适装介质列表范围内或者移动式压力容器使用登记证上限定的介质承运危险货物的。</w:t>
            </w:r>
          </w:p>
        </w:tc>
        <w:tc>
          <w:tcPr>
            <w:tcW w:w="614"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5"/>
              <w:rPr>
                <w:sz w:val="24"/>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spacing w:before="5"/>
              <w:rPr>
                <w:sz w:val="24"/>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192"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98"/>
              <w:rPr>
                <w:sz w:val="20"/>
              </w:rPr>
            </w:pPr>
            <w:r>
              <w:rPr>
                <w:sz w:val="20"/>
              </w:rPr>
              <w:t>55</w:t>
            </w:r>
          </w:p>
        </w:tc>
        <w:tc>
          <w:tcPr>
            <w:tcW w:w="1065" w:type="dxa"/>
          </w:tcPr>
          <w:p>
            <w:pPr>
              <w:pStyle w:val="7"/>
              <w:spacing w:before="74" w:line="225" w:lineRule="auto"/>
              <w:ind w:left="37" w:right="200"/>
              <w:jc w:val="both"/>
              <w:rPr>
                <w:sz w:val="20"/>
              </w:rPr>
            </w:pPr>
            <w:r>
              <w:rPr>
                <w:sz w:val="20"/>
              </w:rPr>
              <w:t>对危险货物道路运输承运人未按照规定制作和保存危险货物运单的行政处罚</w:t>
            </w:r>
          </w:p>
        </w:tc>
        <w:tc>
          <w:tcPr>
            <w:tcW w:w="9854" w:type="dxa"/>
          </w:tcPr>
          <w:p>
            <w:pPr>
              <w:pStyle w:val="7"/>
              <w:spacing w:before="182" w:line="249" w:lineRule="exact"/>
              <w:ind w:left="40"/>
              <w:rPr>
                <w:sz w:val="20"/>
              </w:rPr>
            </w:pPr>
            <w:r>
              <w:rPr>
                <w:sz w:val="20"/>
              </w:rPr>
              <w:t>《危险货物道路运输安全管理办法》</w:t>
            </w:r>
          </w:p>
          <w:p>
            <w:pPr>
              <w:pStyle w:val="7"/>
              <w:spacing w:before="3" w:line="228" w:lineRule="auto"/>
              <w:ind w:left="40" w:right="124"/>
              <w:rPr>
                <w:sz w:val="20"/>
              </w:rPr>
            </w:pPr>
            <w:r>
              <w:rPr>
                <w:sz w:val="20"/>
              </w:rPr>
              <w:t>第二十四条 危险货物承运人应当制作危险货物运单，并交由驾驶人随车携带。危险货物运单应当妥善保存， 保存期限不得少于12个月。</w:t>
            </w:r>
          </w:p>
          <w:p>
            <w:pPr>
              <w:pStyle w:val="7"/>
              <w:spacing w:line="225" w:lineRule="auto"/>
              <w:ind w:left="40" w:right="1108"/>
              <w:rPr>
                <w:sz w:val="20"/>
              </w:rPr>
            </w:pPr>
            <w:r>
              <w:rPr>
                <w:sz w:val="20"/>
              </w:rPr>
              <w:t>危险货物运单格式由国务院交通运输主管部门统一制定。危险货物运单可以是电子或者纸质形式。运输危险废物的企业还应当填写并随车携带电子或者纸质形式的危险废物转移联单。</w:t>
            </w:r>
          </w:p>
          <w:p>
            <w:pPr>
              <w:pStyle w:val="7"/>
              <w:spacing w:before="1" w:line="225" w:lineRule="auto"/>
              <w:ind w:left="40" w:right="121"/>
              <w:rPr>
                <w:sz w:val="20"/>
              </w:rPr>
            </w:pPr>
            <w:r>
              <w:rPr>
                <w:sz w:val="20"/>
              </w:rPr>
              <w:t>第六十条第（二）项 交通运输主管部门对危险货物承运人有下列情形之一的，应当责令改正，处2000元以上5000元以下的罚款：（二）违反本办法第二十四条，未按照规定制作危险货物运单或者保存期限不符合要求的</w:t>
            </w:r>
          </w:p>
          <w:p>
            <w:pPr>
              <w:pStyle w:val="7"/>
              <w:spacing w:line="247" w:lineRule="exact"/>
              <w:ind w:left="40"/>
              <w:rPr>
                <w:sz w:val="20"/>
              </w:rPr>
            </w:pPr>
            <w:r>
              <w:rPr>
                <w:w w:val="99"/>
                <w:sz w:val="20"/>
              </w:rPr>
              <w:t>。</w:t>
            </w:r>
          </w:p>
        </w:tc>
        <w:tc>
          <w:tcPr>
            <w:tcW w:w="614" w:type="dxa"/>
          </w:tcPr>
          <w:p>
            <w:pPr>
              <w:pStyle w:val="7"/>
              <w:rPr>
                <w:sz w:val="22"/>
              </w:rPr>
            </w:pPr>
          </w:p>
          <w:p>
            <w:pPr>
              <w:pStyle w:val="7"/>
              <w:rPr>
                <w:sz w:val="22"/>
              </w:rPr>
            </w:pPr>
          </w:p>
          <w:p>
            <w:pPr>
              <w:pStyle w:val="7"/>
              <w:spacing w:before="11"/>
              <w:rPr>
                <w:sz w:val="27"/>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83"/>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spacing w:before="183"/>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12"/>
              <w:rPr>
                <w:sz w:val="26"/>
              </w:rPr>
            </w:pPr>
          </w:p>
          <w:p>
            <w:pPr>
              <w:pStyle w:val="7"/>
              <w:spacing w:line="248" w:lineRule="exact"/>
              <w:ind w:left="63"/>
              <w:rPr>
                <w:sz w:val="20"/>
              </w:rPr>
            </w:pPr>
            <w:r>
              <w:rPr>
                <w:sz w:val="20"/>
              </w:rPr>
              <w:t>设区的市</w:t>
            </w:r>
          </w:p>
          <w:p>
            <w:pPr>
              <w:pStyle w:val="7"/>
              <w:spacing w:line="248"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left="198"/>
              <w:rPr>
                <w:sz w:val="20"/>
              </w:rPr>
            </w:pPr>
            <w:r>
              <w:rPr>
                <w:sz w:val="20"/>
              </w:rPr>
              <w:t>56</w:t>
            </w:r>
          </w:p>
        </w:tc>
        <w:tc>
          <w:tcPr>
            <w:tcW w:w="1065" w:type="dxa"/>
          </w:tcPr>
          <w:p>
            <w:pPr>
              <w:pStyle w:val="7"/>
              <w:spacing w:before="112" w:line="225" w:lineRule="auto"/>
              <w:ind w:left="37" w:right="198"/>
              <w:jc w:val="both"/>
              <w:rPr>
                <w:sz w:val="20"/>
              </w:rPr>
            </w:pPr>
            <w:r>
              <w:rPr>
                <w:sz w:val="20"/>
              </w:rPr>
              <w:t>对危险货物承运人未按照规定对运输车辆、罐式车辆罐体、可移动罐柜、罐箱及设备进行检查和记录的行政处罚</w:t>
            </w:r>
          </w:p>
        </w:tc>
        <w:tc>
          <w:tcPr>
            <w:tcW w:w="9854" w:type="dxa"/>
          </w:tcPr>
          <w:p>
            <w:pPr>
              <w:pStyle w:val="7"/>
              <w:rPr>
                <w:sz w:val="22"/>
              </w:rPr>
            </w:pPr>
          </w:p>
          <w:p>
            <w:pPr>
              <w:pStyle w:val="7"/>
              <w:rPr>
                <w:sz w:val="22"/>
              </w:rPr>
            </w:pPr>
          </w:p>
          <w:p>
            <w:pPr>
              <w:pStyle w:val="7"/>
              <w:spacing w:before="7"/>
              <w:rPr>
                <w:sz w:val="20"/>
              </w:rPr>
            </w:pPr>
          </w:p>
          <w:p>
            <w:pPr>
              <w:pStyle w:val="7"/>
              <w:spacing w:line="250" w:lineRule="exact"/>
              <w:ind w:left="40"/>
              <w:rPr>
                <w:sz w:val="20"/>
              </w:rPr>
            </w:pPr>
            <w:r>
              <w:rPr>
                <w:sz w:val="20"/>
              </w:rPr>
              <w:t>《危险货物道路运输安全管理办法》</w:t>
            </w:r>
          </w:p>
          <w:p>
            <w:pPr>
              <w:pStyle w:val="7"/>
              <w:spacing w:before="5" w:line="225" w:lineRule="auto"/>
              <w:ind w:left="40" w:right="99"/>
              <w:jc w:val="both"/>
              <w:rPr>
                <w:sz w:val="20"/>
              </w:rPr>
            </w:pPr>
            <w:r>
              <w:rPr>
                <w:sz w:val="20"/>
              </w:rPr>
              <w:t>第二十五条 危险货物承运人在运输前，应当对运输车辆、罐式车辆罐体、可移动罐柜、罐式集装箱（以下简称罐箱）及相关设备的技术状况，以及卫星定位装置进行检查并做好记录，对驾驶人、押运人员进行运输安全告知。</w:t>
            </w:r>
          </w:p>
          <w:p>
            <w:pPr>
              <w:pStyle w:val="7"/>
              <w:spacing w:before="3" w:line="225" w:lineRule="auto"/>
              <w:ind w:left="40" w:right="121"/>
              <w:jc w:val="both"/>
              <w:rPr>
                <w:sz w:val="20"/>
              </w:rPr>
            </w:pPr>
            <w:r>
              <w:rPr>
                <w:sz w:val="20"/>
              </w:rPr>
              <w:t>第六十条第（三）项 交通运输主管部门对危险货物承运人有下列情形之一的，应当责令改正，处2000元以上5000元以下的罚款：（三）违反本办法第二十五条，未按照要求对运输车辆、罐式车辆罐体、可移动罐柜、罐箱及设备进行检查和记录的。</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7"/>
              <w:rPr>
                <w:sz w:val="24"/>
              </w:rPr>
            </w:pPr>
          </w:p>
          <w:p>
            <w:pPr>
              <w:pStyle w:val="7"/>
              <w:spacing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0"/>
              <w:rPr>
                <w:sz w:val="23"/>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bl>
    <w:p>
      <w:pPr>
        <w:rPr>
          <w:sz w:val="2"/>
          <w:szCs w:val="2"/>
        </w:rPr>
      </w:pPr>
      <w:r>
        <w:pict>
          <v:shape id="_x0000_s1108" o:spid="_x0000_s1108" o:spt="202" type="#_x0000_t202" style="position:absolute;left:0pt;margin-left:40.65pt;margin-top:474.2pt;height:50pt;width:15.7pt;mso-position-horizontal-relative:page;mso-position-vertical-relative:page;z-index:251695104;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23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95" w:hRule="atLeast"/>
        </w:trPr>
        <w:tc>
          <w:tcPr>
            <w:tcW w:w="571" w:type="dxa"/>
          </w:tcPr>
          <w:p>
            <w:pPr>
              <w:pStyle w:val="7"/>
              <w:rPr>
                <w:sz w:val="22"/>
              </w:rPr>
            </w:pPr>
          </w:p>
          <w:p>
            <w:pPr>
              <w:pStyle w:val="7"/>
              <w:rPr>
                <w:sz w:val="22"/>
              </w:rPr>
            </w:pPr>
          </w:p>
          <w:p>
            <w:pPr>
              <w:pStyle w:val="7"/>
              <w:rPr>
                <w:sz w:val="22"/>
              </w:rPr>
            </w:pPr>
          </w:p>
          <w:p>
            <w:pPr>
              <w:pStyle w:val="7"/>
              <w:spacing w:before="3"/>
              <w:rPr>
                <w:sz w:val="32"/>
              </w:rPr>
            </w:pPr>
          </w:p>
          <w:p>
            <w:pPr>
              <w:pStyle w:val="7"/>
              <w:ind w:left="194"/>
              <w:rPr>
                <w:sz w:val="20"/>
              </w:rPr>
            </w:pPr>
            <w:r>
              <w:rPr>
                <w:sz w:val="20"/>
              </w:rPr>
              <w:t>57</w:t>
            </w:r>
          </w:p>
        </w:tc>
        <w:tc>
          <w:tcPr>
            <w:tcW w:w="1065" w:type="dxa"/>
          </w:tcPr>
          <w:p>
            <w:pPr>
              <w:pStyle w:val="7"/>
              <w:rPr>
                <w:sz w:val="22"/>
              </w:rPr>
            </w:pPr>
          </w:p>
          <w:p>
            <w:pPr>
              <w:pStyle w:val="7"/>
              <w:spacing w:before="4"/>
              <w:rPr>
                <w:sz w:val="20"/>
              </w:rPr>
            </w:pPr>
          </w:p>
          <w:p>
            <w:pPr>
              <w:pStyle w:val="7"/>
              <w:spacing w:line="228" w:lineRule="auto"/>
              <w:ind w:left="38" w:right="200"/>
              <w:jc w:val="both"/>
              <w:rPr>
                <w:sz w:val="20"/>
              </w:rPr>
            </w:pPr>
            <w:r>
              <w:rPr>
                <w:spacing w:val="-4"/>
                <w:sz w:val="20"/>
              </w:rPr>
              <w:t>对未按照规定随车携带危险货物运单</w:t>
            </w:r>
          </w:p>
          <w:p>
            <w:pPr>
              <w:pStyle w:val="7"/>
              <w:spacing w:line="228" w:lineRule="auto"/>
              <w:ind w:left="38" w:right="198"/>
              <w:jc w:val="both"/>
              <w:rPr>
                <w:sz w:val="20"/>
              </w:rPr>
            </w:pPr>
            <w:r>
              <w:rPr>
                <w:spacing w:val="-3"/>
                <w:sz w:val="20"/>
              </w:rPr>
              <w:t>、安全卡</w:t>
            </w:r>
            <w:r>
              <w:rPr>
                <w:spacing w:val="-4"/>
                <w:sz w:val="20"/>
              </w:rPr>
              <w:t>等行为的行政处罚</w:t>
            </w:r>
          </w:p>
        </w:tc>
        <w:tc>
          <w:tcPr>
            <w:tcW w:w="9854" w:type="dxa"/>
          </w:tcPr>
          <w:p>
            <w:pPr>
              <w:pStyle w:val="7"/>
              <w:spacing w:before="2"/>
              <w:rPr>
                <w:sz w:val="32"/>
              </w:rPr>
            </w:pPr>
          </w:p>
          <w:p>
            <w:pPr>
              <w:pStyle w:val="7"/>
              <w:spacing w:line="248" w:lineRule="exact"/>
              <w:ind w:left="41"/>
              <w:rPr>
                <w:sz w:val="20"/>
              </w:rPr>
            </w:pPr>
            <w:r>
              <w:rPr>
                <w:sz w:val="20"/>
              </w:rPr>
              <w:t>《危险货物道路运输安全管理办法》</w:t>
            </w:r>
          </w:p>
          <w:p>
            <w:pPr>
              <w:pStyle w:val="7"/>
              <w:spacing w:line="241" w:lineRule="exact"/>
              <w:ind w:left="41"/>
              <w:rPr>
                <w:sz w:val="20"/>
              </w:rPr>
            </w:pPr>
            <w:r>
              <w:rPr>
                <w:sz w:val="20"/>
              </w:rPr>
              <w:t>第二十二条 危险货物承运人应当按照交通运输主管部门许可的经营范围承运危险货物。</w:t>
            </w:r>
          </w:p>
          <w:p>
            <w:pPr>
              <w:pStyle w:val="7"/>
              <w:spacing w:before="3" w:line="228" w:lineRule="auto"/>
              <w:ind w:left="41" w:right="527"/>
              <w:rPr>
                <w:sz w:val="20"/>
              </w:rPr>
            </w:pPr>
            <w:r>
              <w:rPr>
                <w:sz w:val="20"/>
              </w:rPr>
              <w:t>第二十四条第三款 运输危险废物的企业还应当填写并随车携带电子或者纸质形式的危险废物转移联单。第四十七条 驾驶人应当确保罐式车辆罐体、可移动罐柜、罐箱的关闭装置在运输过程中处于关闭状态。</w:t>
            </w:r>
          </w:p>
          <w:p>
            <w:pPr>
              <w:pStyle w:val="7"/>
              <w:spacing w:line="225" w:lineRule="auto"/>
              <w:ind w:left="41" w:right="100"/>
              <w:jc w:val="both"/>
              <w:rPr>
                <w:sz w:val="20"/>
              </w:rPr>
            </w:pPr>
            <w:r>
              <w:rPr>
                <w:sz w:val="20"/>
              </w:rPr>
              <w:t>第六十一条第（一）、（二）项 交通运输主管部门对危险货物道路运输车辆驾驶人具有下列情形之一的，应当责令改正，处1000元以上3000元以下的罚款：（一）违反本办法第二十四条、第四十四条，未按照规定随车携带危险货物运单、安全卡的；（二）违反本办法第四十七条，罐式车辆罐体、可移动罐柜、罐箱的关闭装置在运输过程中未处于关闭状态的。</w:t>
            </w:r>
          </w:p>
        </w:tc>
        <w:tc>
          <w:tcPr>
            <w:tcW w:w="614" w:type="dxa"/>
          </w:tcPr>
          <w:p>
            <w:pPr>
              <w:pStyle w:val="7"/>
              <w:rPr>
                <w:sz w:val="22"/>
              </w:rPr>
            </w:pPr>
          </w:p>
          <w:p>
            <w:pPr>
              <w:pStyle w:val="7"/>
              <w:rPr>
                <w:sz w:val="22"/>
              </w:rPr>
            </w:pPr>
          </w:p>
          <w:p>
            <w:pPr>
              <w:pStyle w:val="7"/>
              <w:rPr>
                <w:sz w:val="22"/>
              </w:rPr>
            </w:pPr>
          </w:p>
          <w:p>
            <w:pPr>
              <w:pStyle w:val="7"/>
              <w:spacing w:before="9"/>
              <w:rPr>
                <w:sz w:val="23"/>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3"/>
              <w:rPr>
                <w:sz w:val="32"/>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spacing w:before="3"/>
              <w:rPr>
                <w:sz w:val="32"/>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9"/>
              <w:rPr>
                <w:sz w:val="22"/>
              </w:rPr>
            </w:pPr>
          </w:p>
          <w:p>
            <w:pPr>
              <w:pStyle w:val="7"/>
              <w:spacing w:before="1"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193"/>
              <w:rPr>
                <w:sz w:val="20"/>
              </w:rPr>
            </w:pPr>
            <w:r>
              <w:rPr>
                <w:sz w:val="20"/>
              </w:rPr>
              <w:t>58</w:t>
            </w:r>
          </w:p>
        </w:tc>
        <w:tc>
          <w:tcPr>
            <w:tcW w:w="1065" w:type="dxa"/>
          </w:tcPr>
          <w:p>
            <w:pPr>
              <w:pStyle w:val="7"/>
              <w:spacing w:before="93" w:line="225" w:lineRule="auto"/>
              <w:ind w:left="37" w:right="198"/>
              <w:jc w:val="both"/>
              <w:rPr>
                <w:sz w:val="20"/>
              </w:rPr>
            </w:pPr>
            <w:r>
              <w:rPr>
                <w:sz w:val="20"/>
              </w:rPr>
              <w:t>对道路运输企业未按照规定建立健全并严格执行危险货物充装或者装载查验、记录制度的行政处罚</w:t>
            </w:r>
          </w:p>
        </w:tc>
        <w:tc>
          <w:tcPr>
            <w:tcW w:w="9854" w:type="dxa"/>
          </w:tcPr>
          <w:p>
            <w:pPr>
              <w:pStyle w:val="7"/>
              <w:rPr>
                <w:sz w:val="22"/>
              </w:rPr>
            </w:pPr>
          </w:p>
          <w:p>
            <w:pPr>
              <w:pStyle w:val="7"/>
              <w:spacing w:before="7"/>
              <w:rPr>
                <w:sz w:val="31"/>
              </w:rPr>
            </w:pPr>
          </w:p>
          <w:p>
            <w:pPr>
              <w:pStyle w:val="7"/>
              <w:spacing w:line="249" w:lineRule="exact"/>
              <w:ind w:left="40"/>
              <w:rPr>
                <w:sz w:val="20"/>
              </w:rPr>
            </w:pPr>
            <w:r>
              <w:rPr>
                <w:sz w:val="20"/>
              </w:rPr>
              <w:t>《危险货物道路运输安全管理办法》</w:t>
            </w:r>
          </w:p>
          <w:p>
            <w:pPr>
              <w:pStyle w:val="7"/>
              <w:spacing w:before="5" w:line="225" w:lineRule="auto"/>
              <w:ind w:left="40" w:right="124"/>
              <w:rPr>
                <w:sz w:val="20"/>
              </w:rPr>
            </w:pPr>
            <w:r>
              <w:rPr>
                <w:sz w:val="20"/>
              </w:rPr>
              <w:t>第三十二条 充装或者装载危险化学品的生产、储存、运输、使用和经营企业，应当按照本办法要求建立健全并严格执行充装或者装载查验、记录制度。</w:t>
            </w:r>
          </w:p>
          <w:p>
            <w:pPr>
              <w:pStyle w:val="7"/>
              <w:spacing w:line="238" w:lineRule="exact"/>
              <w:ind w:left="40"/>
              <w:rPr>
                <w:sz w:val="20"/>
              </w:rPr>
            </w:pPr>
            <w:r>
              <w:rPr>
                <w:sz w:val="20"/>
              </w:rPr>
              <w:t>第六十五条 交通运输主管部门、应急管理部门和其他负有安全监督管理职责的部门对危险化学品生产、储存</w:t>
            </w:r>
          </w:p>
          <w:p>
            <w:pPr>
              <w:pStyle w:val="7"/>
              <w:spacing w:before="5" w:line="225" w:lineRule="auto"/>
              <w:ind w:left="40" w:right="100"/>
              <w:rPr>
                <w:sz w:val="20"/>
              </w:rPr>
            </w:pPr>
            <w:r>
              <w:rPr>
                <w:sz w:val="20"/>
              </w:rPr>
              <w:t>、运输、使用和经营企业违反本办法第三十二条，未建立健全并严格执行充装或者装载查验、记录制度的，应当按照职责分工责令改正，处</w:t>
            </w:r>
            <w:r>
              <w:rPr>
                <w:w w:val="110"/>
                <w:sz w:val="20"/>
              </w:rPr>
              <w:t>1</w:t>
            </w:r>
            <w:r>
              <w:rPr>
                <w:sz w:val="20"/>
              </w:rPr>
              <w:t>万元以上3万元以下的罚款。</w:t>
            </w:r>
          </w:p>
        </w:tc>
        <w:tc>
          <w:tcPr>
            <w:tcW w:w="614" w:type="dxa"/>
          </w:tcPr>
          <w:p>
            <w:pPr>
              <w:pStyle w:val="7"/>
              <w:rPr>
                <w:sz w:val="22"/>
              </w:rPr>
            </w:pPr>
          </w:p>
          <w:p>
            <w:pPr>
              <w:pStyle w:val="7"/>
              <w:rPr>
                <w:sz w:val="22"/>
              </w:rPr>
            </w:pPr>
          </w:p>
          <w:p>
            <w:pPr>
              <w:pStyle w:val="7"/>
              <w:rPr>
                <w:sz w:val="22"/>
              </w:rPr>
            </w:pPr>
          </w:p>
          <w:p>
            <w:pPr>
              <w:pStyle w:val="7"/>
              <w:spacing w:before="12"/>
              <w:rPr>
                <w:sz w:val="25"/>
              </w:rPr>
            </w:pPr>
          </w:p>
          <w:p>
            <w:pPr>
              <w:pStyle w:val="7"/>
              <w:spacing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63"/>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2"/>
              <w:rPr>
                <w:sz w:val="25"/>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bl>
    <w:p>
      <w:pPr>
        <w:rPr>
          <w:sz w:val="2"/>
          <w:szCs w:val="2"/>
        </w:rPr>
      </w:pPr>
      <w:r>
        <w:pict>
          <v:shape id="_x0000_s1109" o:spid="_x0000_s1109" o:spt="202" type="#_x0000_t202" style="position:absolute;left:0pt;margin-left:40.65pt;margin-top:71pt;height:50pt;width:15.7pt;mso-position-horizontal-relative:page;mso-position-vertical-relative:page;z-index:251696128;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24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29"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23"/>
              </w:rPr>
            </w:pPr>
          </w:p>
          <w:p>
            <w:pPr>
              <w:pStyle w:val="7"/>
              <w:spacing w:before="1"/>
              <w:ind w:left="199"/>
              <w:rPr>
                <w:sz w:val="20"/>
              </w:rPr>
            </w:pPr>
            <w:r>
              <w:rPr>
                <w:sz w:val="20"/>
              </w:rPr>
              <w:t>59</w:t>
            </w:r>
          </w:p>
        </w:tc>
        <w:tc>
          <w:tcPr>
            <w:tcW w:w="1065"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line="228" w:lineRule="auto"/>
              <w:ind w:left="38" w:right="200"/>
              <w:jc w:val="both"/>
              <w:rPr>
                <w:sz w:val="20"/>
              </w:rPr>
            </w:pPr>
            <w:r>
              <w:rPr>
                <w:sz w:val="20"/>
              </w:rPr>
              <w:t>对违反国际道路货物运输管理规定行为的行政处罚</w:t>
            </w:r>
          </w:p>
        </w:tc>
        <w:tc>
          <w:tcPr>
            <w:tcW w:w="9854" w:type="dxa"/>
          </w:tcPr>
          <w:p>
            <w:pPr>
              <w:pStyle w:val="7"/>
              <w:rPr>
                <w:sz w:val="22"/>
              </w:rPr>
            </w:pPr>
          </w:p>
          <w:p>
            <w:pPr>
              <w:pStyle w:val="7"/>
              <w:spacing w:before="8"/>
              <w:rPr>
                <w:sz w:val="23"/>
              </w:rPr>
            </w:pPr>
          </w:p>
          <w:p>
            <w:pPr>
              <w:pStyle w:val="7"/>
              <w:numPr>
                <w:ilvl w:val="0"/>
                <w:numId w:val="27"/>
              </w:numPr>
              <w:tabs>
                <w:tab w:val="left" w:pos="227"/>
              </w:tabs>
              <w:spacing w:before="1" w:after="0" w:line="249" w:lineRule="exact"/>
              <w:ind w:left="226" w:right="0" w:hanging="186"/>
              <w:jc w:val="left"/>
              <w:rPr>
                <w:sz w:val="20"/>
              </w:rPr>
            </w:pPr>
            <w:r>
              <w:rPr>
                <w:sz w:val="20"/>
              </w:rPr>
              <w:t>《中华人民共和国道路运输条例》</w:t>
            </w:r>
          </w:p>
          <w:p>
            <w:pPr>
              <w:pStyle w:val="7"/>
              <w:spacing w:before="4" w:line="225" w:lineRule="auto"/>
              <w:ind w:left="41" w:right="123"/>
              <w:rPr>
                <w:sz w:val="20"/>
              </w:rPr>
            </w:pPr>
            <w:r>
              <w:rPr>
                <w:sz w:val="20"/>
              </w:rPr>
              <w:t>第七十五条第二款 从事国际道路货物运输经营，未按规定进行备案的，由省、自治区、直辖市人民政府交通运输主管部门责令改正；拒不改正的，处5000元以上2万元以下的罚款。</w:t>
            </w:r>
          </w:p>
          <w:p>
            <w:pPr>
              <w:pStyle w:val="7"/>
              <w:numPr>
                <w:ilvl w:val="0"/>
                <w:numId w:val="27"/>
              </w:numPr>
              <w:tabs>
                <w:tab w:val="left" w:pos="198"/>
              </w:tabs>
              <w:spacing w:before="0" w:after="0" w:line="238" w:lineRule="exact"/>
              <w:ind w:left="197" w:right="0" w:hanging="157"/>
              <w:jc w:val="left"/>
              <w:rPr>
                <w:sz w:val="20"/>
              </w:rPr>
            </w:pPr>
            <w:r>
              <w:rPr>
                <w:sz w:val="20"/>
              </w:rPr>
              <w:t>《国际道路运输管理规定》</w:t>
            </w:r>
          </w:p>
          <w:p>
            <w:pPr>
              <w:pStyle w:val="7"/>
              <w:spacing w:before="3" w:line="228" w:lineRule="auto"/>
              <w:ind w:left="41" w:right="114"/>
              <w:rPr>
                <w:sz w:val="20"/>
              </w:rPr>
            </w:pPr>
            <w:r>
              <w:rPr>
                <w:sz w:val="20"/>
              </w:rPr>
              <w:t>第三十九条 违反本规定，非法转让、出租、伪造《道路运输经营许可证》、《道路旅客运输班线经营许可证明》、《国际汽车运输行车许可证》、《国际汽车运输特别行车许可证》、《国际道路运输国籍识别标志》 的，由县级以上道路运输管理机构以及口岸国际道路运输管理机构责令停止违法行为，收缴有关证件，处2000 元以上1万元以下的罚款；构成犯罪的，依法追究刑事责任。</w:t>
            </w:r>
          </w:p>
          <w:p>
            <w:pPr>
              <w:pStyle w:val="7"/>
              <w:spacing w:line="228" w:lineRule="auto"/>
              <w:ind w:left="41" w:right="99"/>
              <w:jc w:val="both"/>
              <w:rPr>
                <w:sz w:val="20"/>
              </w:rPr>
            </w:pPr>
            <w:r>
              <w:rPr>
                <w:sz w:val="20"/>
              </w:rPr>
              <w:t>第四十条 违反本规定，国际道路运输经营者的运输车辆不按照规定标明《国际道路运输国籍识别标志》、携带《国际汽车运输行车许可证》或者《国际汽车运输特别行车许可证》的，由县级以上道路运输管理机构以及口岸国际道路运输管理机构责令改正，处20元以上200元以下的罚款。</w:t>
            </w:r>
          </w:p>
          <w:p>
            <w:pPr>
              <w:pStyle w:val="7"/>
              <w:spacing w:line="228" w:lineRule="auto"/>
              <w:ind w:left="41" w:right="103"/>
              <w:jc w:val="both"/>
              <w:rPr>
                <w:sz w:val="20"/>
              </w:rPr>
            </w:pPr>
            <w:r>
              <w:rPr>
                <w:sz w:val="20"/>
              </w:rPr>
              <w:t>第四十一条第（一）项 违反本规定，国际道路运输经营者有下列情形之一的，由县级以上道路运输管理机构以及口岸国际道路运输管理机构责令改正，处1000元以上3000元以下的罚款；情节严重的，由原许可机关吊销道路运输经营许可证：（一）不按批准的国际道路运输线路、站点、班次运输的；</w:t>
            </w:r>
          </w:p>
          <w:p>
            <w:pPr>
              <w:pStyle w:val="7"/>
              <w:spacing w:line="228" w:lineRule="auto"/>
              <w:ind w:left="41" w:right="99"/>
              <w:jc w:val="both"/>
              <w:rPr>
                <w:sz w:val="20"/>
              </w:rPr>
            </w:pPr>
            <w:r>
              <w:rPr>
                <w:sz w:val="20"/>
              </w:rPr>
              <w:t>第四十三条 外国国际道路运输经营者有下列行为之一，由县级以上道路运输管理机构以及口岸国际道路运输管理机构责令停止运输或责令改正，有违法所得的，没收违法所得，处违法所得2倍以上10倍以下的罚款，没有违法所得或者违法所得不足1万元的，处3万元以上6万元以下的罚款：（一）未取得我国有效的《国际汽车运输行车许可证》或者《国际汽车运输特别行车许可证》，擅自进入我国境内从事国际道路运输经营或者运输危险货物的；（二）从事我国国内道路旅客或货物运输的；（三）在我国境内自行承揽货源或招揽旅客的；</w:t>
            </w:r>
          </w:p>
          <w:p>
            <w:pPr>
              <w:pStyle w:val="7"/>
              <w:spacing w:line="225" w:lineRule="auto"/>
              <w:ind w:left="41" w:right="99"/>
              <w:rPr>
                <w:sz w:val="20"/>
              </w:rPr>
            </w:pPr>
            <w:r>
              <w:rPr>
                <w:sz w:val="20"/>
              </w:rPr>
              <w:t>（四）未按规定的运输线路、站点、班次、停靠站（场）运行的；（五）未标明本国《国际道路运输国籍识别标志》的。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97"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23"/>
              </w:rPr>
            </w:pPr>
          </w:p>
          <w:p>
            <w:pPr>
              <w:pStyle w:val="7"/>
              <w:spacing w:before="1"/>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23"/>
              </w:rPr>
            </w:pPr>
          </w:p>
          <w:p>
            <w:pPr>
              <w:pStyle w:val="7"/>
              <w:spacing w:before="1"/>
              <w:ind w:right="236"/>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8"/>
              </w:rPr>
            </w:pPr>
          </w:p>
          <w:p>
            <w:pPr>
              <w:pStyle w:val="7"/>
              <w:spacing w:line="225"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5"/>
              <w:ind w:left="199"/>
              <w:rPr>
                <w:sz w:val="20"/>
              </w:rPr>
            </w:pPr>
            <w:r>
              <w:rPr>
                <w:sz w:val="20"/>
              </w:rPr>
              <w:t>60</w:t>
            </w:r>
          </w:p>
        </w:tc>
        <w:tc>
          <w:tcPr>
            <w:tcW w:w="1065" w:type="dxa"/>
          </w:tcPr>
          <w:p>
            <w:pPr>
              <w:pStyle w:val="7"/>
              <w:spacing w:before="4"/>
              <w:rPr>
                <w:sz w:val="18"/>
              </w:rPr>
            </w:pPr>
          </w:p>
          <w:p>
            <w:pPr>
              <w:pStyle w:val="7"/>
              <w:spacing w:line="225" w:lineRule="auto"/>
              <w:ind w:left="38" w:right="199"/>
              <w:jc w:val="both"/>
              <w:rPr>
                <w:sz w:val="20"/>
              </w:rPr>
            </w:pPr>
            <w:r>
              <w:rPr>
                <w:sz w:val="20"/>
              </w:rPr>
              <w:t>对放射性物品道路运输企业或者单位已不具备许可要求的有关安全条件， 存在重大运输安全隐患的行政处罚</w:t>
            </w:r>
          </w:p>
        </w:tc>
        <w:tc>
          <w:tcPr>
            <w:tcW w:w="9854" w:type="dxa"/>
          </w:tcPr>
          <w:p>
            <w:pPr>
              <w:pStyle w:val="7"/>
              <w:spacing w:before="4"/>
              <w:rPr>
                <w:sz w:val="18"/>
              </w:rPr>
            </w:pPr>
          </w:p>
          <w:p>
            <w:pPr>
              <w:pStyle w:val="7"/>
              <w:numPr>
                <w:ilvl w:val="0"/>
                <w:numId w:val="28"/>
              </w:numPr>
              <w:tabs>
                <w:tab w:val="left" w:pos="227"/>
              </w:tabs>
              <w:spacing w:before="0" w:after="0" w:line="225" w:lineRule="auto"/>
              <w:ind w:left="41" w:right="98" w:firstLine="0"/>
              <w:jc w:val="both"/>
              <w:rPr>
                <w:sz w:val="20"/>
              </w:rPr>
            </w:pPr>
            <w:r>
              <w:rPr>
                <w:sz w:val="20"/>
              </w:rPr>
              <w:t>《中华人民共和国安全生产法》第一百一十三条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一）存在重大事故隐患，一百八十日内三次或者一年内四次受到本法规定的行政处罚的；</w:t>
            </w:r>
            <w:r>
              <w:rPr>
                <w:spacing w:val="3"/>
                <w:sz w:val="20"/>
              </w:rPr>
              <w:t>（</w:t>
            </w:r>
            <w:r>
              <w:rPr>
                <w:sz w:val="20"/>
              </w:rPr>
              <w:t>二）经停产停业整顿，仍不具备法律、行政法规和国家标准或者行业标准规定的安全生产条件的；（三）不具备法律、行政法规和国家标准或者行业标准规定的安全生产条件，导致发生重大、特别重大生产安全事故的；（四）拒不执行负有安全生产监督管理职责的部门作出的停产停业整顿决定的。</w:t>
            </w:r>
          </w:p>
          <w:p>
            <w:pPr>
              <w:pStyle w:val="7"/>
              <w:numPr>
                <w:ilvl w:val="0"/>
                <w:numId w:val="28"/>
              </w:numPr>
              <w:tabs>
                <w:tab w:val="left" w:pos="198"/>
              </w:tabs>
              <w:spacing w:before="0" w:after="0" w:line="245" w:lineRule="exact"/>
              <w:ind w:left="197" w:right="0" w:hanging="157"/>
              <w:jc w:val="left"/>
              <w:rPr>
                <w:sz w:val="20"/>
              </w:rPr>
            </w:pPr>
            <w:r>
              <w:rPr>
                <w:sz w:val="20"/>
              </w:rPr>
              <w:t>《放射性物品道路运输管理规定》</w:t>
            </w:r>
          </w:p>
          <w:p>
            <w:pPr>
              <w:pStyle w:val="7"/>
              <w:spacing w:before="5" w:line="225" w:lineRule="auto"/>
              <w:ind w:left="41" w:right="100"/>
              <w:jc w:val="both"/>
              <w:rPr>
                <w:sz w:val="20"/>
              </w:rPr>
            </w:pPr>
            <w:r>
              <w:rPr>
                <w:sz w:val="20"/>
              </w:rPr>
              <w:t>第四十四条 违反本规定，放射性物品道路运输企业或者单位已不具备许可要求的有关安全条件，存在重大运输安全隐患的，由县级以上道路运输管理机构责令限期改正；在规定时间内不能按要求改正且情节严重的，由原许可机关吊销《道路运输经营许可证》或者《放射性物品道路运输许可证》，或者在许可证件上注销相应的许可范围。</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before="1"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5"/>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5"/>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0"/>
              <w:rPr>
                <w:sz w:val="23"/>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10" o:spid="_x0000_s1110" o:spt="202" type="#_x0000_t202" style="position:absolute;left:0pt;margin-left:40.65pt;margin-top:474.2pt;height:50pt;width:15.7pt;mso-position-horizontal-relative:page;mso-position-vertical-relative:page;z-index:251697152;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25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left="182"/>
              <w:rPr>
                <w:sz w:val="20"/>
              </w:rPr>
            </w:pPr>
            <w:r>
              <w:rPr>
                <w:w w:val="110"/>
                <w:sz w:val="20"/>
              </w:rPr>
              <w:t>61</w:t>
            </w:r>
          </w:p>
        </w:tc>
        <w:tc>
          <w:tcPr>
            <w:tcW w:w="1065" w:type="dxa"/>
          </w:tcPr>
          <w:p>
            <w:pPr>
              <w:pStyle w:val="7"/>
              <w:spacing w:before="124" w:line="225" w:lineRule="auto"/>
              <w:ind w:left="38" w:right="199"/>
              <w:jc w:val="both"/>
              <w:rPr>
                <w:sz w:val="20"/>
              </w:rPr>
            </w:pPr>
            <w:r>
              <w:rPr>
                <w:sz w:val="20"/>
              </w:rPr>
              <w:t>对拒绝、阻碍道路运输管理机构依法履行放射性物品运输安全监督检查， 或者在接受监督检查时弄虚作假行为的行政处罚</w:t>
            </w:r>
          </w:p>
        </w:tc>
        <w:tc>
          <w:tcPr>
            <w:tcW w:w="9854" w:type="dxa"/>
          </w:tcPr>
          <w:p>
            <w:pPr>
              <w:pStyle w:val="7"/>
              <w:rPr>
                <w:sz w:val="22"/>
              </w:rPr>
            </w:pPr>
          </w:p>
          <w:p>
            <w:pPr>
              <w:pStyle w:val="7"/>
              <w:spacing w:before="5"/>
              <w:rPr>
                <w:sz w:val="24"/>
              </w:rPr>
            </w:pPr>
          </w:p>
          <w:p>
            <w:pPr>
              <w:pStyle w:val="7"/>
              <w:numPr>
                <w:ilvl w:val="0"/>
                <w:numId w:val="29"/>
              </w:numPr>
              <w:tabs>
                <w:tab w:val="left" w:pos="227"/>
              </w:tabs>
              <w:spacing w:before="0" w:after="0" w:line="250" w:lineRule="exact"/>
              <w:ind w:left="226" w:right="0" w:hanging="186"/>
              <w:jc w:val="left"/>
              <w:rPr>
                <w:sz w:val="20"/>
              </w:rPr>
            </w:pPr>
            <w:r>
              <w:rPr>
                <w:sz w:val="20"/>
              </w:rPr>
              <w:t>《中华人民共和国道路运输条例》</w:t>
            </w:r>
          </w:p>
          <w:p>
            <w:pPr>
              <w:pStyle w:val="7"/>
              <w:spacing w:before="5" w:line="225" w:lineRule="auto"/>
              <w:ind w:left="41" w:right="122"/>
              <w:rPr>
                <w:sz w:val="20"/>
              </w:rPr>
            </w:pPr>
            <w:r>
              <w:rPr>
                <w:sz w:val="20"/>
              </w:rPr>
              <w:t>第六十条第一款 县级以上人民政府交通运输主管部门的工作人员实施监督检查时，可以向有关单位和个人了解情况，查阅、复制有关资料。但是，应当保守被调查单位和个人的商业秘密。</w:t>
            </w:r>
          </w:p>
          <w:p>
            <w:pPr>
              <w:pStyle w:val="7"/>
              <w:numPr>
                <w:ilvl w:val="0"/>
                <w:numId w:val="29"/>
              </w:numPr>
              <w:tabs>
                <w:tab w:val="left" w:pos="198"/>
              </w:tabs>
              <w:spacing w:before="0" w:after="0" w:line="240" w:lineRule="exact"/>
              <w:ind w:left="197" w:right="0" w:hanging="157"/>
              <w:jc w:val="left"/>
              <w:rPr>
                <w:sz w:val="20"/>
              </w:rPr>
            </w:pPr>
            <w:r>
              <w:rPr>
                <w:sz w:val="20"/>
              </w:rPr>
              <w:t>《放射性物品运输安全管理条例》</w:t>
            </w:r>
          </w:p>
          <w:p>
            <w:pPr>
              <w:pStyle w:val="7"/>
              <w:spacing w:before="5" w:line="225" w:lineRule="auto"/>
              <w:ind w:left="41" w:right="76"/>
              <w:jc w:val="both"/>
              <w:rPr>
                <w:sz w:val="20"/>
              </w:rPr>
            </w:pPr>
            <w:r>
              <w:rPr>
                <w:sz w:val="20"/>
              </w:rPr>
              <w:t>第六十六条  拒绝、阻碍国务院核安全监督部门或者其他依法履行放射性物品运输安全监督管理职责的部门进行监督检查，或者在接受监督检查时弄虚作假的，由监督检查部门责令改正，处</w:t>
            </w:r>
            <w:r>
              <w:rPr>
                <w:w w:val="110"/>
                <w:sz w:val="20"/>
              </w:rPr>
              <w:t>1</w:t>
            </w:r>
            <w:r>
              <w:rPr>
                <w:sz w:val="20"/>
              </w:rPr>
              <w:t>万元以上2万元以下的罚款， 构成违反治安管理行为的，由公安机关依法给予治安管理处罚，构成犯罪的，依法追究刑事责任。</w:t>
            </w:r>
          </w:p>
          <w:p>
            <w:pPr>
              <w:pStyle w:val="7"/>
              <w:numPr>
                <w:ilvl w:val="0"/>
                <w:numId w:val="29"/>
              </w:numPr>
              <w:tabs>
                <w:tab w:val="left" w:pos="203"/>
              </w:tabs>
              <w:spacing w:before="0" w:after="0" w:line="239" w:lineRule="exact"/>
              <w:ind w:left="202" w:right="0" w:hanging="162"/>
              <w:jc w:val="left"/>
              <w:rPr>
                <w:sz w:val="20"/>
              </w:rPr>
            </w:pPr>
            <w:r>
              <w:rPr>
                <w:sz w:val="20"/>
              </w:rPr>
              <w:t>《放射性物品道路运输管理规定》</w:t>
            </w:r>
          </w:p>
          <w:p>
            <w:pPr>
              <w:pStyle w:val="7"/>
              <w:spacing w:before="3" w:line="228" w:lineRule="auto"/>
              <w:ind w:left="41" w:right="122"/>
              <w:rPr>
                <w:sz w:val="20"/>
              </w:rPr>
            </w:pPr>
            <w:r>
              <w:rPr>
                <w:sz w:val="20"/>
              </w:rPr>
              <w:t>第三十七条 拒绝、阻碍道路运输管理机构依法履行放射性物品运输安全监督检查，或者在接受监督检查时弄虚作假的，由县级以上道路运输管理机构责令改正，处</w:t>
            </w:r>
            <w:r>
              <w:rPr>
                <w:spacing w:val="-4"/>
                <w:w w:val="110"/>
                <w:sz w:val="20"/>
              </w:rPr>
              <w:t>1</w:t>
            </w:r>
            <w:r>
              <w:rPr>
                <w:sz w:val="20"/>
              </w:rPr>
              <w:t>万元以上2万元以下的罚款；构成违反治安管理行为 的，交由公安机关依法给予治安管理处罚；构成犯罪的，依法追究刑事责任。</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right="236"/>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5" w:line="248" w:lineRule="exact"/>
              <w:ind w:left="63"/>
              <w:rPr>
                <w:sz w:val="20"/>
              </w:rPr>
            </w:pPr>
            <w:r>
              <w:rPr>
                <w:sz w:val="20"/>
              </w:rPr>
              <w:t>设区的市</w:t>
            </w:r>
          </w:p>
          <w:p>
            <w:pPr>
              <w:pStyle w:val="7"/>
              <w:spacing w:line="248"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3"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
              <w:rPr>
                <w:sz w:val="23"/>
              </w:rPr>
            </w:pPr>
          </w:p>
          <w:p>
            <w:pPr>
              <w:pStyle w:val="7"/>
              <w:ind w:left="195"/>
              <w:rPr>
                <w:sz w:val="20"/>
              </w:rPr>
            </w:pPr>
            <w:r>
              <w:rPr>
                <w:sz w:val="20"/>
              </w:rPr>
              <w:t>62</w:t>
            </w:r>
          </w:p>
        </w:tc>
        <w:tc>
          <w:tcPr>
            <w:tcW w:w="1065" w:type="dxa"/>
          </w:tcPr>
          <w:p>
            <w:pPr>
              <w:pStyle w:val="7"/>
              <w:spacing w:before="103" w:line="225" w:lineRule="auto"/>
              <w:ind w:left="37" w:right="199"/>
              <w:jc w:val="both"/>
              <w:rPr>
                <w:sz w:val="20"/>
              </w:rPr>
            </w:pPr>
            <w:r>
              <w:rPr>
                <w:sz w:val="20"/>
              </w:rPr>
              <w:t>对机动车生产、进口企业未按照规定向社会公布其生产</w:t>
            </w:r>
          </w:p>
          <w:p>
            <w:pPr>
              <w:pStyle w:val="7"/>
              <w:spacing w:before="7" w:line="225" w:lineRule="auto"/>
              <w:ind w:left="37" w:right="198"/>
              <w:jc w:val="both"/>
              <w:rPr>
                <w:sz w:val="20"/>
              </w:rPr>
            </w:pPr>
            <w:r>
              <w:rPr>
                <w:sz w:val="20"/>
              </w:rPr>
              <w:t>、进口机动车车型的有关维修技术信息的行政处罚</w:t>
            </w:r>
          </w:p>
        </w:tc>
        <w:tc>
          <w:tcPr>
            <w:tcW w:w="9854" w:type="dxa"/>
          </w:tcPr>
          <w:p>
            <w:pPr>
              <w:pStyle w:val="7"/>
              <w:rPr>
                <w:sz w:val="22"/>
              </w:rPr>
            </w:pPr>
          </w:p>
          <w:p>
            <w:pPr>
              <w:pStyle w:val="7"/>
              <w:rPr>
                <w:sz w:val="22"/>
              </w:rPr>
            </w:pPr>
          </w:p>
          <w:p>
            <w:pPr>
              <w:pStyle w:val="7"/>
              <w:spacing w:before="11"/>
              <w:rPr>
                <w:sz w:val="19"/>
              </w:rPr>
            </w:pPr>
          </w:p>
          <w:p>
            <w:pPr>
              <w:pStyle w:val="7"/>
              <w:spacing w:line="249" w:lineRule="exact"/>
              <w:ind w:left="40"/>
              <w:rPr>
                <w:sz w:val="20"/>
              </w:rPr>
            </w:pPr>
            <w:r>
              <w:rPr>
                <w:sz w:val="20"/>
              </w:rPr>
              <w:t>《中华人民共和国大气污染防治法》</w:t>
            </w:r>
          </w:p>
          <w:p>
            <w:pPr>
              <w:pStyle w:val="7"/>
              <w:tabs>
                <w:tab w:val="left" w:pos="1857"/>
              </w:tabs>
              <w:spacing w:before="5" w:line="225" w:lineRule="auto"/>
              <w:ind w:left="41" w:right="99"/>
              <w:rPr>
                <w:sz w:val="20"/>
              </w:rPr>
            </w:pPr>
            <w:r>
              <w:rPr>
                <w:sz w:val="20"/>
              </w:rPr>
              <w:t>第五十五条第一款</w:t>
            </w:r>
            <w:r>
              <w:rPr>
                <w:sz w:val="20"/>
              </w:rPr>
              <w:tab/>
            </w:r>
            <w:r>
              <w:rPr>
                <w:sz w:val="20"/>
              </w:rPr>
              <w:t>机动车生产、进口企业应当向社会公布其生产</w:t>
            </w:r>
            <w:r>
              <w:rPr>
                <w:spacing w:val="4"/>
                <w:sz w:val="20"/>
              </w:rPr>
              <w:t>、</w:t>
            </w:r>
            <w:r>
              <w:rPr>
                <w:sz w:val="20"/>
              </w:rPr>
              <w:t>进口机动车车型的排放检验信息、污染控制技术信息和有关维修技术信息。</w:t>
            </w:r>
          </w:p>
          <w:p>
            <w:pPr>
              <w:pStyle w:val="7"/>
              <w:spacing w:before="1" w:line="225" w:lineRule="auto"/>
              <w:ind w:left="41" w:right="99"/>
              <w:rPr>
                <w:sz w:val="20"/>
              </w:rPr>
            </w:pPr>
            <w:r>
              <w:rPr>
                <w:sz w:val="20"/>
              </w:rPr>
              <w:t>第一百一十一条第二款 违反本法规定，机动车生产、进口企业未按照规定向社会公布其生产、进口机动车车型的有关维修技术信息的，由省级以上人民政府交通运输主管部门责令改正，处五万元以上五十万元以下罚款</w:t>
            </w:r>
          </w:p>
          <w:p>
            <w:pPr>
              <w:pStyle w:val="7"/>
              <w:spacing w:line="247" w:lineRule="exact"/>
              <w:ind w:left="41"/>
              <w:rPr>
                <w:sz w:val="20"/>
              </w:rPr>
            </w:pPr>
            <w:r>
              <w:rPr>
                <w:w w:val="99"/>
                <w:sz w:val="20"/>
              </w:rPr>
              <w:t>。</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2"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
              <w:rPr>
                <w:sz w:val="23"/>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
              <w:rPr>
                <w:sz w:val="23"/>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
              <w:rPr>
                <w:sz w:val="23"/>
              </w:rPr>
            </w:pPr>
          </w:p>
          <w:p>
            <w:pPr>
              <w:pStyle w:val="7"/>
              <w:ind w:left="265"/>
              <w:rPr>
                <w:sz w:val="20"/>
              </w:rPr>
            </w:pPr>
            <w:r>
              <w:rPr>
                <w:sz w:val="20"/>
              </w:rPr>
              <w:t>省级</w:t>
            </w:r>
          </w:p>
        </w:tc>
      </w:tr>
    </w:tbl>
    <w:p>
      <w:pPr>
        <w:rPr>
          <w:sz w:val="2"/>
          <w:szCs w:val="2"/>
        </w:rPr>
      </w:pPr>
      <w:r>
        <w:pict>
          <v:shape id="_x0000_s1111" o:spid="_x0000_s1111" o:spt="202" type="#_x0000_t202" style="position:absolute;left:0pt;margin-left:40.65pt;margin-top:71pt;height:50pt;width:15.7pt;mso-position-horizontal-relative:page;mso-position-vertical-relative:page;z-index:251698176;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26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59"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ind w:left="194"/>
              <w:rPr>
                <w:sz w:val="20"/>
              </w:rPr>
            </w:pPr>
            <w:r>
              <w:rPr>
                <w:sz w:val="20"/>
              </w:rPr>
              <w:t>63</w:t>
            </w:r>
          </w:p>
        </w:tc>
        <w:tc>
          <w:tcPr>
            <w:tcW w:w="1065" w:type="dxa"/>
          </w:tcPr>
          <w:p>
            <w:pPr>
              <w:pStyle w:val="7"/>
              <w:spacing w:before="8"/>
              <w:rPr>
                <w:sz w:val="16"/>
              </w:rPr>
            </w:pPr>
          </w:p>
          <w:p>
            <w:pPr>
              <w:pStyle w:val="7"/>
              <w:spacing w:line="228" w:lineRule="auto"/>
              <w:ind w:left="38" w:right="200"/>
              <w:jc w:val="both"/>
              <w:rPr>
                <w:sz w:val="20"/>
              </w:rPr>
            </w:pPr>
            <w:r>
              <w:rPr>
                <w:sz w:val="20"/>
              </w:rPr>
              <w:t>对从事道路货物运输站</w:t>
            </w:r>
          </w:p>
          <w:p>
            <w:pPr>
              <w:pStyle w:val="7"/>
              <w:spacing w:line="225" w:lineRule="auto"/>
              <w:ind w:left="38" w:right="198"/>
              <w:jc w:val="both"/>
              <w:rPr>
                <w:sz w:val="20"/>
              </w:rPr>
            </w:pPr>
            <w:r>
              <w:rPr>
                <w:sz w:val="20"/>
              </w:rPr>
              <w:t>（场）经营、机动车维修经营和机动车驾驶员培训业务未按规定进行备案或者不符合机动车维修经营业务标准等行为的行政处罚</w:t>
            </w:r>
          </w:p>
        </w:tc>
        <w:tc>
          <w:tcPr>
            <w:tcW w:w="9854" w:type="dxa"/>
          </w:tcPr>
          <w:p>
            <w:pPr>
              <w:pStyle w:val="7"/>
              <w:rPr>
                <w:sz w:val="22"/>
              </w:rPr>
            </w:pPr>
          </w:p>
          <w:p>
            <w:pPr>
              <w:pStyle w:val="7"/>
              <w:rPr>
                <w:sz w:val="22"/>
              </w:rPr>
            </w:pPr>
          </w:p>
          <w:p>
            <w:pPr>
              <w:pStyle w:val="7"/>
              <w:spacing w:before="1"/>
              <w:rPr>
                <w:sz w:val="19"/>
              </w:rPr>
            </w:pPr>
          </w:p>
          <w:p>
            <w:pPr>
              <w:pStyle w:val="7"/>
              <w:spacing w:line="249" w:lineRule="exact"/>
              <w:ind w:left="41"/>
              <w:rPr>
                <w:sz w:val="20"/>
              </w:rPr>
            </w:pPr>
            <w:r>
              <w:rPr>
                <w:spacing w:val="-4"/>
                <w:w w:val="128"/>
                <w:sz w:val="20"/>
              </w:rPr>
              <w:t>1</w:t>
            </w:r>
            <w:r>
              <w:rPr>
                <w:spacing w:val="1"/>
                <w:w w:val="59"/>
                <w:sz w:val="20"/>
              </w:rPr>
              <w:t>.</w:t>
            </w:r>
            <w:r>
              <w:rPr>
                <w:spacing w:val="1"/>
                <w:w w:val="99"/>
                <w:sz w:val="20"/>
              </w:rPr>
              <w:t>《中华人民共和国道路运输条例》</w:t>
            </w:r>
          </w:p>
          <w:p>
            <w:pPr>
              <w:pStyle w:val="7"/>
              <w:spacing w:before="3" w:line="228" w:lineRule="auto"/>
              <w:ind w:left="41" w:right="99"/>
              <w:jc w:val="both"/>
              <w:rPr>
                <w:sz w:val="20"/>
              </w:rPr>
            </w:pPr>
            <w:r>
              <w:rPr>
                <w:sz w:val="20"/>
              </w:rPr>
              <w:t>第六十五条第二款 从事机动车维修经营业务不符合国务院交通运输主管部门制定的机动车维修经营业务标准的，由县级以上地方人民政府交通运输主管部门责令改正；情节严重的，由县级以上地方人民政府交通运输主管部门责令停业整顿。</w:t>
            </w:r>
          </w:p>
          <w:p>
            <w:pPr>
              <w:pStyle w:val="7"/>
              <w:spacing w:line="225" w:lineRule="auto"/>
              <w:ind w:left="41" w:right="22"/>
              <w:jc w:val="both"/>
              <w:rPr>
                <w:sz w:val="20"/>
              </w:rPr>
            </w:pPr>
            <w:r>
              <w:rPr>
                <w:sz w:val="20"/>
              </w:rPr>
              <w:t>第六十五条第三款 从事道路货物运输站（场）经营、机动车维修经营和机动车驾驶员培训业务，未按规定进行备案的，由县级以上地方人民政府交通运输主管部门责令改正；拒不改正的，处5000元以上2万元以下的罚款</w:t>
            </w:r>
          </w:p>
          <w:p>
            <w:pPr>
              <w:pStyle w:val="7"/>
              <w:spacing w:line="225" w:lineRule="auto"/>
              <w:ind w:left="41" w:right="4"/>
              <w:rPr>
                <w:sz w:val="20"/>
              </w:rPr>
            </w:pPr>
            <w:r>
              <w:rPr>
                <w:sz w:val="20"/>
              </w:rPr>
              <w:t>。备案时提供虚假材料情节严重的，其直接负责的主管人员和其他直接责任人员5年内不得从事原备案的业务。2.《机动车维修管理规定》</w:t>
            </w:r>
          </w:p>
          <w:p>
            <w:pPr>
              <w:pStyle w:val="7"/>
              <w:spacing w:before="3" w:line="225" w:lineRule="auto"/>
              <w:ind w:left="41" w:right="123"/>
              <w:rPr>
                <w:sz w:val="20"/>
              </w:rPr>
            </w:pPr>
            <w:r>
              <w:rPr>
                <w:sz w:val="20"/>
              </w:rPr>
              <w:t>第四十九条 违反本规定，从事机动车维修经营业务，未按规定进行备案的，由县级以上道路运输管理机构责令改正；拒不改正的，处5000元以上2万元以下的罚款。</w:t>
            </w:r>
          </w:p>
          <w:p>
            <w:pPr>
              <w:pStyle w:val="7"/>
              <w:spacing w:before="3" w:line="225" w:lineRule="auto"/>
              <w:ind w:left="41" w:right="100"/>
              <w:rPr>
                <w:sz w:val="20"/>
              </w:rPr>
            </w:pPr>
            <w:r>
              <w:rPr>
                <w:sz w:val="20"/>
              </w:rPr>
              <w:t>第五十条 违反本规定，从事机动车维修经营业务不符合国务院交通运输主管部门制定的机动车维修经营业务标准的，由县级以上道路运输管理机构责令改正；情节严重的，由县级以上道路运输管理机构责令停业整顿。</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8"/>
              <w:rPr>
                <w:sz w:val="26"/>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8"/>
              <w:rPr>
                <w:sz w:val="25"/>
              </w:rPr>
            </w:pPr>
          </w:p>
          <w:p>
            <w:pPr>
              <w:pStyle w:val="7"/>
              <w:spacing w:before="1" w:line="248" w:lineRule="exact"/>
              <w:ind w:left="63"/>
              <w:rPr>
                <w:sz w:val="20"/>
              </w:rPr>
            </w:pPr>
            <w:r>
              <w:rPr>
                <w:sz w:val="20"/>
              </w:rPr>
              <w:t>设区的市</w:t>
            </w:r>
          </w:p>
          <w:p>
            <w:pPr>
              <w:pStyle w:val="7"/>
              <w:spacing w:line="248"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5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8"/>
              </w:rPr>
            </w:pPr>
          </w:p>
          <w:p>
            <w:pPr>
              <w:pStyle w:val="7"/>
              <w:ind w:left="191"/>
              <w:rPr>
                <w:sz w:val="20"/>
              </w:rPr>
            </w:pPr>
            <w:r>
              <w:rPr>
                <w:sz w:val="20"/>
              </w:rPr>
              <w:t>64</w:t>
            </w:r>
          </w:p>
        </w:tc>
        <w:tc>
          <w:tcPr>
            <w:tcW w:w="1065"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16"/>
              </w:rPr>
            </w:pPr>
          </w:p>
          <w:p>
            <w:pPr>
              <w:pStyle w:val="7"/>
              <w:spacing w:before="1" w:line="225" w:lineRule="auto"/>
              <w:ind w:left="37" w:right="200"/>
              <w:jc w:val="both"/>
              <w:rPr>
                <w:sz w:val="20"/>
              </w:rPr>
            </w:pPr>
            <w:r>
              <w:rPr>
                <w:sz w:val="20"/>
              </w:rPr>
              <w:t>对道路运输经营者违反车辆技术管理规定行为的行政处罚</w:t>
            </w:r>
          </w:p>
        </w:tc>
        <w:tc>
          <w:tcPr>
            <w:tcW w:w="9854" w:type="dxa"/>
          </w:tcPr>
          <w:p>
            <w:pPr>
              <w:pStyle w:val="7"/>
              <w:spacing w:before="6"/>
              <w:rPr>
                <w:sz w:val="31"/>
              </w:rPr>
            </w:pPr>
          </w:p>
          <w:p>
            <w:pPr>
              <w:pStyle w:val="7"/>
              <w:numPr>
                <w:ilvl w:val="0"/>
                <w:numId w:val="30"/>
              </w:numPr>
              <w:tabs>
                <w:tab w:val="left" w:pos="227"/>
              </w:tabs>
              <w:spacing w:before="0" w:after="0" w:line="249" w:lineRule="exact"/>
              <w:ind w:left="226" w:right="0" w:hanging="187"/>
              <w:jc w:val="left"/>
              <w:rPr>
                <w:sz w:val="20"/>
              </w:rPr>
            </w:pPr>
            <w:r>
              <w:rPr>
                <w:sz w:val="20"/>
              </w:rPr>
              <w:t>《中华人民共和国道路运输条例》</w:t>
            </w:r>
          </w:p>
          <w:p>
            <w:pPr>
              <w:pStyle w:val="7"/>
              <w:spacing w:before="5" w:line="225" w:lineRule="auto"/>
              <w:ind w:left="40" w:right="123"/>
              <w:rPr>
                <w:sz w:val="20"/>
              </w:rPr>
            </w:pPr>
            <w:r>
              <w:rPr>
                <w:sz w:val="20"/>
              </w:rPr>
              <w:t>第七十条 违反本条例的规定，客运经营者、货运经营者不按规定维护和检测运输车辆的，由县级以上地方人民政府交通运输主管部门责令改正，处1000元以上5000元以下的罚款。</w:t>
            </w:r>
          </w:p>
          <w:p>
            <w:pPr>
              <w:pStyle w:val="7"/>
              <w:spacing w:before="3" w:line="225" w:lineRule="auto"/>
              <w:ind w:left="40" w:right="98"/>
              <w:rPr>
                <w:sz w:val="20"/>
              </w:rPr>
            </w:pPr>
            <w:r>
              <w:rPr>
                <w:sz w:val="20"/>
              </w:rPr>
              <w:t>违反本条例的规定，客运经营者、货运经营者擅自改装已取得车辆营运证的车辆的，由县级以上地方人民政府交通运输主管部门责令改正，处5000元以上2万元以下的罚款。</w:t>
            </w:r>
          </w:p>
          <w:p>
            <w:pPr>
              <w:pStyle w:val="7"/>
              <w:numPr>
                <w:ilvl w:val="0"/>
                <w:numId w:val="30"/>
              </w:numPr>
              <w:tabs>
                <w:tab w:val="left" w:pos="198"/>
              </w:tabs>
              <w:spacing w:before="0" w:after="0" w:line="238" w:lineRule="exact"/>
              <w:ind w:left="197" w:right="0" w:hanging="158"/>
              <w:jc w:val="left"/>
              <w:rPr>
                <w:sz w:val="20"/>
              </w:rPr>
            </w:pPr>
            <w:r>
              <w:rPr>
                <w:sz w:val="20"/>
              </w:rPr>
              <w:t>《道路运输车辆技术管理规定》</w:t>
            </w:r>
          </w:p>
          <w:p>
            <w:pPr>
              <w:pStyle w:val="7"/>
              <w:spacing w:before="3" w:line="228" w:lineRule="auto"/>
              <w:ind w:left="40" w:right="99"/>
              <w:rPr>
                <w:sz w:val="20"/>
              </w:rPr>
            </w:pPr>
            <w:r>
              <w:rPr>
                <w:sz w:val="20"/>
              </w:rPr>
              <w:t>第三十一条 违反本规定，道路运输经营者有下列行为之一的，县级以上道路运输管理机构应当责令改正，给予警告；情节严重的，处以1000元以上5000元以下罚款：（一）道路运输车辆技术状况未达到《道路运输车辆综合性能要求和检验方法》（GB18565）的；（二）使用报废、擅自改装、拼装、检测不合格以及其他不符合国家规定的车辆从事道路运输经营活动的；（三）未按照规定的周期和频次进行车辆综合性能检测和技术等级评定的；（四）未建立道路运输车辆技术档案或者档案不符合规定的；（五）未做好车辆维护记录的。</w:t>
            </w:r>
          </w:p>
          <w:p>
            <w:pPr>
              <w:pStyle w:val="7"/>
              <w:numPr>
                <w:ilvl w:val="0"/>
                <w:numId w:val="30"/>
              </w:numPr>
              <w:tabs>
                <w:tab w:val="left" w:pos="203"/>
              </w:tabs>
              <w:spacing w:before="0" w:after="0" w:line="231" w:lineRule="exact"/>
              <w:ind w:left="202" w:right="0" w:hanging="163"/>
              <w:jc w:val="left"/>
              <w:rPr>
                <w:sz w:val="20"/>
              </w:rPr>
            </w:pPr>
            <w:r>
              <w:rPr>
                <w:sz w:val="20"/>
              </w:rPr>
              <w:t>《河北省道路运输条例》</w:t>
            </w:r>
          </w:p>
          <w:p>
            <w:pPr>
              <w:pStyle w:val="7"/>
              <w:spacing w:before="6" w:line="225" w:lineRule="auto"/>
              <w:ind w:left="40" w:right="124"/>
              <w:rPr>
                <w:sz w:val="20"/>
              </w:rPr>
            </w:pPr>
            <w:r>
              <w:rPr>
                <w:sz w:val="20"/>
              </w:rPr>
              <w:t>第五十八条 违反本条例规定，客运经营者、货运经营者不按照规定维护和检测运输车辆的，由县级以上道路运输管理机构责令改正，处一千元以上三千元以下的罚款；情节严重的，处三千元以上五千元以下的罚款。 4.《河北省机动车和非道路移动机械排放污染防治条例》</w:t>
            </w:r>
          </w:p>
          <w:p>
            <w:pPr>
              <w:pStyle w:val="7"/>
              <w:spacing w:before="4" w:line="225" w:lineRule="auto"/>
              <w:ind w:left="41" w:right="100"/>
              <w:rPr>
                <w:sz w:val="20"/>
              </w:rPr>
            </w:pPr>
            <w:r>
              <w:rPr>
                <w:sz w:val="20"/>
              </w:rPr>
              <w:t>第四十一条违反本条例规定，客运经营者、货运经营者擅自改装已取得车辆营运证的车辆的，由县级以上道路运输管理机构责令改正，处五千元以上二万元以下的罚款。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19"/>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8"/>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8"/>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19"/>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12" o:spid="_x0000_s1112" o:spt="202" type="#_x0000_t202" style="position:absolute;left:0pt;margin-left:40.65pt;margin-top:474.2pt;height:50pt;width:15.7pt;mso-position-horizontal-relative:page;mso-position-vertical-relative:page;z-index:251699200;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27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199"/>
              <w:rPr>
                <w:sz w:val="20"/>
              </w:rPr>
            </w:pPr>
            <w:r>
              <w:rPr>
                <w:sz w:val="20"/>
              </w:rPr>
              <w:t>65</w:t>
            </w:r>
          </w:p>
        </w:tc>
        <w:tc>
          <w:tcPr>
            <w:tcW w:w="1065" w:type="dxa"/>
          </w:tcPr>
          <w:p>
            <w:pPr>
              <w:pStyle w:val="7"/>
              <w:rPr>
                <w:sz w:val="22"/>
              </w:rPr>
            </w:pPr>
          </w:p>
          <w:p>
            <w:pPr>
              <w:pStyle w:val="7"/>
              <w:spacing w:before="6"/>
              <w:rPr>
                <w:sz w:val="32"/>
              </w:rPr>
            </w:pPr>
          </w:p>
          <w:p>
            <w:pPr>
              <w:pStyle w:val="7"/>
              <w:spacing w:line="225" w:lineRule="auto"/>
              <w:ind w:left="38" w:right="200"/>
              <w:rPr>
                <w:sz w:val="20"/>
              </w:rPr>
            </w:pPr>
            <w:r>
              <w:rPr>
                <w:sz w:val="20"/>
              </w:rPr>
              <w:t>对擅自改装危险品</w:t>
            </w:r>
          </w:p>
          <w:p>
            <w:pPr>
              <w:pStyle w:val="7"/>
              <w:spacing w:line="228" w:lineRule="auto"/>
              <w:ind w:left="38" w:right="198"/>
              <w:jc w:val="both"/>
              <w:rPr>
                <w:sz w:val="20"/>
              </w:rPr>
            </w:pPr>
            <w:r>
              <w:rPr>
                <w:sz w:val="20"/>
              </w:rPr>
              <w:t>、放射性物品车辆行为的行政处罚</w:t>
            </w:r>
          </w:p>
        </w:tc>
        <w:tc>
          <w:tcPr>
            <w:tcW w:w="9854" w:type="dxa"/>
          </w:tcPr>
          <w:p>
            <w:pPr>
              <w:pStyle w:val="7"/>
              <w:numPr>
                <w:ilvl w:val="0"/>
                <w:numId w:val="31"/>
              </w:numPr>
              <w:tabs>
                <w:tab w:val="left" w:pos="227"/>
              </w:tabs>
              <w:spacing w:before="81" w:after="0" w:line="249" w:lineRule="exact"/>
              <w:ind w:left="226" w:right="0" w:hanging="186"/>
              <w:jc w:val="left"/>
              <w:rPr>
                <w:sz w:val="20"/>
              </w:rPr>
            </w:pPr>
            <w:r>
              <w:rPr>
                <w:sz w:val="20"/>
              </w:rPr>
              <w:t>《中华人民共和国道路运输条例》</w:t>
            </w:r>
          </w:p>
          <w:p>
            <w:pPr>
              <w:pStyle w:val="7"/>
              <w:spacing w:before="5" w:line="225" w:lineRule="auto"/>
              <w:ind w:left="41" w:right="123"/>
              <w:rPr>
                <w:sz w:val="20"/>
              </w:rPr>
            </w:pPr>
            <w:r>
              <w:rPr>
                <w:sz w:val="20"/>
              </w:rPr>
              <w:t>第七十条 违反本条例的规定，客运经营者、货运经营者不按规定维护和检测运输车辆的，由县级以上地方人民政府交通运输主管部门责令改正，处1000元以上5000元以下的罚款。</w:t>
            </w:r>
          </w:p>
          <w:p>
            <w:pPr>
              <w:pStyle w:val="7"/>
              <w:spacing w:before="1" w:line="225" w:lineRule="auto"/>
              <w:ind w:left="41" w:right="98"/>
              <w:rPr>
                <w:sz w:val="20"/>
              </w:rPr>
            </w:pPr>
            <w:r>
              <w:rPr>
                <w:sz w:val="20"/>
              </w:rPr>
              <w:t>违反本条例的规定，客运经营者、货运经营者擅自改装已取得车辆营运证的车辆的，由县级以上地方人民政府交通运输主管部门责令改正，处5000元以上2万元以下的罚款。</w:t>
            </w:r>
          </w:p>
          <w:p>
            <w:pPr>
              <w:pStyle w:val="7"/>
              <w:numPr>
                <w:ilvl w:val="0"/>
                <w:numId w:val="31"/>
              </w:numPr>
              <w:tabs>
                <w:tab w:val="left" w:pos="198"/>
              </w:tabs>
              <w:spacing w:before="0" w:after="0" w:line="240" w:lineRule="exact"/>
              <w:ind w:left="197" w:right="0" w:hanging="157"/>
              <w:jc w:val="left"/>
              <w:rPr>
                <w:sz w:val="20"/>
              </w:rPr>
            </w:pPr>
            <w:r>
              <w:rPr>
                <w:sz w:val="20"/>
              </w:rPr>
              <w:t>《道路危险货物运输管理规定》</w:t>
            </w:r>
          </w:p>
          <w:p>
            <w:pPr>
              <w:pStyle w:val="7"/>
              <w:spacing w:before="6" w:line="225" w:lineRule="auto"/>
              <w:ind w:left="41" w:right="122"/>
              <w:rPr>
                <w:sz w:val="20"/>
              </w:rPr>
            </w:pPr>
            <w:r>
              <w:rPr>
                <w:sz w:val="20"/>
              </w:rPr>
              <w:t>第六十三条 违反本规定，道路危险货物运输企业擅自改装已取得《道路运输证》的专用车辆及罐式专用车辆罐体的，由县级以上道路运输管理机构责令改正，并处5000元以上2万元以下的罚款。</w:t>
            </w:r>
          </w:p>
          <w:p>
            <w:pPr>
              <w:pStyle w:val="7"/>
              <w:numPr>
                <w:ilvl w:val="0"/>
                <w:numId w:val="31"/>
              </w:numPr>
              <w:tabs>
                <w:tab w:val="left" w:pos="203"/>
              </w:tabs>
              <w:spacing w:before="0" w:after="0" w:line="238" w:lineRule="exact"/>
              <w:ind w:left="202" w:right="0" w:hanging="162"/>
              <w:jc w:val="left"/>
              <w:rPr>
                <w:sz w:val="20"/>
              </w:rPr>
            </w:pPr>
            <w:r>
              <w:rPr>
                <w:sz w:val="20"/>
              </w:rPr>
              <w:t>《放射性物品道路运输管理规定》</w:t>
            </w:r>
          </w:p>
          <w:p>
            <w:pPr>
              <w:pStyle w:val="7"/>
              <w:spacing w:before="5" w:line="225" w:lineRule="auto"/>
              <w:ind w:left="41" w:right="124"/>
              <w:rPr>
                <w:sz w:val="20"/>
              </w:rPr>
            </w:pPr>
            <w:r>
              <w:rPr>
                <w:sz w:val="20"/>
              </w:rPr>
              <w:t>第三十九条 违反本规定，放射性物品道路运输企业或者单位擅自改装已取得《道路运输证》的专用车辆的， 由县级以上道路运输管理机构责令改正，处5000元以上2万元以下的罚款。</w:t>
            </w:r>
          </w:p>
        </w:tc>
        <w:tc>
          <w:tcPr>
            <w:tcW w:w="614" w:type="dxa"/>
          </w:tcPr>
          <w:p>
            <w:pPr>
              <w:pStyle w:val="7"/>
              <w:rPr>
                <w:sz w:val="22"/>
              </w:rPr>
            </w:pPr>
          </w:p>
          <w:p>
            <w:pPr>
              <w:pStyle w:val="7"/>
              <w:rPr>
                <w:sz w:val="22"/>
              </w:rPr>
            </w:pPr>
          </w:p>
          <w:p>
            <w:pPr>
              <w:pStyle w:val="7"/>
              <w:rPr>
                <w:sz w:val="22"/>
              </w:rPr>
            </w:pPr>
          </w:p>
          <w:p>
            <w:pPr>
              <w:pStyle w:val="7"/>
              <w:spacing w:before="1"/>
              <w:rPr>
                <w:sz w:val="26"/>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63"/>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2"/>
              <w:rPr>
                <w:sz w:val="25"/>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3"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left="198"/>
              <w:rPr>
                <w:sz w:val="20"/>
              </w:rPr>
            </w:pPr>
            <w:r>
              <w:rPr>
                <w:sz w:val="20"/>
              </w:rPr>
              <w:t>66</w:t>
            </w:r>
          </w:p>
        </w:tc>
        <w:tc>
          <w:tcPr>
            <w:tcW w:w="1065" w:type="dxa"/>
          </w:tcPr>
          <w:p>
            <w:pPr>
              <w:pStyle w:val="7"/>
              <w:rPr>
                <w:sz w:val="22"/>
              </w:rPr>
            </w:pPr>
          </w:p>
          <w:p>
            <w:pPr>
              <w:pStyle w:val="7"/>
              <w:spacing w:before="10"/>
              <w:rPr>
                <w:sz w:val="23"/>
              </w:rPr>
            </w:pPr>
          </w:p>
          <w:p>
            <w:pPr>
              <w:pStyle w:val="7"/>
              <w:spacing w:before="1" w:line="225" w:lineRule="auto"/>
              <w:ind w:left="37" w:right="200"/>
              <w:jc w:val="both"/>
              <w:rPr>
                <w:sz w:val="20"/>
              </w:rPr>
            </w:pPr>
            <w:r>
              <w:rPr>
                <w:sz w:val="20"/>
              </w:rPr>
              <w:t>对机动车维修经营者使用假冒伪劣配件维修机动车等行为的行政处罚</w:t>
            </w:r>
          </w:p>
        </w:tc>
        <w:tc>
          <w:tcPr>
            <w:tcW w:w="9854" w:type="dxa"/>
          </w:tcPr>
          <w:p>
            <w:pPr>
              <w:pStyle w:val="7"/>
              <w:spacing w:before="8"/>
              <w:rPr>
                <w:sz w:val="16"/>
              </w:rPr>
            </w:pPr>
          </w:p>
          <w:p>
            <w:pPr>
              <w:pStyle w:val="7"/>
              <w:numPr>
                <w:ilvl w:val="0"/>
                <w:numId w:val="32"/>
              </w:numPr>
              <w:tabs>
                <w:tab w:val="left" w:pos="227"/>
              </w:tabs>
              <w:spacing w:before="0" w:after="0" w:line="249" w:lineRule="exact"/>
              <w:ind w:left="226" w:right="0" w:hanging="187"/>
              <w:jc w:val="left"/>
              <w:rPr>
                <w:sz w:val="20"/>
              </w:rPr>
            </w:pPr>
            <w:r>
              <w:rPr>
                <w:sz w:val="20"/>
              </w:rPr>
              <w:t>《中华人民共和国道路运输条例》</w:t>
            </w:r>
          </w:p>
          <w:p>
            <w:pPr>
              <w:pStyle w:val="7"/>
              <w:spacing w:before="5" w:line="225" w:lineRule="auto"/>
              <w:ind w:left="40" w:right="65"/>
              <w:jc w:val="both"/>
              <w:rPr>
                <w:sz w:val="20"/>
              </w:rPr>
            </w:pPr>
            <w:r>
              <w:rPr>
                <w:sz w:val="20"/>
              </w:rPr>
              <w:t>第七十二条  违反本条例的规定，机动车维修经营者使用假冒伪劣配件维修机动车，承修已报废的机动车或者擅自改装机动车的，由县级以上地方人民政府交通运输主管部门责令改正；有违法所得的，没收违法所得，处违法所得2倍以上10倍以下的罚款；没有违法所得或者违法所得不足1万元的，处2万元以上5万元以下的罚款， 没收假冒伪劣配件及报废车辆；情节严重的，由县级以上地方人民政府交通运输主管部门责令停业整顿；构成</w:t>
            </w:r>
            <w:r>
              <w:rPr>
                <w:w w:val="105"/>
                <w:sz w:val="20"/>
              </w:rPr>
              <w:t>犯罪的，依法追究刑事责任。</w:t>
            </w:r>
          </w:p>
          <w:p>
            <w:pPr>
              <w:pStyle w:val="7"/>
              <w:numPr>
                <w:ilvl w:val="0"/>
                <w:numId w:val="32"/>
              </w:numPr>
              <w:tabs>
                <w:tab w:val="left" w:pos="198"/>
              </w:tabs>
              <w:spacing w:before="0" w:after="0" w:line="243" w:lineRule="exact"/>
              <w:ind w:left="197" w:right="0" w:hanging="158"/>
              <w:jc w:val="left"/>
              <w:rPr>
                <w:sz w:val="20"/>
              </w:rPr>
            </w:pPr>
            <w:r>
              <w:rPr>
                <w:sz w:val="20"/>
              </w:rPr>
              <w:t>《机动车维修管理规定》</w:t>
            </w:r>
          </w:p>
          <w:p>
            <w:pPr>
              <w:pStyle w:val="7"/>
              <w:spacing w:before="5" w:line="225" w:lineRule="auto"/>
              <w:ind w:left="40" w:right="123"/>
              <w:jc w:val="both"/>
              <w:rPr>
                <w:sz w:val="20"/>
              </w:rPr>
            </w:pPr>
            <w:r>
              <w:rPr>
                <w:sz w:val="20"/>
              </w:rPr>
              <w:t>第五十一条 违反本规定，机动车维修经营者使用假冒伪劣配件维修机动车，承修已报废的机动车或者擅自改装机动车的，由县级以上道路运输管理机构责令改正；有违法所得的，没收违法所得，处违法所得2倍以上10 倍以下的罚款；没有违法所得或者违法所得不足1万元的，处2万元以上5万元以下的罚款，没收假冒伪劣配件及报废车辆；情节严重的，由县级以上道路运输管理机构责令停业整顿；构成犯罪的，依法追究刑事责任。</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5"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236"/>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spacing w:before="1"/>
              <w:rPr>
                <w:sz w:val="26"/>
              </w:rPr>
            </w:pPr>
          </w:p>
          <w:p>
            <w:pPr>
              <w:pStyle w:val="7"/>
              <w:spacing w:line="249" w:lineRule="exact"/>
              <w:ind w:left="63"/>
              <w:rPr>
                <w:sz w:val="20"/>
              </w:rPr>
            </w:pPr>
            <w:r>
              <w:rPr>
                <w:sz w:val="20"/>
              </w:rPr>
              <w:t>设区的市</w:t>
            </w:r>
          </w:p>
          <w:p>
            <w:pPr>
              <w:pStyle w:val="7"/>
              <w:spacing w:before="3" w:line="228" w:lineRule="auto"/>
              <w:ind w:left="265" w:right="24" w:hanging="202"/>
              <w:rPr>
                <w:sz w:val="20"/>
              </w:rPr>
            </w:pPr>
            <w:r>
              <w:rPr>
                <w:sz w:val="20"/>
              </w:rPr>
              <w:t>、县、乡镇级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5"/>
              <w:rPr>
                <w:sz w:val="24"/>
              </w:rPr>
            </w:pPr>
          </w:p>
          <w:p>
            <w:pPr>
              <w:pStyle w:val="7"/>
              <w:ind w:left="193"/>
              <w:rPr>
                <w:sz w:val="20"/>
              </w:rPr>
            </w:pPr>
            <w:r>
              <w:rPr>
                <w:sz w:val="20"/>
              </w:rPr>
              <w:t>67</w:t>
            </w:r>
          </w:p>
        </w:tc>
        <w:tc>
          <w:tcPr>
            <w:tcW w:w="1065" w:type="dxa"/>
          </w:tcPr>
          <w:p>
            <w:pPr>
              <w:pStyle w:val="7"/>
              <w:spacing w:before="3"/>
              <w:rPr>
                <w:sz w:val="25"/>
              </w:rPr>
            </w:pPr>
          </w:p>
          <w:p>
            <w:pPr>
              <w:pStyle w:val="7"/>
              <w:spacing w:line="225" w:lineRule="auto"/>
              <w:ind w:left="37" w:right="200"/>
              <w:jc w:val="both"/>
              <w:rPr>
                <w:sz w:val="20"/>
              </w:rPr>
            </w:pPr>
            <w:r>
              <w:rPr>
                <w:sz w:val="20"/>
              </w:rPr>
              <w:t>对机动车维修经营者签发虚假机动车维修竣工出厂合格证的行政处罚</w:t>
            </w:r>
          </w:p>
        </w:tc>
        <w:tc>
          <w:tcPr>
            <w:tcW w:w="9854" w:type="dxa"/>
          </w:tcPr>
          <w:p>
            <w:pPr>
              <w:pStyle w:val="7"/>
              <w:numPr>
                <w:ilvl w:val="0"/>
                <w:numId w:val="33"/>
              </w:numPr>
              <w:tabs>
                <w:tab w:val="left" w:pos="227"/>
              </w:tabs>
              <w:spacing w:before="71" w:after="0" w:line="248" w:lineRule="exact"/>
              <w:ind w:left="226" w:right="0" w:hanging="187"/>
              <w:jc w:val="left"/>
              <w:rPr>
                <w:sz w:val="20"/>
              </w:rPr>
            </w:pPr>
            <w:r>
              <w:rPr>
                <w:sz w:val="20"/>
              </w:rPr>
              <w:t>《中华人民共和国道路运输条例》</w:t>
            </w:r>
          </w:p>
          <w:p>
            <w:pPr>
              <w:pStyle w:val="7"/>
              <w:spacing w:before="2" w:line="228" w:lineRule="auto"/>
              <w:ind w:left="40" w:right="36"/>
              <w:rPr>
                <w:sz w:val="20"/>
              </w:rPr>
            </w:pPr>
            <w:r>
              <w:rPr>
                <w:sz w:val="20"/>
              </w:rPr>
              <w:t>第七十三条  违反本条例的规定，机动车维修经营者签发虚假的机动车维修合格证，由县级以上地方人民政府交通运输主管部门责令改正；有违法所得的，没收违法所得，处违法所得2倍以上10倍以下的罚款；没有违法 所得或者违法所得不足3000元的，处5000元以上2万元以下的罚款；情节严重的，由县级以上地方人民政府交通运输主管部门责令停业整顿；构成犯罪的，依法追究刑事责任。</w:t>
            </w:r>
          </w:p>
          <w:p>
            <w:pPr>
              <w:pStyle w:val="7"/>
              <w:numPr>
                <w:ilvl w:val="0"/>
                <w:numId w:val="33"/>
              </w:numPr>
              <w:tabs>
                <w:tab w:val="left" w:pos="198"/>
              </w:tabs>
              <w:spacing w:before="0" w:after="0" w:line="235" w:lineRule="exact"/>
              <w:ind w:left="197" w:right="0" w:hanging="158"/>
              <w:jc w:val="left"/>
              <w:rPr>
                <w:sz w:val="20"/>
              </w:rPr>
            </w:pPr>
            <w:r>
              <w:rPr>
                <w:sz w:val="20"/>
              </w:rPr>
              <w:t>《机动车维修管理规定》</w:t>
            </w:r>
          </w:p>
          <w:p>
            <w:pPr>
              <w:pStyle w:val="7"/>
              <w:spacing w:before="5" w:line="225" w:lineRule="auto"/>
              <w:ind w:left="40" w:right="37"/>
              <w:rPr>
                <w:sz w:val="20"/>
              </w:rPr>
            </w:pPr>
            <w:r>
              <w:rPr>
                <w:sz w:val="20"/>
              </w:rPr>
              <w:t>第五十二条  违反本规定，机动车维修经营者签发虚假机动车维修竣工出厂合格证的，由县级以上道路运输管理机构责令改正；有违法所得的，没收违法所得，处以违法所得2倍以上</w:t>
            </w:r>
            <w:r>
              <w:rPr>
                <w:spacing w:val="-3"/>
                <w:sz w:val="20"/>
              </w:rPr>
              <w:t>10</w:t>
            </w:r>
            <w:r>
              <w:rPr>
                <w:sz w:val="20"/>
              </w:rPr>
              <w:t>倍以下的罚款；没有违法所得或者 违法所得不足3000元的，处以5000元以上2万元以下的罚款；情节严重的，由县级以上道路运输管理机构责令停业整顿；构成犯罪的，依法追究刑事责任。</w:t>
            </w:r>
          </w:p>
        </w:tc>
        <w:tc>
          <w:tcPr>
            <w:tcW w:w="614"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5"/>
              <w:rPr>
                <w:sz w:val="24"/>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spacing w:before="5"/>
              <w:rPr>
                <w:sz w:val="24"/>
              </w:rPr>
            </w:pPr>
          </w:p>
          <w:p>
            <w:pPr>
              <w:pStyle w:val="7"/>
              <w:ind w:right="236"/>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spacing w:before="192" w:line="250" w:lineRule="exact"/>
              <w:ind w:left="63"/>
              <w:rPr>
                <w:sz w:val="20"/>
              </w:rPr>
            </w:pPr>
            <w:r>
              <w:rPr>
                <w:sz w:val="20"/>
              </w:rPr>
              <w:t>设区的市</w:t>
            </w:r>
          </w:p>
          <w:p>
            <w:pPr>
              <w:pStyle w:val="7"/>
              <w:spacing w:line="250" w:lineRule="exact"/>
              <w:ind w:left="164"/>
              <w:rPr>
                <w:sz w:val="20"/>
              </w:rPr>
            </w:pPr>
            <w:r>
              <w:rPr>
                <w:sz w:val="20"/>
              </w:rPr>
              <w:t>、县级</w:t>
            </w:r>
          </w:p>
        </w:tc>
      </w:tr>
    </w:tbl>
    <w:p>
      <w:pPr>
        <w:rPr>
          <w:sz w:val="2"/>
          <w:szCs w:val="2"/>
        </w:rPr>
      </w:pPr>
      <w:r>
        <w:pict>
          <v:shape id="_x0000_s1113" o:spid="_x0000_s1113" o:spt="202" type="#_x0000_t202" style="position:absolute;left:0pt;margin-left:40.65pt;margin-top:71pt;height:50pt;width:15.7pt;mso-position-horizontal-relative:page;mso-position-vertical-relative:page;z-index:251700224;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28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3"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left="194"/>
              <w:rPr>
                <w:sz w:val="20"/>
              </w:rPr>
            </w:pPr>
            <w:r>
              <w:rPr>
                <w:sz w:val="20"/>
              </w:rPr>
              <w:t>68</w:t>
            </w:r>
          </w:p>
        </w:tc>
        <w:tc>
          <w:tcPr>
            <w:tcW w:w="1065" w:type="dxa"/>
          </w:tcPr>
          <w:p>
            <w:pPr>
              <w:pStyle w:val="7"/>
              <w:spacing w:before="102" w:line="225" w:lineRule="auto"/>
              <w:ind w:left="38" w:right="198"/>
              <w:jc w:val="both"/>
              <w:rPr>
                <w:sz w:val="20"/>
              </w:rPr>
            </w:pPr>
            <w:r>
              <w:rPr>
                <w:sz w:val="20"/>
              </w:rPr>
              <w:t>对机动车维修单位未与交通运输主管部门联网的，或者未报送车辆排放维修治理信息逾期不改正的行政处罚</w:t>
            </w:r>
          </w:p>
        </w:tc>
        <w:tc>
          <w:tcPr>
            <w:tcW w:w="9854" w:type="dxa"/>
          </w:tcPr>
          <w:p>
            <w:pPr>
              <w:pStyle w:val="7"/>
              <w:rPr>
                <w:sz w:val="22"/>
              </w:rPr>
            </w:pPr>
          </w:p>
          <w:p>
            <w:pPr>
              <w:pStyle w:val="7"/>
              <w:rPr>
                <w:sz w:val="22"/>
              </w:rPr>
            </w:pPr>
          </w:p>
          <w:p>
            <w:pPr>
              <w:pStyle w:val="7"/>
              <w:rPr>
                <w:sz w:val="22"/>
              </w:rPr>
            </w:pPr>
          </w:p>
          <w:p>
            <w:pPr>
              <w:pStyle w:val="7"/>
              <w:spacing w:before="11"/>
              <w:rPr>
                <w:sz w:val="26"/>
              </w:rPr>
            </w:pPr>
          </w:p>
          <w:p>
            <w:pPr>
              <w:pStyle w:val="7"/>
              <w:spacing w:line="228" w:lineRule="auto"/>
              <w:ind w:left="41" w:right="98"/>
              <w:jc w:val="both"/>
              <w:rPr>
                <w:sz w:val="20"/>
              </w:rPr>
            </w:pPr>
            <w:r>
              <w:rPr>
                <w:sz w:val="20"/>
              </w:rPr>
              <w:t>《河北省机动车和非道路移动机械排放污染防治条例》第四十七条违反本条例规定，机动车维修单位未与交通运输主管部门联网的，或者未报送车辆排放维修治理信息的，由交通运输主管部门责令限期改正；逾期不改正的，处一万元以上五万元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5"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73"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5" w:hRule="atLeast"/>
        </w:trPr>
        <w:tc>
          <w:tcPr>
            <w:tcW w:w="571" w:type="dxa"/>
          </w:tcPr>
          <w:p>
            <w:pPr>
              <w:pStyle w:val="7"/>
              <w:rPr>
                <w:sz w:val="22"/>
              </w:rPr>
            </w:pPr>
          </w:p>
          <w:p>
            <w:pPr>
              <w:pStyle w:val="7"/>
              <w:rPr>
                <w:sz w:val="22"/>
              </w:rPr>
            </w:pPr>
          </w:p>
          <w:p>
            <w:pPr>
              <w:pStyle w:val="7"/>
              <w:spacing w:before="2"/>
              <w:rPr>
                <w:sz w:val="26"/>
              </w:rPr>
            </w:pPr>
          </w:p>
          <w:p>
            <w:pPr>
              <w:pStyle w:val="7"/>
              <w:ind w:left="198"/>
              <w:rPr>
                <w:sz w:val="20"/>
              </w:rPr>
            </w:pPr>
            <w:r>
              <w:rPr>
                <w:sz w:val="20"/>
              </w:rPr>
              <w:t>69</w:t>
            </w:r>
          </w:p>
        </w:tc>
        <w:tc>
          <w:tcPr>
            <w:tcW w:w="1065" w:type="dxa"/>
          </w:tcPr>
          <w:p>
            <w:pPr>
              <w:pStyle w:val="7"/>
              <w:spacing w:before="184" w:line="225" w:lineRule="auto"/>
              <w:ind w:left="37" w:right="200"/>
              <w:jc w:val="both"/>
              <w:rPr>
                <w:sz w:val="20"/>
              </w:rPr>
            </w:pPr>
            <w:r>
              <w:rPr>
                <w:sz w:val="20"/>
              </w:rPr>
              <w:t>对机动车驾驶员培训机构违反招生及教学规定等行为的行政处罚</w:t>
            </w:r>
          </w:p>
        </w:tc>
        <w:tc>
          <w:tcPr>
            <w:tcW w:w="9854" w:type="dxa"/>
          </w:tcPr>
          <w:p>
            <w:pPr>
              <w:pStyle w:val="7"/>
              <w:numPr>
                <w:ilvl w:val="0"/>
                <w:numId w:val="34"/>
              </w:numPr>
              <w:tabs>
                <w:tab w:val="left" w:pos="227"/>
                <w:tab w:val="left" w:pos="9572"/>
              </w:tabs>
              <w:spacing w:before="0" w:after="0" w:line="220" w:lineRule="exact"/>
              <w:ind w:left="226" w:right="0" w:hanging="187"/>
              <w:jc w:val="left"/>
              <w:rPr>
                <w:sz w:val="20"/>
              </w:rPr>
            </w:pPr>
            <w:r>
              <w:rPr>
                <w:spacing w:val="4"/>
                <w:sz w:val="20"/>
              </w:rPr>
              <w:t>《</w:t>
            </w:r>
            <w:r>
              <w:rPr>
                <w:sz w:val="20"/>
              </w:rPr>
              <w:t>中华人民共和国道路运输条例》</w:t>
            </w:r>
            <w:r>
              <w:rPr>
                <w:sz w:val="20"/>
              </w:rPr>
              <w:tab/>
            </w:r>
            <w:r>
              <w:rPr>
                <w:sz w:val="20"/>
              </w:rPr>
              <w:t>第</w:t>
            </w:r>
          </w:p>
          <w:p>
            <w:pPr>
              <w:pStyle w:val="7"/>
              <w:spacing w:before="5" w:line="225" w:lineRule="auto"/>
              <w:ind w:left="40" w:right="9"/>
              <w:rPr>
                <w:sz w:val="20"/>
              </w:rPr>
            </w:pPr>
            <w:r>
              <w:rPr>
                <w:sz w:val="20"/>
              </w:rPr>
              <w:t>七十四条 违反本条例的规定，机动车驾驶员培训机构不严格按照规定进行培训或者在培训结业证书发放时弄虚作假的，由县级以上地方人民政府交通运输主管部门责令改正；拒不改正的，责令停业整顿。</w:t>
            </w:r>
          </w:p>
          <w:p>
            <w:pPr>
              <w:pStyle w:val="7"/>
              <w:numPr>
                <w:ilvl w:val="0"/>
                <w:numId w:val="34"/>
              </w:numPr>
              <w:tabs>
                <w:tab w:val="left" w:pos="198"/>
              </w:tabs>
              <w:spacing w:before="0" w:after="0" w:line="238" w:lineRule="exact"/>
              <w:ind w:left="197" w:right="0" w:hanging="157"/>
              <w:jc w:val="left"/>
              <w:rPr>
                <w:sz w:val="20"/>
              </w:rPr>
            </w:pPr>
            <w:r>
              <w:rPr>
                <w:sz w:val="20"/>
              </w:rPr>
              <w:t>《河北省道路运输条例》</w:t>
            </w:r>
          </w:p>
          <w:p>
            <w:pPr>
              <w:pStyle w:val="7"/>
              <w:tabs>
                <w:tab w:val="left" w:pos="1252"/>
              </w:tabs>
              <w:spacing w:before="5" w:line="225" w:lineRule="auto"/>
              <w:ind w:left="41" w:right="99"/>
              <w:rPr>
                <w:sz w:val="20"/>
              </w:rPr>
            </w:pPr>
            <w:r>
              <w:rPr>
                <w:sz w:val="20"/>
              </w:rPr>
              <w:t>第六十七条</w:t>
            </w:r>
            <w:r>
              <w:rPr>
                <w:sz w:val="20"/>
              </w:rPr>
              <w:tab/>
            </w:r>
            <w:r>
              <w:rPr>
                <w:sz w:val="20"/>
              </w:rPr>
              <w:t>违反本条例规定，机动车驾驶员培训机构有下列行为之一的，由县级以上道路运输管理机构责令改正，并按照下列规定予以处罚：</w:t>
            </w:r>
          </w:p>
          <w:p>
            <w:pPr>
              <w:pStyle w:val="7"/>
              <w:spacing w:line="240" w:lineRule="exact"/>
              <w:ind w:left="41"/>
              <w:rPr>
                <w:sz w:val="20"/>
              </w:rPr>
            </w:pPr>
            <w:r>
              <w:rPr>
                <w:sz w:val="20"/>
              </w:rPr>
              <w:t>（一）未建立学员档案、培训记录或者伪造、篡改培训记录的，处二千元以上五千元以下的罚款；</w:t>
            </w:r>
          </w:p>
          <w:p>
            <w:pPr>
              <w:pStyle w:val="7"/>
              <w:spacing w:line="243" w:lineRule="exact"/>
              <w:ind w:left="41"/>
              <w:rPr>
                <w:sz w:val="20"/>
              </w:rPr>
            </w:pPr>
            <w:r>
              <w:rPr>
                <w:sz w:val="20"/>
              </w:rPr>
              <w:t>（二）使用不符合规定的车辆以及设施、设备或者改装培训车辆车载计时终端进行培训活动的，处三千元以上</w:t>
            </w:r>
          </w:p>
          <w:p>
            <w:pPr>
              <w:pStyle w:val="7"/>
              <w:spacing w:line="141" w:lineRule="exact"/>
              <w:ind w:left="41"/>
              <w:rPr>
                <w:sz w:val="20"/>
              </w:rPr>
            </w:pPr>
            <w:r>
              <w:rPr>
                <w:sz w:val="20"/>
              </w:rPr>
              <w:t>一万元以下的罚款；</w:t>
            </w:r>
          </w:p>
        </w:tc>
        <w:tc>
          <w:tcPr>
            <w:tcW w:w="614" w:type="dxa"/>
          </w:tcPr>
          <w:p>
            <w:pPr>
              <w:pStyle w:val="7"/>
              <w:rPr>
                <w:sz w:val="22"/>
              </w:rPr>
            </w:pPr>
          </w:p>
          <w:p>
            <w:pPr>
              <w:pStyle w:val="7"/>
              <w:rPr>
                <w:sz w:val="22"/>
              </w:rPr>
            </w:pPr>
          </w:p>
          <w:p>
            <w:pPr>
              <w:pStyle w:val="7"/>
              <w:spacing w:before="7"/>
              <w:rPr>
                <w:sz w:val="17"/>
              </w:rPr>
            </w:pPr>
          </w:p>
          <w:p>
            <w:pPr>
              <w:pStyle w:val="7"/>
              <w:spacing w:before="1"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spacing w:before="2"/>
              <w:rPr>
                <w:sz w:val="26"/>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spacing w:before="2"/>
              <w:rPr>
                <w:sz w:val="26"/>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8"/>
              <w:rPr>
                <w:sz w:val="16"/>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6"/>
              <w:rPr>
                <w:sz w:val="24"/>
              </w:rPr>
            </w:pPr>
          </w:p>
          <w:p>
            <w:pPr>
              <w:pStyle w:val="7"/>
              <w:ind w:left="193"/>
              <w:rPr>
                <w:sz w:val="20"/>
              </w:rPr>
            </w:pPr>
            <w:r>
              <w:rPr>
                <w:sz w:val="20"/>
              </w:rPr>
              <w:t>70</w:t>
            </w:r>
          </w:p>
        </w:tc>
        <w:tc>
          <w:tcPr>
            <w:tcW w:w="1065" w:type="dxa"/>
          </w:tcPr>
          <w:p>
            <w:pPr>
              <w:pStyle w:val="7"/>
              <w:spacing w:before="79" w:line="228" w:lineRule="auto"/>
              <w:ind w:left="37" w:right="200"/>
              <w:jc w:val="both"/>
              <w:rPr>
                <w:sz w:val="20"/>
              </w:rPr>
            </w:pPr>
            <w:r>
              <w:rPr>
                <w:spacing w:val="-4"/>
                <w:sz w:val="20"/>
              </w:rPr>
              <w:t>对使用未办理租赁车辆备案</w:t>
            </w:r>
          </w:p>
          <w:p>
            <w:pPr>
              <w:pStyle w:val="7"/>
              <w:spacing w:line="225" w:lineRule="auto"/>
              <w:ind w:left="37" w:right="198"/>
              <w:jc w:val="both"/>
              <w:rPr>
                <w:sz w:val="20"/>
              </w:rPr>
            </w:pPr>
            <w:r>
              <w:rPr>
                <w:spacing w:val="-3"/>
                <w:sz w:val="20"/>
              </w:rPr>
              <w:t>、未领取车辆备案证明文件的车辆从事汽车租赁经营的行政处罚</w:t>
            </w:r>
          </w:p>
        </w:tc>
        <w:tc>
          <w:tcPr>
            <w:tcW w:w="9854" w:type="dxa"/>
          </w:tcPr>
          <w:p>
            <w:pPr>
              <w:pStyle w:val="7"/>
              <w:rPr>
                <w:sz w:val="22"/>
              </w:rPr>
            </w:pPr>
          </w:p>
          <w:p>
            <w:pPr>
              <w:pStyle w:val="7"/>
              <w:spacing w:before="9"/>
              <w:rPr>
                <w:sz w:val="30"/>
              </w:rPr>
            </w:pPr>
          </w:p>
          <w:p>
            <w:pPr>
              <w:pStyle w:val="7"/>
              <w:spacing w:before="1" w:line="248" w:lineRule="exact"/>
              <w:ind w:left="40"/>
              <w:rPr>
                <w:sz w:val="20"/>
              </w:rPr>
            </w:pPr>
            <w:r>
              <w:rPr>
                <w:sz w:val="20"/>
              </w:rPr>
              <w:t>《河北省道路运输条例》</w:t>
            </w:r>
          </w:p>
          <w:p>
            <w:pPr>
              <w:pStyle w:val="7"/>
              <w:spacing w:before="2" w:line="228" w:lineRule="auto"/>
              <w:ind w:left="40" w:right="99"/>
              <w:jc w:val="both"/>
              <w:rPr>
                <w:sz w:val="20"/>
              </w:rPr>
            </w:pPr>
            <w:r>
              <w:rPr>
                <w:sz w:val="20"/>
              </w:rPr>
              <w:t>第六十九条 违反本条例规定，使用未办理租赁车辆备案、未领取车辆备案证明文件的车辆从事汽车租赁经营的，由县级以上道路运输管理机构责令限期改正，并按照非法从事汽车租赁经营的车辆数量，处每辆车二千元以上五千元以下的罚款；非法从事汽车租赁经营的车辆数量超过十辆的，责令汽车租赁经营者停业整顿并暂扣道路运输经营许可证件。</w:t>
            </w:r>
          </w:p>
        </w:tc>
        <w:tc>
          <w:tcPr>
            <w:tcW w:w="614" w:type="dxa"/>
          </w:tcPr>
          <w:p>
            <w:pPr>
              <w:pStyle w:val="7"/>
              <w:rPr>
                <w:sz w:val="22"/>
              </w:rPr>
            </w:pPr>
          </w:p>
          <w:p>
            <w:pPr>
              <w:pStyle w:val="7"/>
              <w:rPr>
                <w:sz w:val="22"/>
              </w:rPr>
            </w:pPr>
          </w:p>
          <w:p>
            <w:pPr>
              <w:pStyle w:val="7"/>
              <w:rPr>
                <w:sz w:val="22"/>
              </w:rPr>
            </w:pPr>
          </w:p>
          <w:p>
            <w:pPr>
              <w:pStyle w:val="7"/>
              <w:rPr>
                <w:sz w:val="16"/>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6"/>
              <w:rPr>
                <w:sz w:val="24"/>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spacing w:before="6"/>
              <w:rPr>
                <w:sz w:val="24"/>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193"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79"/>
              <w:rPr>
                <w:sz w:val="20"/>
              </w:rPr>
            </w:pPr>
            <w:r>
              <w:rPr>
                <w:w w:val="115"/>
                <w:sz w:val="20"/>
              </w:rPr>
              <w:t>71</w:t>
            </w:r>
          </w:p>
        </w:tc>
        <w:tc>
          <w:tcPr>
            <w:tcW w:w="1065" w:type="dxa"/>
          </w:tcPr>
          <w:p>
            <w:pPr>
              <w:pStyle w:val="7"/>
              <w:spacing w:before="193" w:line="225" w:lineRule="auto"/>
              <w:ind w:left="37" w:right="200"/>
              <w:jc w:val="both"/>
              <w:rPr>
                <w:sz w:val="20"/>
              </w:rPr>
            </w:pPr>
            <w:r>
              <w:rPr>
                <w:sz w:val="20"/>
              </w:rPr>
              <w:t>对小微型客车租赁经营者违反经营服务管理规定等行为的行政处罚</w:t>
            </w:r>
          </w:p>
        </w:tc>
        <w:tc>
          <w:tcPr>
            <w:tcW w:w="9854" w:type="dxa"/>
          </w:tcPr>
          <w:p>
            <w:pPr>
              <w:pStyle w:val="7"/>
              <w:spacing w:before="175" w:line="255" w:lineRule="exact"/>
              <w:ind w:left="40"/>
              <w:rPr>
                <w:sz w:val="20"/>
              </w:rPr>
            </w:pPr>
            <w:r>
              <w:rPr>
                <w:sz w:val="20"/>
              </w:rPr>
              <w:t>《小微型客车租赁经营服务管理办法》</w:t>
            </w:r>
          </w:p>
          <w:p>
            <w:pPr>
              <w:pStyle w:val="7"/>
              <w:tabs>
                <w:tab w:val="left" w:pos="1293"/>
              </w:tabs>
              <w:spacing w:before="8" w:line="228" w:lineRule="auto"/>
              <w:ind w:left="40" w:right="55"/>
              <w:rPr>
                <w:sz w:val="20"/>
              </w:rPr>
            </w:pPr>
            <w:r>
              <w:rPr>
                <w:sz w:val="20"/>
              </w:rPr>
              <w:t>第二十五条</w:t>
            </w:r>
            <w:r>
              <w:rPr>
                <w:sz w:val="20"/>
              </w:rPr>
              <w:tab/>
            </w:r>
            <w:r>
              <w:rPr>
                <w:sz w:val="20"/>
              </w:rPr>
              <w:t>小微型客车租赁经营者违反本办</w:t>
            </w:r>
            <w:r>
              <w:rPr>
                <w:spacing w:val="3"/>
                <w:sz w:val="20"/>
              </w:rPr>
              <w:t>法</w:t>
            </w:r>
            <w:r>
              <w:rPr>
                <w:sz w:val="20"/>
              </w:rPr>
              <w:t>，有下列行为之一的</w:t>
            </w:r>
            <w:r>
              <w:rPr>
                <w:spacing w:val="4"/>
                <w:sz w:val="20"/>
              </w:rPr>
              <w:t>，</w:t>
            </w:r>
            <w:r>
              <w:rPr>
                <w:sz w:val="20"/>
              </w:rPr>
              <w:t>由小微型客车租赁行政主管部门责令改正，并处3000元以</w:t>
            </w:r>
            <w:r>
              <w:rPr>
                <w:spacing w:val="4"/>
                <w:sz w:val="20"/>
              </w:rPr>
              <w:t>上</w:t>
            </w:r>
            <w:r>
              <w:rPr>
                <w:sz w:val="20"/>
              </w:rPr>
              <w:t>1万元以下罚款：</w:t>
            </w:r>
          </w:p>
          <w:p>
            <w:pPr>
              <w:pStyle w:val="7"/>
              <w:spacing w:line="238" w:lineRule="exact"/>
              <w:ind w:left="395"/>
              <w:rPr>
                <w:sz w:val="20"/>
              </w:rPr>
            </w:pPr>
            <w:r>
              <w:rPr>
                <w:sz w:val="20"/>
              </w:rPr>
              <w:t>（一）未按照规定办理备案或者变更备案的；</w:t>
            </w:r>
          </w:p>
          <w:p>
            <w:pPr>
              <w:pStyle w:val="7"/>
              <w:spacing w:line="243" w:lineRule="exact"/>
              <w:ind w:left="395"/>
              <w:rPr>
                <w:sz w:val="20"/>
              </w:rPr>
            </w:pPr>
            <w:r>
              <w:rPr>
                <w:sz w:val="20"/>
              </w:rPr>
              <w:t>（二）提供的租赁小微型客车不符合《中华人民共和国道路交通安全法》规定的上路行驶条件的；</w:t>
            </w:r>
          </w:p>
          <w:p>
            <w:pPr>
              <w:pStyle w:val="7"/>
              <w:spacing w:line="241" w:lineRule="exact"/>
              <w:ind w:left="395"/>
              <w:rPr>
                <w:sz w:val="20"/>
              </w:rPr>
            </w:pPr>
            <w:r>
              <w:rPr>
                <w:sz w:val="20"/>
              </w:rPr>
              <w:t>（三）未建立小微型客车租赁经营管理档案或者未按照规定报送相关数据信息的；</w:t>
            </w:r>
          </w:p>
          <w:p>
            <w:pPr>
              <w:pStyle w:val="7"/>
              <w:spacing w:before="4" w:line="225" w:lineRule="auto"/>
              <w:ind w:left="40" w:right="147" w:firstLine="354"/>
              <w:rPr>
                <w:sz w:val="20"/>
              </w:rPr>
            </w:pPr>
            <w:r>
              <w:rPr>
                <w:sz w:val="20"/>
              </w:rPr>
              <w:t>（四）未在经营场所或者服务平台以显著方式明示服务项目、租赁流程、租赁车辆类型、收费标准、押金收取与退还、客服与监督电话等事项的。</w:t>
            </w:r>
          </w:p>
        </w:tc>
        <w:tc>
          <w:tcPr>
            <w:tcW w:w="614" w:type="dxa"/>
          </w:tcPr>
          <w:p>
            <w:pPr>
              <w:pStyle w:val="7"/>
              <w:rPr>
                <w:sz w:val="22"/>
              </w:rPr>
            </w:pPr>
          </w:p>
          <w:p>
            <w:pPr>
              <w:pStyle w:val="7"/>
              <w:rPr>
                <w:sz w:val="22"/>
              </w:rPr>
            </w:pPr>
          </w:p>
          <w:p>
            <w:pPr>
              <w:pStyle w:val="7"/>
              <w:spacing w:before="9"/>
              <w:rPr>
                <w:sz w:val="27"/>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83"/>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spacing w:before="183"/>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9"/>
              <w:rPr>
                <w:sz w:val="26"/>
              </w:rPr>
            </w:pPr>
          </w:p>
          <w:p>
            <w:pPr>
              <w:pStyle w:val="7"/>
              <w:spacing w:before="1"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14" o:spid="_x0000_s1114" o:spt="202" type="#_x0000_t202" style="position:absolute;left:0pt;margin-left:40.65pt;margin-top:474.2pt;height:50pt;width:15.7pt;mso-position-horizontal-relative:page;mso-position-vertical-relative:page;z-index:251701248;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29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5"/>
              <w:rPr>
                <w:sz w:val="24"/>
              </w:rPr>
            </w:pPr>
          </w:p>
          <w:p>
            <w:pPr>
              <w:pStyle w:val="7"/>
              <w:ind w:left="194"/>
              <w:rPr>
                <w:sz w:val="20"/>
              </w:rPr>
            </w:pPr>
            <w:r>
              <w:rPr>
                <w:sz w:val="20"/>
              </w:rPr>
              <w:t>72</w:t>
            </w:r>
          </w:p>
        </w:tc>
        <w:tc>
          <w:tcPr>
            <w:tcW w:w="1065" w:type="dxa"/>
          </w:tcPr>
          <w:p>
            <w:pPr>
              <w:pStyle w:val="7"/>
              <w:spacing w:before="83" w:line="225" w:lineRule="auto"/>
              <w:ind w:left="38" w:right="200"/>
              <w:jc w:val="both"/>
              <w:rPr>
                <w:sz w:val="20"/>
              </w:rPr>
            </w:pPr>
            <w:r>
              <w:rPr>
                <w:sz w:val="20"/>
              </w:rPr>
              <w:t>对汽车租赁经营者和承租人使用租赁车辆从事或者变相从事其他客运经营活动的行政处罚</w:t>
            </w:r>
          </w:p>
        </w:tc>
        <w:tc>
          <w:tcPr>
            <w:tcW w:w="9854" w:type="dxa"/>
          </w:tcPr>
          <w:p>
            <w:pPr>
              <w:pStyle w:val="7"/>
              <w:rPr>
                <w:sz w:val="22"/>
              </w:rPr>
            </w:pPr>
          </w:p>
          <w:p>
            <w:pPr>
              <w:pStyle w:val="7"/>
              <w:rPr>
                <w:sz w:val="22"/>
              </w:rPr>
            </w:pPr>
          </w:p>
          <w:p>
            <w:pPr>
              <w:pStyle w:val="7"/>
              <w:spacing w:before="6"/>
              <w:rPr>
                <w:sz w:val="27"/>
              </w:rPr>
            </w:pPr>
          </w:p>
          <w:p>
            <w:pPr>
              <w:pStyle w:val="7"/>
              <w:spacing w:line="249" w:lineRule="exact"/>
              <w:ind w:left="41"/>
              <w:rPr>
                <w:sz w:val="20"/>
              </w:rPr>
            </w:pPr>
            <w:r>
              <w:rPr>
                <w:sz w:val="20"/>
              </w:rPr>
              <w:t>《河北省道路运输条例》</w:t>
            </w:r>
          </w:p>
          <w:p>
            <w:pPr>
              <w:pStyle w:val="7"/>
              <w:tabs>
                <w:tab w:val="left" w:pos="1048"/>
              </w:tabs>
              <w:spacing w:before="3" w:line="228" w:lineRule="auto"/>
              <w:ind w:left="41" w:right="100"/>
              <w:rPr>
                <w:sz w:val="20"/>
              </w:rPr>
            </w:pPr>
            <w:r>
              <w:rPr>
                <w:sz w:val="20"/>
              </w:rPr>
              <w:t>第七十条</w:t>
            </w:r>
            <w:r>
              <w:rPr>
                <w:sz w:val="20"/>
              </w:rPr>
              <w:tab/>
            </w:r>
            <w:r>
              <w:rPr>
                <w:sz w:val="20"/>
              </w:rPr>
              <w:t>违反本条例规</w:t>
            </w:r>
            <w:r>
              <w:rPr>
                <w:spacing w:val="4"/>
                <w:sz w:val="20"/>
              </w:rPr>
              <w:t>定</w:t>
            </w:r>
            <w:r>
              <w:rPr>
                <w:sz w:val="20"/>
              </w:rPr>
              <w:t>，汽车租赁经营者和承租人使用租赁车辆从事或者变相从事其他客运经营活动的， 由县级以上道路运输管理机构责令限期改正，处一万元以上三万元以下的罚款。</w:t>
            </w:r>
          </w:p>
        </w:tc>
        <w:tc>
          <w:tcPr>
            <w:tcW w:w="614"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5"/>
              <w:rPr>
                <w:sz w:val="24"/>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spacing w:before="5"/>
              <w:rPr>
                <w:sz w:val="24"/>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192"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193"/>
              <w:rPr>
                <w:sz w:val="20"/>
              </w:rPr>
            </w:pPr>
            <w:r>
              <w:rPr>
                <w:sz w:val="20"/>
              </w:rPr>
              <w:t>73</w:t>
            </w:r>
          </w:p>
        </w:tc>
        <w:tc>
          <w:tcPr>
            <w:tcW w:w="1065" w:type="dxa"/>
          </w:tcPr>
          <w:p>
            <w:pPr>
              <w:pStyle w:val="7"/>
              <w:spacing w:before="93" w:line="225" w:lineRule="auto"/>
              <w:ind w:left="37" w:right="199"/>
              <w:jc w:val="both"/>
              <w:rPr>
                <w:sz w:val="20"/>
              </w:rPr>
            </w:pPr>
            <w:r>
              <w:rPr>
                <w:sz w:val="20"/>
              </w:rPr>
              <w:t>对未取得从业资格证或者超越从业资格证核定范围，驾驶出租汽车从事经营活动等行为的行政处罚</w:t>
            </w:r>
          </w:p>
        </w:tc>
        <w:tc>
          <w:tcPr>
            <w:tcW w:w="9854" w:type="dxa"/>
          </w:tcPr>
          <w:p>
            <w:pPr>
              <w:pStyle w:val="7"/>
              <w:rPr>
                <w:sz w:val="22"/>
              </w:rPr>
            </w:pPr>
          </w:p>
          <w:p>
            <w:pPr>
              <w:pStyle w:val="7"/>
              <w:rPr>
                <w:sz w:val="22"/>
              </w:rPr>
            </w:pPr>
          </w:p>
          <w:p>
            <w:pPr>
              <w:pStyle w:val="7"/>
              <w:spacing w:before="11"/>
              <w:rPr>
                <w:sz w:val="18"/>
              </w:rPr>
            </w:pPr>
          </w:p>
          <w:p>
            <w:pPr>
              <w:pStyle w:val="7"/>
              <w:spacing w:line="249" w:lineRule="exact"/>
              <w:ind w:left="40"/>
              <w:rPr>
                <w:sz w:val="20"/>
              </w:rPr>
            </w:pPr>
            <w:r>
              <w:rPr>
                <w:sz w:val="20"/>
              </w:rPr>
              <w:t>《出租汽车驾驶员从业资格管理规定》</w:t>
            </w:r>
          </w:p>
          <w:p>
            <w:pPr>
              <w:pStyle w:val="7"/>
              <w:spacing w:before="3" w:line="228" w:lineRule="auto"/>
              <w:ind w:left="40" w:right="98"/>
              <w:jc w:val="both"/>
              <w:rPr>
                <w:sz w:val="20"/>
              </w:rPr>
            </w:pPr>
            <w:r>
              <w:rPr>
                <w:sz w:val="20"/>
              </w:rPr>
              <w:t>第四十一条 违反本规定，有下列行为之一的人员，由县级以上出租汽车行政主管部门责令改正，并处200元以上2000元以下的罚款；构成犯罪的，依法追究刑事责任：（一）未取得从业资格证或者超越从业资格证核定范围，驾驶出租汽车从事经营活动的；（二）使用失效、伪造、变造的从业资格证，驾驶出租汽车从事经营活动的；（三）转借、出租、涂改从业资格证的。</w:t>
            </w:r>
          </w:p>
        </w:tc>
        <w:tc>
          <w:tcPr>
            <w:tcW w:w="614" w:type="dxa"/>
          </w:tcPr>
          <w:p>
            <w:pPr>
              <w:pStyle w:val="7"/>
              <w:rPr>
                <w:sz w:val="22"/>
              </w:rPr>
            </w:pPr>
          </w:p>
          <w:p>
            <w:pPr>
              <w:pStyle w:val="7"/>
              <w:rPr>
                <w:sz w:val="22"/>
              </w:rPr>
            </w:pPr>
          </w:p>
          <w:p>
            <w:pPr>
              <w:pStyle w:val="7"/>
              <w:rPr>
                <w:sz w:val="22"/>
              </w:rPr>
            </w:pPr>
          </w:p>
          <w:p>
            <w:pPr>
              <w:pStyle w:val="7"/>
              <w:spacing w:before="4"/>
              <w:rPr>
                <w:sz w:val="26"/>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63"/>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6"/>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spacing w:before="5"/>
              <w:rPr>
                <w:sz w:val="25"/>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52" w:hRule="atLeast"/>
        </w:trPr>
        <w:tc>
          <w:tcPr>
            <w:tcW w:w="571" w:type="dxa"/>
          </w:tcPr>
          <w:p>
            <w:pPr>
              <w:pStyle w:val="7"/>
              <w:rPr>
                <w:sz w:val="22"/>
              </w:rPr>
            </w:pPr>
          </w:p>
          <w:p>
            <w:pPr>
              <w:pStyle w:val="7"/>
              <w:spacing w:before="10"/>
              <w:rPr>
                <w:sz w:val="27"/>
              </w:rPr>
            </w:pPr>
          </w:p>
          <w:p>
            <w:pPr>
              <w:pStyle w:val="7"/>
              <w:ind w:left="188"/>
              <w:rPr>
                <w:sz w:val="20"/>
              </w:rPr>
            </w:pPr>
            <w:r>
              <w:rPr>
                <w:w w:val="105"/>
                <w:sz w:val="20"/>
              </w:rPr>
              <w:t>74</w:t>
            </w:r>
          </w:p>
        </w:tc>
        <w:tc>
          <w:tcPr>
            <w:tcW w:w="1065" w:type="dxa"/>
          </w:tcPr>
          <w:p>
            <w:pPr>
              <w:pStyle w:val="7"/>
              <w:spacing w:before="45" w:line="225" w:lineRule="auto"/>
              <w:ind w:left="37" w:right="200"/>
              <w:jc w:val="both"/>
              <w:rPr>
                <w:sz w:val="20"/>
              </w:rPr>
            </w:pPr>
            <w:r>
              <w:rPr>
                <w:sz w:val="20"/>
              </w:rPr>
              <w:t>对擅自从事巡游出租汽车经营活动行为的行政处罚</w:t>
            </w:r>
          </w:p>
        </w:tc>
        <w:tc>
          <w:tcPr>
            <w:tcW w:w="9854" w:type="dxa"/>
          </w:tcPr>
          <w:p>
            <w:pPr>
              <w:pStyle w:val="7"/>
              <w:spacing w:before="3"/>
              <w:rPr>
                <w:sz w:val="21"/>
              </w:rPr>
            </w:pPr>
          </w:p>
          <w:p>
            <w:pPr>
              <w:pStyle w:val="7"/>
              <w:spacing w:before="1" w:line="250" w:lineRule="exact"/>
              <w:ind w:left="40"/>
              <w:rPr>
                <w:sz w:val="20"/>
              </w:rPr>
            </w:pPr>
            <w:r>
              <w:rPr>
                <w:sz w:val="20"/>
              </w:rPr>
              <w:t>《巡游出租汽车经营服务管理规定》</w:t>
            </w:r>
          </w:p>
          <w:p>
            <w:pPr>
              <w:pStyle w:val="7"/>
              <w:spacing w:before="5" w:line="225" w:lineRule="auto"/>
              <w:ind w:left="40" w:right="22"/>
              <w:rPr>
                <w:sz w:val="20"/>
              </w:rPr>
            </w:pPr>
            <w:r>
              <w:rPr>
                <w:sz w:val="20"/>
              </w:rPr>
              <w:t>第四十五条 违反本规定，未取得巡游出租汽车经营许可，擅自从事巡游出租汽车经营活动的，由县级以上地方人民政府出租汽车行政主管部门责令改正，并处以5000元以上2万元以下罚款。构成犯罪的，依法追究刑事责任。</w:t>
            </w:r>
          </w:p>
        </w:tc>
        <w:tc>
          <w:tcPr>
            <w:tcW w:w="614" w:type="dxa"/>
          </w:tcPr>
          <w:p>
            <w:pPr>
              <w:pStyle w:val="7"/>
              <w:rPr>
                <w:sz w:val="22"/>
              </w:rPr>
            </w:pPr>
          </w:p>
          <w:p>
            <w:pPr>
              <w:pStyle w:val="7"/>
              <w:spacing w:before="2"/>
              <w:rPr>
                <w:sz w:val="19"/>
              </w:rPr>
            </w:pPr>
          </w:p>
          <w:p>
            <w:pPr>
              <w:pStyle w:val="7"/>
              <w:spacing w:line="225" w:lineRule="auto"/>
              <w:ind w:left="113" w:right="77"/>
              <w:rPr>
                <w:sz w:val="20"/>
              </w:rPr>
            </w:pPr>
            <w:r>
              <w:rPr>
                <w:sz w:val="20"/>
              </w:rPr>
              <w:t>行政处罚</w:t>
            </w:r>
          </w:p>
        </w:tc>
        <w:tc>
          <w:tcPr>
            <w:tcW w:w="900" w:type="dxa"/>
          </w:tcPr>
          <w:p>
            <w:pPr>
              <w:pStyle w:val="7"/>
              <w:rPr>
                <w:sz w:val="22"/>
              </w:rPr>
            </w:pPr>
          </w:p>
          <w:p>
            <w:pPr>
              <w:pStyle w:val="7"/>
              <w:spacing w:before="10"/>
              <w:rPr>
                <w:sz w:val="27"/>
              </w:rPr>
            </w:pPr>
          </w:p>
          <w:p>
            <w:pPr>
              <w:pStyle w:val="7"/>
              <w:ind w:right="17"/>
              <w:jc w:val="right"/>
              <w:rPr>
                <w:sz w:val="20"/>
              </w:rPr>
            </w:pPr>
            <w:r>
              <w:rPr>
                <w:sz w:val="20"/>
              </w:rPr>
              <w:t>道路运政</w:t>
            </w:r>
          </w:p>
        </w:tc>
        <w:tc>
          <w:tcPr>
            <w:tcW w:w="734" w:type="dxa"/>
          </w:tcPr>
          <w:p>
            <w:pPr>
              <w:pStyle w:val="7"/>
              <w:rPr>
                <w:sz w:val="22"/>
              </w:rPr>
            </w:pPr>
          </w:p>
          <w:p>
            <w:pPr>
              <w:pStyle w:val="7"/>
              <w:spacing w:before="10"/>
              <w:rPr>
                <w:sz w:val="27"/>
              </w:rPr>
            </w:pPr>
          </w:p>
          <w:p>
            <w:pPr>
              <w:pStyle w:val="7"/>
              <w:ind w:right="236"/>
              <w:jc w:val="right"/>
              <w:rPr>
                <w:sz w:val="20"/>
              </w:rPr>
            </w:pPr>
            <w:r>
              <w:rPr>
                <w:w w:val="99"/>
                <w:sz w:val="20"/>
              </w:rPr>
              <w:t>是</w:t>
            </w:r>
          </w:p>
        </w:tc>
        <w:tc>
          <w:tcPr>
            <w:tcW w:w="914" w:type="dxa"/>
          </w:tcPr>
          <w:p>
            <w:pPr>
              <w:pStyle w:val="7"/>
              <w:rPr>
                <w:sz w:val="22"/>
              </w:rPr>
            </w:pPr>
          </w:p>
          <w:p>
            <w:pPr>
              <w:pStyle w:val="7"/>
              <w:spacing w:before="3"/>
              <w:rPr>
                <w:sz w:val="18"/>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5" w:hRule="atLeast"/>
        </w:trPr>
        <w:tc>
          <w:tcPr>
            <w:tcW w:w="571" w:type="dxa"/>
          </w:tcPr>
          <w:p>
            <w:pPr>
              <w:pStyle w:val="7"/>
              <w:rPr>
                <w:sz w:val="22"/>
              </w:rPr>
            </w:pPr>
          </w:p>
          <w:p>
            <w:pPr>
              <w:pStyle w:val="7"/>
              <w:rPr>
                <w:sz w:val="22"/>
              </w:rPr>
            </w:pPr>
          </w:p>
          <w:p>
            <w:pPr>
              <w:pStyle w:val="7"/>
              <w:spacing w:before="3"/>
              <w:rPr>
                <w:sz w:val="26"/>
              </w:rPr>
            </w:pPr>
          </w:p>
          <w:p>
            <w:pPr>
              <w:pStyle w:val="7"/>
              <w:ind w:left="193"/>
              <w:rPr>
                <w:sz w:val="20"/>
              </w:rPr>
            </w:pPr>
            <w:r>
              <w:rPr>
                <w:sz w:val="20"/>
              </w:rPr>
              <w:t>75</w:t>
            </w:r>
          </w:p>
        </w:tc>
        <w:tc>
          <w:tcPr>
            <w:tcW w:w="1065" w:type="dxa"/>
          </w:tcPr>
          <w:p>
            <w:pPr>
              <w:pStyle w:val="7"/>
              <w:spacing w:before="64" w:line="225" w:lineRule="auto"/>
              <w:ind w:left="37" w:right="200"/>
              <w:jc w:val="both"/>
              <w:rPr>
                <w:sz w:val="20"/>
              </w:rPr>
            </w:pPr>
            <w:r>
              <w:rPr>
                <w:sz w:val="20"/>
              </w:rPr>
              <w:t>对巡游出租汽车违反经营区域及违规使用运输证件等行为的行政处罚</w:t>
            </w:r>
          </w:p>
        </w:tc>
        <w:tc>
          <w:tcPr>
            <w:tcW w:w="9854" w:type="dxa"/>
          </w:tcPr>
          <w:p>
            <w:pPr>
              <w:pStyle w:val="7"/>
              <w:spacing w:before="5"/>
              <w:rPr>
                <w:sz w:val="32"/>
              </w:rPr>
            </w:pPr>
          </w:p>
          <w:p>
            <w:pPr>
              <w:pStyle w:val="7"/>
              <w:spacing w:line="249" w:lineRule="exact"/>
              <w:ind w:left="40"/>
              <w:rPr>
                <w:sz w:val="20"/>
              </w:rPr>
            </w:pPr>
            <w:r>
              <w:rPr>
                <w:sz w:val="20"/>
              </w:rPr>
              <w:t>《巡游出租汽车经营服务管理规定》</w:t>
            </w:r>
          </w:p>
          <w:p>
            <w:pPr>
              <w:pStyle w:val="7"/>
              <w:spacing w:before="5" w:line="225" w:lineRule="auto"/>
              <w:ind w:left="41" w:right="11"/>
              <w:rPr>
                <w:sz w:val="20"/>
              </w:rPr>
            </w:pPr>
            <w:r>
              <w:rPr>
                <w:sz w:val="20"/>
              </w:rPr>
              <w:t>第四十六条 违反本规定，有下列行为之一的，由县级以上地方人民政府出租汽车行政主管部门责令改正，并处以3000元以上1万元以下罚款。构成犯罪的，依法追究刑事责任：（一）起讫点均不在许可的经营区域从事巡 游出租汽车经营活动的；</w:t>
            </w:r>
            <w:r>
              <w:rPr>
                <w:spacing w:val="2"/>
                <w:sz w:val="20"/>
              </w:rPr>
              <w:t>（</w:t>
            </w:r>
            <w:r>
              <w:rPr>
                <w:sz w:val="20"/>
              </w:rPr>
              <w:t>二）使用未取得道路运输证的车辆，擅自从事巡游出租汽车经营活动的；（三）使用失效、伪造、变造、被注销等无效道路运输证的车辆从事巡游出租汽车经营活动的。</w:t>
            </w:r>
          </w:p>
        </w:tc>
        <w:tc>
          <w:tcPr>
            <w:tcW w:w="614" w:type="dxa"/>
          </w:tcPr>
          <w:p>
            <w:pPr>
              <w:pStyle w:val="7"/>
              <w:rPr>
                <w:sz w:val="22"/>
              </w:rPr>
            </w:pPr>
          </w:p>
          <w:p>
            <w:pPr>
              <w:pStyle w:val="7"/>
              <w:rPr>
                <w:sz w:val="22"/>
              </w:rPr>
            </w:pPr>
          </w:p>
          <w:p>
            <w:pPr>
              <w:pStyle w:val="7"/>
              <w:spacing w:before="5"/>
              <w:rPr>
                <w:sz w:val="17"/>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spacing w:before="3"/>
              <w:rPr>
                <w:sz w:val="26"/>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spacing w:before="3"/>
              <w:rPr>
                <w:sz w:val="26"/>
              </w:rPr>
            </w:pPr>
          </w:p>
          <w:p>
            <w:pPr>
              <w:pStyle w:val="7"/>
              <w:ind w:right="236"/>
              <w:jc w:val="right"/>
              <w:rPr>
                <w:sz w:val="20"/>
              </w:rPr>
            </w:pPr>
            <w:r>
              <w:rPr>
                <w:w w:val="99"/>
                <w:sz w:val="20"/>
              </w:rPr>
              <w:t>是</w:t>
            </w:r>
          </w:p>
        </w:tc>
        <w:tc>
          <w:tcPr>
            <w:tcW w:w="914" w:type="dxa"/>
          </w:tcPr>
          <w:p>
            <w:pPr>
              <w:pStyle w:val="7"/>
              <w:rPr>
                <w:sz w:val="22"/>
              </w:rPr>
            </w:pPr>
          </w:p>
          <w:p>
            <w:pPr>
              <w:pStyle w:val="7"/>
              <w:rPr>
                <w:sz w:val="22"/>
              </w:rPr>
            </w:pPr>
          </w:p>
          <w:p>
            <w:pPr>
              <w:pStyle w:val="7"/>
              <w:spacing w:before="8"/>
              <w:rPr>
                <w:sz w:val="16"/>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bl>
    <w:p>
      <w:pPr>
        <w:rPr>
          <w:sz w:val="2"/>
          <w:szCs w:val="2"/>
        </w:rPr>
      </w:pPr>
      <w:r>
        <w:pict>
          <v:shape id="_x0000_s1115" o:spid="_x0000_s1115" o:spt="202" type="#_x0000_t202" style="position:absolute;left:0pt;margin-left:40.65pt;margin-top:71pt;height:50pt;width:15.7pt;mso-position-horizontal-relative:page;mso-position-vertical-relative:page;z-index:251702272;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30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5" w:hRule="atLeast"/>
        </w:trPr>
        <w:tc>
          <w:tcPr>
            <w:tcW w:w="571" w:type="dxa"/>
          </w:tcPr>
          <w:p>
            <w:pPr>
              <w:pStyle w:val="7"/>
              <w:rPr>
                <w:sz w:val="22"/>
              </w:rPr>
            </w:pPr>
          </w:p>
          <w:p>
            <w:pPr>
              <w:pStyle w:val="7"/>
              <w:rPr>
                <w:sz w:val="22"/>
              </w:rPr>
            </w:pPr>
          </w:p>
          <w:p>
            <w:pPr>
              <w:pStyle w:val="7"/>
              <w:spacing w:before="2"/>
              <w:rPr>
                <w:sz w:val="26"/>
              </w:rPr>
            </w:pPr>
          </w:p>
          <w:p>
            <w:pPr>
              <w:pStyle w:val="7"/>
              <w:ind w:left="194"/>
              <w:rPr>
                <w:sz w:val="20"/>
              </w:rPr>
            </w:pPr>
            <w:r>
              <w:rPr>
                <w:sz w:val="20"/>
              </w:rPr>
              <w:t>76</w:t>
            </w:r>
          </w:p>
        </w:tc>
        <w:tc>
          <w:tcPr>
            <w:tcW w:w="1065" w:type="dxa"/>
          </w:tcPr>
          <w:p>
            <w:pPr>
              <w:pStyle w:val="7"/>
              <w:spacing w:before="64" w:line="225" w:lineRule="auto"/>
              <w:ind w:left="38" w:right="200"/>
              <w:jc w:val="both"/>
              <w:rPr>
                <w:sz w:val="20"/>
              </w:rPr>
            </w:pPr>
            <w:r>
              <w:rPr>
                <w:sz w:val="20"/>
              </w:rPr>
              <w:t>对在非巡游车上使用巡游车车体颜色</w:t>
            </w:r>
          </w:p>
          <w:p>
            <w:pPr>
              <w:pStyle w:val="7"/>
              <w:spacing w:before="4" w:line="225" w:lineRule="auto"/>
              <w:ind w:left="38" w:right="198"/>
              <w:jc w:val="both"/>
              <w:rPr>
                <w:sz w:val="20"/>
              </w:rPr>
            </w:pPr>
            <w:r>
              <w:rPr>
                <w:sz w:val="20"/>
              </w:rPr>
              <w:t>、专用标志、计价器的行政处罚</w:t>
            </w:r>
          </w:p>
        </w:tc>
        <w:tc>
          <w:tcPr>
            <w:tcW w:w="9854" w:type="dxa"/>
          </w:tcPr>
          <w:p>
            <w:pPr>
              <w:pStyle w:val="7"/>
              <w:rPr>
                <w:sz w:val="22"/>
              </w:rPr>
            </w:pPr>
          </w:p>
          <w:p>
            <w:pPr>
              <w:pStyle w:val="7"/>
              <w:spacing w:before="3"/>
              <w:rPr>
                <w:sz w:val="29"/>
              </w:rPr>
            </w:pPr>
          </w:p>
          <w:p>
            <w:pPr>
              <w:pStyle w:val="7"/>
              <w:spacing w:before="1" w:line="249" w:lineRule="exact"/>
              <w:ind w:left="41"/>
              <w:rPr>
                <w:sz w:val="20"/>
              </w:rPr>
            </w:pPr>
            <w:r>
              <w:rPr>
                <w:sz w:val="20"/>
              </w:rPr>
              <w:t>《河北省道路运输条例》</w:t>
            </w:r>
          </w:p>
          <w:p>
            <w:pPr>
              <w:pStyle w:val="7"/>
              <w:tabs>
                <w:tab w:val="left" w:pos="1252"/>
              </w:tabs>
              <w:spacing w:before="5" w:line="225" w:lineRule="auto"/>
              <w:ind w:left="41" w:right="99"/>
              <w:rPr>
                <w:sz w:val="20"/>
              </w:rPr>
            </w:pPr>
            <w:r>
              <w:rPr>
                <w:sz w:val="20"/>
              </w:rPr>
              <w:t>第六十四条</w:t>
            </w:r>
            <w:r>
              <w:rPr>
                <w:sz w:val="20"/>
              </w:rPr>
              <w:tab/>
            </w:r>
            <w:r>
              <w:rPr>
                <w:sz w:val="20"/>
              </w:rPr>
              <w:t>违反本条例规定，在非巡游车上使用巡游车车体颜色</w:t>
            </w:r>
            <w:r>
              <w:rPr>
                <w:spacing w:val="4"/>
                <w:sz w:val="20"/>
              </w:rPr>
              <w:t>、</w:t>
            </w:r>
            <w:r>
              <w:rPr>
                <w:sz w:val="20"/>
              </w:rPr>
              <w:t>专用标志、计价器</w:t>
            </w:r>
            <w:r>
              <w:rPr>
                <w:spacing w:val="3"/>
                <w:sz w:val="20"/>
              </w:rPr>
              <w:t>的</w:t>
            </w:r>
            <w:r>
              <w:rPr>
                <w:sz w:val="20"/>
              </w:rPr>
              <w:t>，由县级以上道路运输管理机构责令限期改正</w:t>
            </w:r>
            <w:r>
              <w:rPr>
                <w:spacing w:val="4"/>
                <w:sz w:val="20"/>
              </w:rPr>
              <w:t>，</w:t>
            </w:r>
            <w:r>
              <w:rPr>
                <w:sz w:val="20"/>
              </w:rPr>
              <w:t>没收相关专用标志、计价</w:t>
            </w:r>
            <w:r>
              <w:rPr>
                <w:spacing w:val="3"/>
                <w:sz w:val="20"/>
              </w:rPr>
              <w:t>器</w:t>
            </w:r>
            <w:r>
              <w:rPr>
                <w:sz w:val="20"/>
              </w:rPr>
              <w:t>，并处三千元以上一万元以下的罚款。</w:t>
            </w:r>
          </w:p>
        </w:tc>
        <w:tc>
          <w:tcPr>
            <w:tcW w:w="614" w:type="dxa"/>
          </w:tcPr>
          <w:p>
            <w:pPr>
              <w:pStyle w:val="7"/>
              <w:rPr>
                <w:sz w:val="22"/>
              </w:rPr>
            </w:pPr>
          </w:p>
          <w:p>
            <w:pPr>
              <w:pStyle w:val="7"/>
              <w:rPr>
                <w:sz w:val="22"/>
              </w:rPr>
            </w:pPr>
          </w:p>
          <w:p>
            <w:pPr>
              <w:pStyle w:val="7"/>
              <w:spacing w:before="7"/>
              <w:rPr>
                <w:sz w:val="17"/>
              </w:rPr>
            </w:pPr>
          </w:p>
          <w:p>
            <w:pPr>
              <w:pStyle w:val="7"/>
              <w:spacing w:before="1"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spacing w:before="2"/>
              <w:rPr>
                <w:sz w:val="26"/>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spacing w:before="2"/>
              <w:rPr>
                <w:sz w:val="26"/>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8"/>
              <w:rPr>
                <w:sz w:val="16"/>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13" w:hRule="atLeast"/>
        </w:trPr>
        <w:tc>
          <w:tcPr>
            <w:tcW w:w="571" w:type="dxa"/>
          </w:tcPr>
          <w:p>
            <w:pPr>
              <w:pStyle w:val="7"/>
              <w:rPr>
                <w:sz w:val="22"/>
              </w:rPr>
            </w:pPr>
          </w:p>
          <w:p>
            <w:pPr>
              <w:pStyle w:val="7"/>
              <w:rPr>
                <w:sz w:val="22"/>
              </w:rPr>
            </w:pPr>
          </w:p>
          <w:p>
            <w:pPr>
              <w:pStyle w:val="7"/>
              <w:spacing w:before="11"/>
              <w:rPr>
                <w:sz w:val="15"/>
              </w:rPr>
            </w:pPr>
          </w:p>
          <w:p>
            <w:pPr>
              <w:pStyle w:val="7"/>
              <w:ind w:left="193"/>
              <w:rPr>
                <w:sz w:val="20"/>
              </w:rPr>
            </w:pPr>
            <w:r>
              <w:rPr>
                <w:sz w:val="20"/>
              </w:rPr>
              <w:t>77</w:t>
            </w:r>
          </w:p>
        </w:tc>
        <w:tc>
          <w:tcPr>
            <w:tcW w:w="1065" w:type="dxa"/>
          </w:tcPr>
          <w:p>
            <w:pPr>
              <w:pStyle w:val="7"/>
              <w:spacing w:before="52" w:line="225" w:lineRule="auto"/>
              <w:ind w:left="37" w:right="200"/>
              <w:jc w:val="both"/>
              <w:rPr>
                <w:sz w:val="20"/>
              </w:rPr>
            </w:pPr>
            <w:r>
              <w:rPr>
                <w:sz w:val="20"/>
              </w:rPr>
              <w:t>对巡游出租汽车经营者违反经营服务管理规定行为的行政处罚</w:t>
            </w:r>
          </w:p>
        </w:tc>
        <w:tc>
          <w:tcPr>
            <w:tcW w:w="9854" w:type="dxa"/>
          </w:tcPr>
          <w:p>
            <w:pPr>
              <w:pStyle w:val="7"/>
              <w:spacing w:before="163" w:line="249" w:lineRule="exact"/>
              <w:ind w:left="40"/>
              <w:rPr>
                <w:sz w:val="20"/>
              </w:rPr>
            </w:pPr>
            <w:r>
              <w:rPr>
                <w:sz w:val="20"/>
              </w:rPr>
              <w:t>《巡游出租汽车经营服务管理规定》</w:t>
            </w:r>
          </w:p>
          <w:p>
            <w:pPr>
              <w:pStyle w:val="7"/>
              <w:spacing w:before="5" w:line="225" w:lineRule="auto"/>
              <w:ind w:left="40" w:right="99"/>
              <w:rPr>
                <w:sz w:val="20"/>
              </w:rPr>
            </w:pPr>
            <w:r>
              <w:rPr>
                <w:sz w:val="20"/>
              </w:rPr>
              <w:t>第四十七条 巡游出租汽车经营者违反本规定，有下列行为之一的，由县级以上地方人民政府出租汽车行政主管部门责令改正，并处以5000元以上1万元以下罚款。构成犯罪的，依法追究刑事责任：（一）擅自暂停、终止全部或者部分巡游出租汽车经营的；（二）出租或者擅自转让巡游出租汽车车辆经营权的；（三）巡游出租汽车驾驶员转包经营未及时纠正的；（四）不按照规定保证车辆技术状况良好的；（五）不按照规定配置巡游出租汽车相关设备的；（六）不按照规定建立并落实投诉举报制度的。</w:t>
            </w:r>
          </w:p>
        </w:tc>
        <w:tc>
          <w:tcPr>
            <w:tcW w:w="614" w:type="dxa"/>
          </w:tcPr>
          <w:p>
            <w:pPr>
              <w:pStyle w:val="7"/>
              <w:rPr>
                <w:sz w:val="22"/>
              </w:rPr>
            </w:pPr>
          </w:p>
          <w:p>
            <w:pPr>
              <w:pStyle w:val="7"/>
              <w:spacing w:before="3"/>
              <w:rPr>
                <w:sz w:val="29"/>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spacing w:before="11"/>
              <w:rPr>
                <w:sz w:val="15"/>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spacing w:before="11"/>
              <w:rPr>
                <w:sz w:val="15"/>
              </w:rPr>
            </w:pPr>
          </w:p>
          <w:p>
            <w:pPr>
              <w:pStyle w:val="7"/>
              <w:ind w:right="236"/>
              <w:jc w:val="right"/>
              <w:rPr>
                <w:sz w:val="20"/>
              </w:rPr>
            </w:pPr>
            <w:r>
              <w:rPr>
                <w:w w:val="99"/>
                <w:sz w:val="20"/>
              </w:rPr>
              <w:t>是</w:t>
            </w:r>
          </w:p>
        </w:tc>
        <w:tc>
          <w:tcPr>
            <w:tcW w:w="914" w:type="dxa"/>
          </w:tcPr>
          <w:p>
            <w:pPr>
              <w:pStyle w:val="7"/>
              <w:rPr>
                <w:sz w:val="22"/>
              </w:rPr>
            </w:pPr>
          </w:p>
          <w:p>
            <w:pPr>
              <w:pStyle w:val="7"/>
              <w:spacing w:before="4"/>
              <w:rPr>
                <w:sz w:val="28"/>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5" w:hRule="atLeast"/>
        </w:trPr>
        <w:tc>
          <w:tcPr>
            <w:tcW w:w="571" w:type="dxa"/>
          </w:tcPr>
          <w:p>
            <w:pPr>
              <w:pStyle w:val="7"/>
              <w:rPr>
                <w:sz w:val="22"/>
              </w:rPr>
            </w:pPr>
          </w:p>
          <w:p>
            <w:pPr>
              <w:pStyle w:val="7"/>
              <w:rPr>
                <w:sz w:val="22"/>
              </w:rPr>
            </w:pPr>
          </w:p>
          <w:p>
            <w:pPr>
              <w:pStyle w:val="7"/>
              <w:spacing w:before="2"/>
              <w:rPr>
                <w:sz w:val="26"/>
              </w:rPr>
            </w:pPr>
          </w:p>
          <w:p>
            <w:pPr>
              <w:pStyle w:val="7"/>
              <w:ind w:left="191"/>
              <w:rPr>
                <w:sz w:val="20"/>
              </w:rPr>
            </w:pPr>
            <w:r>
              <w:rPr>
                <w:sz w:val="20"/>
              </w:rPr>
              <w:t>78</w:t>
            </w:r>
          </w:p>
        </w:tc>
        <w:tc>
          <w:tcPr>
            <w:tcW w:w="1065" w:type="dxa"/>
          </w:tcPr>
          <w:p>
            <w:pPr>
              <w:pStyle w:val="7"/>
              <w:spacing w:before="184" w:line="225" w:lineRule="auto"/>
              <w:ind w:left="37" w:right="200"/>
              <w:jc w:val="both"/>
              <w:rPr>
                <w:sz w:val="20"/>
              </w:rPr>
            </w:pPr>
            <w:r>
              <w:rPr>
                <w:sz w:val="20"/>
              </w:rPr>
              <w:t>对巡游出租汽车驾驶员违反经营服务管理规定行为的行政处罚</w:t>
            </w:r>
          </w:p>
        </w:tc>
        <w:tc>
          <w:tcPr>
            <w:tcW w:w="9854" w:type="dxa"/>
          </w:tcPr>
          <w:p>
            <w:pPr>
              <w:pStyle w:val="7"/>
              <w:spacing w:before="172" w:line="249" w:lineRule="exact"/>
              <w:ind w:left="40"/>
              <w:rPr>
                <w:sz w:val="20"/>
              </w:rPr>
            </w:pPr>
            <w:r>
              <w:rPr>
                <w:sz w:val="20"/>
              </w:rPr>
              <w:t>《巡游出租汽车经营服务管理规定》</w:t>
            </w:r>
          </w:p>
          <w:p>
            <w:pPr>
              <w:pStyle w:val="7"/>
              <w:spacing w:before="5" w:line="225" w:lineRule="auto"/>
              <w:ind w:left="40" w:right="11"/>
              <w:rPr>
                <w:sz w:val="20"/>
              </w:rPr>
            </w:pPr>
            <w:r>
              <w:rPr>
                <w:sz w:val="20"/>
              </w:rPr>
              <w:t>第四十八条 巡游出租汽车驾驶员违反本规定，有下列情形之一的，由县级以上地方人民政府出租汽车行政主管部门责令改正，并处以200元以上500元以下罚款：（一）拒载、议价、途中甩客或者故意绕道行驶的；（二） 未经乘客同意搭载其他乘客的；（三）不按照规定使用计程计价设备、违规收费的；（四）不按照规定出具相应车费票据的；（五）不按照规定使用巡游出租汽车相关设备的；（六）接受巡游出租汽车电召任务后未履行约定的；（七）不按照规定使用文明用语，车容车貌不符合要求的；（八）在机场、火车站、汽车客运站、港口、公共交通枢纽等客流集散地不服从调度私自揽客的；（九）转让、倒卖、伪造巡游出租汽车相关票据的。</w:t>
            </w:r>
          </w:p>
        </w:tc>
        <w:tc>
          <w:tcPr>
            <w:tcW w:w="614" w:type="dxa"/>
          </w:tcPr>
          <w:p>
            <w:pPr>
              <w:pStyle w:val="7"/>
              <w:rPr>
                <w:sz w:val="22"/>
              </w:rPr>
            </w:pPr>
          </w:p>
          <w:p>
            <w:pPr>
              <w:pStyle w:val="7"/>
              <w:rPr>
                <w:sz w:val="22"/>
              </w:rPr>
            </w:pPr>
          </w:p>
          <w:p>
            <w:pPr>
              <w:pStyle w:val="7"/>
              <w:spacing w:before="8"/>
              <w:rPr>
                <w:sz w:val="17"/>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spacing w:before="2"/>
              <w:rPr>
                <w:sz w:val="26"/>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spacing w:before="2"/>
              <w:rPr>
                <w:sz w:val="26"/>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8"/>
              <w:rPr>
                <w:sz w:val="16"/>
              </w:rPr>
            </w:pPr>
          </w:p>
          <w:p>
            <w:pPr>
              <w:pStyle w:val="7"/>
              <w:spacing w:before="1"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16" o:spid="_x0000_s1116" o:spt="202" type="#_x0000_t202" style="position:absolute;left:0pt;margin-left:40.65pt;margin-top:474.2pt;height:50pt;width:15.7pt;mso-position-horizontal-relative:page;mso-position-vertical-relative:page;z-index:251703296;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31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19"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6"/>
              </w:rPr>
            </w:pPr>
          </w:p>
          <w:p>
            <w:pPr>
              <w:pStyle w:val="7"/>
              <w:ind w:left="194"/>
              <w:rPr>
                <w:sz w:val="20"/>
              </w:rPr>
            </w:pPr>
            <w:r>
              <w:rPr>
                <w:sz w:val="20"/>
              </w:rPr>
              <w:t>79</w:t>
            </w:r>
          </w:p>
        </w:tc>
        <w:tc>
          <w:tcPr>
            <w:tcW w:w="1065" w:type="dxa"/>
          </w:tcPr>
          <w:p>
            <w:pPr>
              <w:pStyle w:val="7"/>
              <w:spacing w:before="184" w:line="225" w:lineRule="auto"/>
              <w:ind w:left="38" w:right="198"/>
              <w:jc w:val="both"/>
              <w:rPr>
                <w:sz w:val="20"/>
              </w:rPr>
            </w:pPr>
            <w:r>
              <w:rPr>
                <w:spacing w:val="-4"/>
                <w:sz w:val="20"/>
              </w:rPr>
              <w:t>对出租汽车客运经营者在巡游车车窗上贴有色</w:t>
            </w:r>
            <w:r>
              <w:rPr>
                <w:spacing w:val="-3"/>
                <w:sz w:val="20"/>
              </w:rPr>
              <w:t>膜、使用</w:t>
            </w:r>
            <w:r>
              <w:rPr>
                <w:spacing w:val="-4"/>
                <w:sz w:val="20"/>
              </w:rPr>
              <w:t>有色玻璃或者巡游车拒绝载</w:t>
            </w:r>
            <w:r>
              <w:rPr>
                <w:spacing w:val="-3"/>
                <w:sz w:val="20"/>
              </w:rPr>
              <w:t>客、网约</w:t>
            </w:r>
            <w:r>
              <w:rPr>
                <w:spacing w:val="-4"/>
                <w:sz w:val="20"/>
              </w:rPr>
              <w:t>车巡游揽客和出租</w:t>
            </w:r>
          </w:p>
          <w:p>
            <w:pPr>
              <w:pStyle w:val="7"/>
              <w:spacing w:before="14" w:line="225" w:lineRule="auto"/>
              <w:ind w:left="38" w:right="199"/>
              <w:jc w:val="both"/>
              <w:rPr>
                <w:sz w:val="20"/>
              </w:rPr>
            </w:pPr>
            <w:r>
              <w:rPr>
                <w:spacing w:val="-3"/>
                <w:sz w:val="20"/>
              </w:rPr>
              <w:t>、出借、转让、涂</w:t>
            </w:r>
            <w:r>
              <w:rPr>
                <w:spacing w:val="-4"/>
                <w:sz w:val="20"/>
              </w:rPr>
              <w:t>改道路运输许可证件以及巡游车服务监督卡的行政处罚</w:t>
            </w:r>
          </w:p>
        </w:tc>
        <w:tc>
          <w:tcPr>
            <w:tcW w:w="985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3"/>
              </w:rPr>
            </w:pPr>
          </w:p>
          <w:p>
            <w:pPr>
              <w:pStyle w:val="7"/>
              <w:spacing w:line="250" w:lineRule="exact"/>
              <w:ind w:left="41"/>
              <w:rPr>
                <w:sz w:val="20"/>
              </w:rPr>
            </w:pPr>
            <w:r>
              <w:rPr>
                <w:sz w:val="20"/>
              </w:rPr>
              <w:t>《河北省道路运输条例》</w:t>
            </w:r>
          </w:p>
          <w:p>
            <w:pPr>
              <w:pStyle w:val="7"/>
              <w:tabs>
                <w:tab w:val="left" w:pos="1341"/>
              </w:tabs>
              <w:spacing w:before="6" w:line="225" w:lineRule="auto"/>
              <w:ind w:left="41" w:right="11" w:firstLine="88"/>
              <w:rPr>
                <w:sz w:val="20"/>
              </w:rPr>
            </w:pPr>
            <w:r>
              <w:rPr>
                <w:sz w:val="20"/>
              </w:rPr>
              <w:t>第六十五条</w:t>
            </w:r>
            <w:r>
              <w:rPr>
                <w:sz w:val="20"/>
              </w:rPr>
              <w:tab/>
            </w:r>
            <w:r>
              <w:rPr>
                <w:sz w:val="20"/>
              </w:rPr>
              <w:t>违反本条例规定，出租汽车客运经营者在巡游车车窗上贴有色膜、使用有色玻璃或者巡游车拒绝载客、网约车巡游揽客的</w:t>
            </w:r>
            <w:r>
              <w:rPr>
                <w:spacing w:val="4"/>
                <w:sz w:val="20"/>
              </w:rPr>
              <w:t>，</w:t>
            </w:r>
            <w:r>
              <w:rPr>
                <w:sz w:val="20"/>
              </w:rPr>
              <w:t>由县级以上道路运输管理机构责令限期改正，处五百元以上二千元以下的罚款；出租、出借、转</w:t>
            </w:r>
            <w:r>
              <w:rPr>
                <w:spacing w:val="4"/>
                <w:sz w:val="20"/>
              </w:rPr>
              <w:t>让</w:t>
            </w:r>
            <w:r>
              <w:rPr>
                <w:sz w:val="20"/>
              </w:rPr>
              <w:t>、涂改道路运输许可证件以及巡游车服务监督卡的</w:t>
            </w:r>
            <w:r>
              <w:rPr>
                <w:spacing w:val="4"/>
                <w:sz w:val="20"/>
              </w:rPr>
              <w:t>，</w:t>
            </w:r>
            <w:r>
              <w:rPr>
                <w:sz w:val="20"/>
              </w:rPr>
              <w:t>由县级以上道路运输管理机构责令限期改正，处二千元以上五千元以下的罚款。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30"/>
              </w:rPr>
            </w:pPr>
          </w:p>
          <w:p>
            <w:pPr>
              <w:pStyle w:val="7"/>
              <w:spacing w:before="1"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6"/>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6"/>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29"/>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13" w:hRule="atLeast"/>
        </w:trPr>
        <w:tc>
          <w:tcPr>
            <w:tcW w:w="571" w:type="dxa"/>
          </w:tcPr>
          <w:p>
            <w:pPr>
              <w:pStyle w:val="7"/>
              <w:rPr>
                <w:sz w:val="22"/>
              </w:rPr>
            </w:pPr>
          </w:p>
          <w:p>
            <w:pPr>
              <w:pStyle w:val="7"/>
              <w:rPr>
                <w:sz w:val="22"/>
              </w:rPr>
            </w:pPr>
          </w:p>
          <w:p>
            <w:pPr>
              <w:pStyle w:val="7"/>
              <w:spacing w:before="11"/>
              <w:rPr>
                <w:sz w:val="15"/>
              </w:rPr>
            </w:pPr>
          </w:p>
          <w:p>
            <w:pPr>
              <w:pStyle w:val="7"/>
              <w:ind w:left="193"/>
              <w:rPr>
                <w:sz w:val="20"/>
              </w:rPr>
            </w:pPr>
            <w:r>
              <w:rPr>
                <w:sz w:val="20"/>
              </w:rPr>
              <w:t>80</w:t>
            </w:r>
          </w:p>
        </w:tc>
        <w:tc>
          <w:tcPr>
            <w:tcW w:w="1065" w:type="dxa"/>
          </w:tcPr>
          <w:p>
            <w:pPr>
              <w:pStyle w:val="7"/>
              <w:spacing w:before="52" w:line="225" w:lineRule="auto"/>
              <w:ind w:left="37" w:right="200"/>
              <w:jc w:val="both"/>
              <w:rPr>
                <w:sz w:val="20"/>
              </w:rPr>
            </w:pPr>
            <w:r>
              <w:rPr>
                <w:sz w:val="20"/>
              </w:rPr>
              <w:t>对擅自从事或者变相从事网约车经营活动等行为的行政处罚</w:t>
            </w:r>
          </w:p>
        </w:tc>
        <w:tc>
          <w:tcPr>
            <w:tcW w:w="9854" w:type="dxa"/>
          </w:tcPr>
          <w:p>
            <w:pPr>
              <w:pStyle w:val="7"/>
              <w:spacing w:before="1"/>
              <w:rPr>
                <w:sz w:val="22"/>
              </w:rPr>
            </w:pPr>
          </w:p>
          <w:p>
            <w:pPr>
              <w:pStyle w:val="7"/>
              <w:spacing w:line="249" w:lineRule="exact"/>
              <w:ind w:left="40"/>
              <w:rPr>
                <w:sz w:val="20"/>
              </w:rPr>
            </w:pPr>
            <w:r>
              <w:rPr>
                <w:sz w:val="20"/>
              </w:rPr>
              <w:t>《网络预约出租汽车经营服务管理暂行办法》</w:t>
            </w:r>
          </w:p>
          <w:p>
            <w:pPr>
              <w:pStyle w:val="7"/>
              <w:spacing w:before="3" w:line="228" w:lineRule="auto"/>
              <w:ind w:left="40" w:right="100"/>
              <w:jc w:val="both"/>
              <w:rPr>
                <w:sz w:val="20"/>
              </w:rPr>
            </w:pPr>
            <w:r>
              <w:rPr>
                <w:sz w:val="20"/>
              </w:rPr>
              <w:t>第三十四条 违反本规定，有下列行为之一的，由县级以上出租汽车行政主管部门责令改正，予以警告，并处以10000元以上30000元以下罚款；构成犯罪的，依法追究刑事责任：（一）未取得经营许可，擅自从事或者变相从事网约车经营活动的；（二）伪造、变造或者使用伪造、变造、失效的《网络预约出租汽车运输证》《网络预约出租汽车驾驶员证》从事网约车经营活动的。</w:t>
            </w:r>
          </w:p>
        </w:tc>
        <w:tc>
          <w:tcPr>
            <w:tcW w:w="614" w:type="dxa"/>
          </w:tcPr>
          <w:p>
            <w:pPr>
              <w:pStyle w:val="7"/>
              <w:rPr>
                <w:sz w:val="22"/>
              </w:rPr>
            </w:pPr>
          </w:p>
          <w:p>
            <w:pPr>
              <w:pStyle w:val="7"/>
              <w:spacing w:before="3"/>
              <w:rPr>
                <w:sz w:val="29"/>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spacing w:before="11"/>
              <w:rPr>
                <w:sz w:val="15"/>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spacing w:before="11"/>
              <w:rPr>
                <w:sz w:val="15"/>
              </w:rPr>
            </w:pPr>
          </w:p>
          <w:p>
            <w:pPr>
              <w:pStyle w:val="7"/>
              <w:ind w:right="236"/>
              <w:jc w:val="right"/>
              <w:rPr>
                <w:sz w:val="20"/>
              </w:rPr>
            </w:pPr>
            <w:r>
              <w:rPr>
                <w:w w:val="99"/>
                <w:sz w:val="20"/>
              </w:rPr>
              <w:t>是</w:t>
            </w:r>
          </w:p>
        </w:tc>
        <w:tc>
          <w:tcPr>
            <w:tcW w:w="914" w:type="dxa"/>
          </w:tcPr>
          <w:p>
            <w:pPr>
              <w:pStyle w:val="7"/>
              <w:rPr>
                <w:sz w:val="22"/>
              </w:rPr>
            </w:pPr>
          </w:p>
          <w:p>
            <w:pPr>
              <w:pStyle w:val="7"/>
              <w:spacing w:before="4"/>
              <w:rPr>
                <w:sz w:val="28"/>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1"/>
              </w:rPr>
            </w:pPr>
          </w:p>
          <w:p>
            <w:pPr>
              <w:pStyle w:val="7"/>
              <w:ind w:left="179"/>
              <w:rPr>
                <w:sz w:val="20"/>
              </w:rPr>
            </w:pPr>
            <w:r>
              <w:rPr>
                <w:w w:val="115"/>
                <w:sz w:val="20"/>
              </w:rPr>
              <w:t>81</w:t>
            </w:r>
          </w:p>
        </w:tc>
        <w:tc>
          <w:tcPr>
            <w:tcW w:w="1065" w:type="dxa"/>
          </w:tcPr>
          <w:p>
            <w:pPr>
              <w:pStyle w:val="7"/>
              <w:rPr>
                <w:sz w:val="22"/>
              </w:rPr>
            </w:pPr>
          </w:p>
          <w:p>
            <w:pPr>
              <w:pStyle w:val="7"/>
              <w:rPr>
                <w:sz w:val="22"/>
              </w:rPr>
            </w:pPr>
          </w:p>
          <w:p>
            <w:pPr>
              <w:pStyle w:val="7"/>
              <w:rPr>
                <w:sz w:val="22"/>
              </w:rPr>
            </w:pPr>
          </w:p>
          <w:p>
            <w:pPr>
              <w:pStyle w:val="7"/>
              <w:spacing w:before="2"/>
              <w:rPr>
                <w:sz w:val="19"/>
              </w:rPr>
            </w:pPr>
          </w:p>
          <w:p>
            <w:pPr>
              <w:pStyle w:val="7"/>
              <w:spacing w:line="225" w:lineRule="auto"/>
              <w:ind w:left="37" w:right="200"/>
              <w:jc w:val="both"/>
              <w:rPr>
                <w:sz w:val="20"/>
              </w:rPr>
            </w:pPr>
            <w:r>
              <w:rPr>
                <w:sz w:val="20"/>
              </w:rPr>
              <w:t>对网约车平台公司违反管理规定行为的行政处罚</w:t>
            </w:r>
          </w:p>
        </w:tc>
        <w:tc>
          <w:tcPr>
            <w:tcW w:w="9854" w:type="dxa"/>
          </w:tcPr>
          <w:p>
            <w:pPr>
              <w:pStyle w:val="7"/>
              <w:spacing w:before="1"/>
              <w:rPr>
                <w:sz w:val="18"/>
              </w:rPr>
            </w:pPr>
          </w:p>
          <w:p>
            <w:pPr>
              <w:pStyle w:val="7"/>
              <w:spacing w:before="1" w:line="249" w:lineRule="exact"/>
              <w:ind w:left="40"/>
              <w:rPr>
                <w:sz w:val="20"/>
              </w:rPr>
            </w:pPr>
            <w:r>
              <w:rPr>
                <w:sz w:val="20"/>
              </w:rPr>
              <w:t>《网络预约出租汽车经营服务管理暂行办法》</w:t>
            </w:r>
          </w:p>
          <w:p>
            <w:pPr>
              <w:pStyle w:val="7"/>
              <w:spacing w:before="5" w:line="225" w:lineRule="auto"/>
              <w:ind w:left="40" w:right="18"/>
              <w:rPr>
                <w:sz w:val="20"/>
              </w:rPr>
            </w:pPr>
            <w:r>
              <w:rPr>
                <w:sz w:val="20"/>
              </w:rPr>
              <w:t>第三十五条  网约车平台公司违反本规定，有下列行为之一的，由县级以上出租汽车行政主管部门和价格主管部门按照职责责令改正，对每次违法行为处以5000元以上10000元以下罚款；情节严重的，处以10000元以上30000元以下罚款：（一）提供服务车辆未取得《网络预约出租汽车运输证》，或者线上提供服务车辆与线下实际提供服务车辆不一致的；（二）提供服务驾驶员未取得《网络预约出租汽车驾驶员证》，或者线上提供服务驾驶员与线下实际提供服务驾驶员不一致的；（三）未按照规定保证车辆技术状况良好的；（四）起讫点均不在许可的经营区域从事网约车经营活动的；（五）未按照规定将提供服务的车辆、驾驶员相关信息向服务所在地出租汽车行政主管部门报备的；（六）未按照规定制定服务质量标准、建立并落实投诉举报制度的；（七） 未按照规定提供共享信息，或者不配合出租汽车行政主管部门调取查阅相关数据信息的；（八）未履行管理责任，出现甩客、故意绕道、违规收费等严重违反国家相关运营服务标准行为的。</w:t>
            </w:r>
          </w:p>
          <w:p>
            <w:pPr>
              <w:pStyle w:val="7"/>
              <w:spacing w:before="9" w:line="225" w:lineRule="auto"/>
              <w:ind w:left="40" w:right="98"/>
              <w:rPr>
                <w:sz w:val="20"/>
              </w:rPr>
            </w:pPr>
            <w:r>
              <w:rPr>
                <w:sz w:val="20"/>
              </w:rPr>
              <w:t>网约车平台公司不再具备线上线下服务能力或者有严重违法行为的，由县级以上出租汽车行政主管部门依据相关法律法规的有关规定责令停业整顿、吊销相关许可证件。（备注：“相关法律法规”目前主要指地方性法规</w:t>
            </w:r>
          </w:p>
          <w:p>
            <w:pPr>
              <w:pStyle w:val="7"/>
              <w:spacing w:line="248" w:lineRule="exact"/>
              <w:ind w:left="40"/>
              <w:rPr>
                <w:sz w:val="20"/>
              </w:rPr>
            </w:pPr>
            <w:r>
              <w:rPr>
                <w:sz w:val="20"/>
              </w:rPr>
              <w:t>。）</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1"/>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1"/>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5"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17" o:spid="_x0000_s1117" o:spt="202" type="#_x0000_t202" style="position:absolute;left:0pt;margin-left:40.65pt;margin-top:71pt;height:50pt;width:15.7pt;mso-position-horizontal-relative:page;mso-position-vertical-relative:page;z-index:251704320;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32 —</w:t>
                  </w:r>
                </w:p>
              </w:txbxContent>
            </v:textbox>
          </v:shape>
        </w:pict>
      </w:r>
    </w:p>
    <w:p>
      <w:pPr>
        <w:spacing w:after="0"/>
        <w:rPr>
          <w:sz w:val="2"/>
          <w:szCs w:val="2"/>
        </w:rPr>
        <w:sectPr>
          <w:pgSz w:w="16840" w:h="11910" w:orient="landscape"/>
          <w:pgMar w:top="780" w:right="780" w:bottom="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5"/>
              <w:rPr>
                <w:sz w:val="24"/>
              </w:rPr>
            </w:pPr>
          </w:p>
          <w:p>
            <w:pPr>
              <w:pStyle w:val="7"/>
              <w:ind w:left="69" w:right="31"/>
              <w:jc w:val="center"/>
              <w:rPr>
                <w:sz w:val="20"/>
              </w:rPr>
            </w:pPr>
            <w:r>
              <w:rPr>
                <w:sz w:val="20"/>
              </w:rPr>
              <w:t>82</w:t>
            </w:r>
          </w:p>
        </w:tc>
        <w:tc>
          <w:tcPr>
            <w:tcW w:w="1065" w:type="dxa"/>
          </w:tcPr>
          <w:p>
            <w:pPr>
              <w:pStyle w:val="7"/>
              <w:rPr>
                <w:sz w:val="22"/>
              </w:rPr>
            </w:pPr>
          </w:p>
          <w:p>
            <w:pPr>
              <w:pStyle w:val="7"/>
              <w:spacing w:before="9"/>
              <w:rPr>
                <w:sz w:val="31"/>
              </w:rPr>
            </w:pPr>
          </w:p>
          <w:p>
            <w:pPr>
              <w:pStyle w:val="7"/>
              <w:spacing w:line="225" w:lineRule="auto"/>
              <w:ind w:left="38" w:right="200"/>
              <w:jc w:val="both"/>
              <w:rPr>
                <w:sz w:val="20"/>
              </w:rPr>
            </w:pPr>
            <w:r>
              <w:rPr>
                <w:sz w:val="20"/>
              </w:rPr>
              <w:t>对网约车驾驶员违反管理规定行为的行政处罚</w:t>
            </w:r>
          </w:p>
        </w:tc>
        <w:tc>
          <w:tcPr>
            <w:tcW w:w="9854" w:type="dxa"/>
          </w:tcPr>
          <w:p>
            <w:pPr>
              <w:pStyle w:val="7"/>
              <w:spacing w:before="3"/>
              <w:rPr>
                <w:sz w:val="24"/>
              </w:rPr>
            </w:pPr>
          </w:p>
          <w:p>
            <w:pPr>
              <w:pStyle w:val="7"/>
              <w:spacing w:before="1" w:line="250" w:lineRule="exact"/>
              <w:ind w:left="41"/>
              <w:rPr>
                <w:sz w:val="20"/>
              </w:rPr>
            </w:pPr>
            <w:r>
              <w:rPr>
                <w:sz w:val="20"/>
              </w:rPr>
              <w:t>《网络预约出租汽车经营服务管理暂行办法》</w:t>
            </w:r>
          </w:p>
          <w:p>
            <w:pPr>
              <w:pStyle w:val="7"/>
              <w:spacing w:before="5" w:line="225" w:lineRule="auto"/>
              <w:ind w:left="41" w:right="22"/>
              <w:rPr>
                <w:sz w:val="20"/>
              </w:rPr>
            </w:pPr>
            <w:r>
              <w:rPr>
                <w:sz w:val="20"/>
              </w:rPr>
              <w:t>第三十六条  网约车驾驶员违反本规定，有下列情形之一的，由县级以上出租汽车行政主管部门和价格主管部门按照职责责令改正，对每次违法行为处以50元以上200元以下罚款：（一）未按照规定携带《网络预约出租汽车运输证》、《网络预约出租汽车驾驶员证》的；（二）途中甩客或者故意绕道行驶的；（三）违规收费的；</w:t>
            </w:r>
          </w:p>
          <w:p>
            <w:pPr>
              <w:pStyle w:val="7"/>
              <w:spacing w:line="241" w:lineRule="exact"/>
              <w:ind w:left="41"/>
              <w:rPr>
                <w:sz w:val="20"/>
              </w:rPr>
            </w:pPr>
            <w:r>
              <w:rPr>
                <w:sz w:val="20"/>
              </w:rPr>
              <w:t>（四）对举报、投诉其服务质量或者对其服务作出不满意评价的乘客实施报复行为的。</w:t>
            </w:r>
          </w:p>
          <w:p>
            <w:pPr>
              <w:pStyle w:val="7"/>
              <w:spacing w:before="5" w:line="225" w:lineRule="auto"/>
              <w:ind w:left="41" w:right="98"/>
              <w:rPr>
                <w:sz w:val="20"/>
              </w:rPr>
            </w:pPr>
            <w:r>
              <w:rPr>
                <w:sz w:val="20"/>
              </w:rPr>
              <w:t>网约车驾驶员不再具备从业条件或者有严重违法行为的，由县级以上出租汽车行政主管部门依据相关法律法规的有关规定撤销或者吊销从业资格证件。（备注：“相关法律法规”目前主要指地方性法规。）</w:t>
            </w:r>
          </w:p>
          <w:p>
            <w:pPr>
              <w:pStyle w:val="7"/>
              <w:spacing w:line="245" w:lineRule="exact"/>
              <w:ind w:left="41"/>
              <w:rPr>
                <w:sz w:val="20"/>
              </w:rPr>
            </w:pPr>
            <w:r>
              <w:rPr>
                <w:sz w:val="20"/>
              </w:rPr>
              <w:t>对网约车驾驶员的行政处罚信息计入驾驶员和网约车平台公司信用记录。</w:t>
            </w:r>
          </w:p>
        </w:tc>
        <w:tc>
          <w:tcPr>
            <w:tcW w:w="614"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5"/>
              <w:rPr>
                <w:sz w:val="24"/>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spacing w:before="5"/>
              <w:rPr>
                <w:sz w:val="24"/>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192"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7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left="69" w:right="33"/>
              <w:jc w:val="center"/>
              <w:rPr>
                <w:sz w:val="20"/>
              </w:rPr>
            </w:pPr>
            <w:r>
              <w:rPr>
                <w:sz w:val="20"/>
              </w:rPr>
              <w:t>83</w:t>
            </w:r>
          </w:p>
        </w:tc>
        <w:tc>
          <w:tcPr>
            <w:tcW w:w="1065" w:type="dxa"/>
          </w:tcPr>
          <w:p>
            <w:pPr>
              <w:pStyle w:val="7"/>
              <w:rPr>
                <w:sz w:val="22"/>
              </w:rPr>
            </w:pPr>
          </w:p>
          <w:p>
            <w:pPr>
              <w:pStyle w:val="7"/>
              <w:rPr>
                <w:sz w:val="22"/>
              </w:rPr>
            </w:pPr>
          </w:p>
          <w:p>
            <w:pPr>
              <w:pStyle w:val="7"/>
              <w:rPr>
                <w:sz w:val="22"/>
              </w:rPr>
            </w:pPr>
          </w:p>
          <w:p>
            <w:pPr>
              <w:pStyle w:val="7"/>
              <w:spacing w:before="3"/>
              <w:rPr>
                <w:sz w:val="30"/>
              </w:rPr>
            </w:pPr>
          </w:p>
          <w:p>
            <w:pPr>
              <w:pStyle w:val="7"/>
              <w:spacing w:line="225" w:lineRule="auto"/>
              <w:ind w:left="37" w:right="200"/>
              <w:jc w:val="both"/>
              <w:rPr>
                <w:sz w:val="20"/>
              </w:rPr>
            </w:pPr>
            <w:r>
              <w:rPr>
                <w:sz w:val="20"/>
              </w:rPr>
              <w:t>对出租汽车驾驶员违反从业资格管理规定行为的行政处罚</w:t>
            </w:r>
          </w:p>
        </w:tc>
        <w:tc>
          <w:tcPr>
            <w:tcW w:w="9854" w:type="dxa"/>
          </w:tcPr>
          <w:p>
            <w:pPr>
              <w:pStyle w:val="7"/>
              <w:spacing w:before="8"/>
              <w:rPr>
                <w:sz w:val="19"/>
              </w:rPr>
            </w:pPr>
          </w:p>
          <w:p>
            <w:pPr>
              <w:pStyle w:val="7"/>
              <w:spacing w:line="249" w:lineRule="exact"/>
              <w:ind w:left="40"/>
              <w:rPr>
                <w:sz w:val="20"/>
              </w:rPr>
            </w:pPr>
            <w:r>
              <w:rPr>
                <w:sz w:val="20"/>
              </w:rPr>
              <w:t>《出租汽车驾驶员从业资格管理规定》</w:t>
            </w:r>
          </w:p>
          <w:p>
            <w:pPr>
              <w:pStyle w:val="7"/>
              <w:spacing w:before="5" w:line="225" w:lineRule="auto"/>
              <w:ind w:left="40" w:right="122"/>
              <w:rPr>
                <w:sz w:val="20"/>
              </w:rPr>
            </w:pPr>
            <w:r>
              <w:rPr>
                <w:sz w:val="20"/>
              </w:rPr>
              <w:t>第十六条 取得从业资格证的出租汽车驾驶员，应当经出租汽车行政主管部门从业资格注册后，方可从事出租汽车客运服务。</w:t>
            </w:r>
          </w:p>
          <w:p>
            <w:pPr>
              <w:pStyle w:val="7"/>
              <w:spacing w:line="240" w:lineRule="exact"/>
              <w:ind w:left="40"/>
              <w:rPr>
                <w:sz w:val="20"/>
              </w:rPr>
            </w:pPr>
            <w:r>
              <w:rPr>
                <w:sz w:val="20"/>
              </w:rPr>
              <w:t>出租汽车驾驶员从业资格注册有效期为3年。</w:t>
            </w:r>
          </w:p>
          <w:p>
            <w:pPr>
              <w:pStyle w:val="7"/>
              <w:spacing w:before="5" w:line="225" w:lineRule="auto"/>
              <w:ind w:left="40" w:right="99"/>
              <w:jc w:val="both"/>
              <w:rPr>
                <w:sz w:val="20"/>
              </w:rPr>
            </w:pPr>
            <w:r>
              <w:rPr>
                <w:sz w:val="20"/>
              </w:rPr>
              <w:t>第四十条 出租汽车驾驶员在运营过程中，应当遵守国家对驾驶员在法律法规、职业道德、服务规范、安全运营等方面的资格规定，文明行车、优质服务。出租汽车驾驶员不得有下列行为：（一）途中甩客或者故意绕道行驶；（二）不按照规定使用出租汽车相关设备；（三）不按照规定使用文明用语，车容车貌不符合要求；</w:t>
            </w:r>
          </w:p>
          <w:p>
            <w:pPr>
              <w:pStyle w:val="7"/>
              <w:spacing w:before="2" w:line="225" w:lineRule="auto"/>
              <w:ind w:left="40" w:right="98"/>
              <w:jc w:val="both"/>
              <w:rPr>
                <w:sz w:val="20"/>
              </w:rPr>
            </w:pPr>
            <w:r>
              <w:rPr>
                <w:sz w:val="20"/>
              </w:rPr>
              <w:t>（四）未经乘客同意搭载其他乘客；（</w:t>
            </w:r>
            <w:r>
              <w:rPr>
                <w:spacing w:val="4"/>
                <w:sz w:val="20"/>
              </w:rPr>
              <w:t>五</w:t>
            </w:r>
            <w:r>
              <w:rPr>
                <w:sz w:val="20"/>
              </w:rPr>
              <w:t>）不按照规定出具相应车费票据；（六</w:t>
            </w:r>
            <w:r>
              <w:rPr>
                <w:spacing w:val="4"/>
                <w:sz w:val="20"/>
              </w:rPr>
              <w:t>）</w:t>
            </w:r>
            <w:r>
              <w:rPr>
                <w:sz w:val="20"/>
              </w:rPr>
              <w:t>网络预约出租汽车驾驶员违反规定巡游揽客、站点候客；（七）巡游出租汽车驾驶员拒载，或者未经约车人或乘客同意、网络预约出租汽车驾驶员无正当理由未按承诺到达约定地点提供预约服务；（八）巡游出租汽车驾驶员不按照规定使用计程计价设备、违规收费或者网络预约出租汽车驾驶员违规收费；（九）对举报、投诉其服务质量或者对其服务作出不满意评价的乘客实施报复。  出租汽车驾驶员有本条前款违法行为的，应当加强继续教育；情节严重的， 出租汽车行政主管部门应当对其延期注册。</w:t>
            </w:r>
          </w:p>
          <w:p>
            <w:pPr>
              <w:pStyle w:val="7"/>
              <w:spacing w:before="7" w:line="225" w:lineRule="auto"/>
              <w:ind w:left="40" w:right="124"/>
              <w:jc w:val="both"/>
              <w:rPr>
                <w:sz w:val="20"/>
              </w:rPr>
            </w:pPr>
            <w:r>
              <w:rPr>
                <w:sz w:val="20"/>
              </w:rPr>
              <w:t>第四十二条 出租汽车驾驶员违反第十六条、第四十条规定的，由县级以上出租汽车行政主管部门责令改正， 并处200元以上500元以下的罚款。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6"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32"/>
              </w:rPr>
            </w:pPr>
          </w:p>
          <w:p>
            <w:pPr>
              <w:pStyle w:val="7"/>
              <w:spacing w:line="248" w:lineRule="exact"/>
              <w:ind w:left="63"/>
              <w:rPr>
                <w:sz w:val="20"/>
              </w:rPr>
            </w:pPr>
            <w:r>
              <w:rPr>
                <w:sz w:val="20"/>
              </w:rPr>
              <w:t>设区的市</w:t>
            </w:r>
          </w:p>
          <w:p>
            <w:pPr>
              <w:pStyle w:val="7"/>
              <w:spacing w:line="248"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4"/>
              <w:ind w:left="69" w:right="32"/>
              <w:jc w:val="center"/>
              <w:rPr>
                <w:sz w:val="20"/>
              </w:rPr>
            </w:pPr>
            <w:r>
              <w:rPr>
                <w:w w:val="105"/>
                <w:sz w:val="20"/>
              </w:rPr>
              <w:t>84</w:t>
            </w:r>
          </w:p>
        </w:tc>
        <w:tc>
          <w:tcPr>
            <w:tcW w:w="1065" w:type="dxa"/>
          </w:tcPr>
          <w:p>
            <w:pPr>
              <w:pStyle w:val="7"/>
              <w:spacing w:before="71" w:line="225" w:lineRule="auto"/>
              <w:ind w:left="37" w:right="199"/>
              <w:jc w:val="both"/>
              <w:rPr>
                <w:sz w:val="20"/>
              </w:rPr>
            </w:pPr>
            <w:r>
              <w:rPr>
                <w:sz w:val="20"/>
              </w:rPr>
              <w:t>对聘用未取得从业资格证的人员，驾驶出租汽车从事经营活动行为的行政处罚</w:t>
            </w:r>
          </w:p>
        </w:tc>
        <w:tc>
          <w:tcPr>
            <w:tcW w:w="9854" w:type="dxa"/>
          </w:tcPr>
          <w:p>
            <w:pPr>
              <w:pStyle w:val="7"/>
              <w:rPr>
                <w:sz w:val="22"/>
              </w:rPr>
            </w:pPr>
          </w:p>
          <w:p>
            <w:pPr>
              <w:pStyle w:val="7"/>
              <w:rPr>
                <w:sz w:val="22"/>
              </w:rPr>
            </w:pPr>
          </w:p>
          <w:p>
            <w:pPr>
              <w:pStyle w:val="7"/>
              <w:spacing w:before="5"/>
              <w:rPr>
                <w:sz w:val="17"/>
              </w:rPr>
            </w:pPr>
          </w:p>
          <w:p>
            <w:pPr>
              <w:pStyle w:val="7"/>
              <w:spacing w:line="250" w:lineRule="exact"/>
              <w:ind w:left="40"/>
              <w:rPr>
                <w:sz w:val="20"/>
              </w:rPr>
            </w:pPr>
            <w:r>
              <w:rPr>
                <w:sz w:val="20"/>
              </w:rPr>
              <w:t>《出租汽车驾驶员从业资格管理规定》</w:t>
            </w:r>
          </w:p>
          <w:p>
            <w:pPr>
              <w:pStyle w:val="7"/>
              <w:spacing w:before="5" w:line="225" w:lineRule="auto"/>
              <w:ind w:left="40" w:right="35" w:firstLine="88"/>
              <w:rPr>
                <w:sz w:val="20"/>
              </w:rPr>
            </w:pPr>
            <w:r>
              <w:rPr>
                <w:sz w:val="20"/>
              </w:rPr>
              <w:t>第四十三条 违反本规定，聘用未取得从业资格证的人员，驾驶出租汽车从事经营活动的，由县级以上出租汽车行政主管部门责令改正，并处3000元以上1万元以下的罚款；情节严重的，处1万元以上3万元以下的罚款。</w:t>
            </w:r>
          </w:p>
        </w:tc>
        <w:tc>
          <w:tcPr>
            <w:tcW w:w="614" w:type="dxa"/>
          </w:tcPr>
          <w:p>
            <w:pPr>
              <w:pStyle w:val="7"/>
              <w:rPr>
                <w:sz w:val="22"/>
              </w:rPr>
            </w:pPr>
          </w:p>
          <w:p>
            <w:pPr>
              <w:pStyle w:val="7"/>
              <w:rPr>
                <w:sz w:val="22"/>
              </w:rPr>
            </w:pPr>
          </w:p>
          <w:p>
            <w:pPr>
              <w:pStyle w:val="7"/>
              <w:spacing w:before="6"/>
              <w:rPr>
                <w:sz w:val="27"/>
              </w:rPr>
            </w:pPr>
          </w:p>
          <w:p>
            <w:pPr>
              <w:pStyle w:val="7"/>
              <w:spacing w:before="1"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84"/>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spacing w:before="184"/>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9"/>
              <w:rPr>
                <w:sz w:val="26"/>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bl>
    <w:p>
      <w:pPr>
        <w:rPr>
          <w:sz w:val="2"/>
          <w:szCs w:val="2"/>
        </w:rPr>
      </w:pPr>
      <w:r>
        <w:pict>
          <v:shape id="_x0000_s1118" o:spid="_x0000_s1118" o:spt="202" type="#_x0000_t202" style="position:absolute;left:0pt;margin-left:40.65pt;margin-top:474.2pt;height:50pt;width:15.7pt;mso-position-horizontal-relative:page;mso-position-vertical-relative:page;z-index:251705344;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33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5"/>
              <w:rPr>
                <w:sz w:val="24"/>
              </w:rPr>
            </w:pPr>
          </w:p>
          <w:p>
            <w:pPr>
              <w:pStyle w:val="7"/>
              <w:ind w:left="194"/>
              <w:rPr>
                <w:sz w:val="20"/>
              </w:rPr>
            </w:pPr>
            <w:r>
              <w:rPr>
                <w:sz w:val="20"/>
              </w:rPr>
              <w:t>85</w:t>
            </w:r>
          </w:p>
        </w:tc>
        <w:tc>
          <w:tcPr>
            <w:tcW w:w="1065" w:type="dxa"/>
          </w:tcPr>
          <w:p>
            <w:pPr>
              <w:pStyle w:val="7"/>
              <w:spacing w:before="83" w:line="225" w:lineRule="auto"/>
              <w:ind w:left="38" w:right="198"/>
              <w:rPr>
                <w:sz w:val="20"/>
              </w:rPr>
            </w:pPr>
            <w:r>
              <w:rPr>
                <w:sz w:val="20"/>
              </w:rPr>
              <w:t>对聘用未按规定办理注册手续 的 人 员，驾驶出租汽车从事经营活动等行为的行政处罚</w:t>
            </w:r>
          </w:p>
        </w:tc>
        <w:tc>
          <w:tcPr>
            <w:tcW w:w="9854" w:type="dxa"/>
          </w:tcPr>
          <w:p>
            <w:pPr>
              <w:pStyle w:val="7"/>
              <w:rPr>
                <w:sz w:val="22"/>
              </w:rPr>
            </w:pPr>
          </w:p>
          <w:p>
            <w:pPr>
              <w:pStyle w:val="7"/>
              <w:rPr>
                <w:sz w:val="22"/>
              </w:rPr>
            </w:pPr>
          </w:p>
          <w:p>
            <w:pPr>
              <w:pStyle w:val="7"/>
              <w:spacing w:before="2"/>
              <w:rPr>
                <w:sz w:val="18"/>
              </w:rPr>
            </w:pPr>
          </w:p>
          <w:p>
            <w:pPr>
              <w:pStyle w:val="7"/>
              <w:spacing w:line="249" w:lineRule="exact"/>
              <w:ind w:left="41"/>
              <w:rPr>
                <w:sz w:val="20"/>
              </w:rPr>
            </w:pPr>
            <w:r>
              <w:rPr>
                <w:sz w:val="20"/>
              </w:rPr>
              <w:t>《出租汽车驾驶员从业资格管理规定》</w:t>
            </w:r>
          </w:p>
          <w:p>
            <w:pPr>
              <w:pStyle w:val="7"/>
              <w:spacing w:before="3" w:line="228" w:lineRule="auto"/>
              <w:ind w:left="41" w:right="35" w:firstLine="88"/>
              <w:rPr>
                <w:sz w:val="20"/>
              </w:rPr>
            </w:pPr>
            <w:r>
              <w:rPr>
                <w:sz w:val="20"/>
              </w:rPr>
              <w:t>第四十四条 违反本规定，有下列行为之一的出租汽车经营者，由县级以上出租汽车行政主管部门责令改正， 并处1000元以上3000元以下的罚款：</w:t>
            </w:r>
            <w:r>
              <w:rPr>
                <w:spacing w:val="3"/>
                <w:sz w:val="20"/>
              </w:rPr>
              <w:t>（</w:t>
            </w:r>
            <w:r>
              <w:rPr>
                <w:sz w:val="20"/>
              </w:rPr>
              <w:t>一）聘用未按规定办理注册手续的人员，驾驶出租汽车从事经营活动  的；（二）不按照规定组织实施继续教育的。</w:t>
            </w:r>
          </w:p>
        </w:tc>
        <w:tc>
          <w:tcPr>
            <w:tcW w:w="614"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5"/>
              <w:rPr>
                <w:sz w:val="24"/>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spacing w:before="5"/>
              <w:rPr>
                <w:sz w:val="24"/>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192"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7"/>
              <w:rPr>
                <w:sz w:val="24"/>
              </w:rPr>
            </w:pPr>
          </w:p>
          <w:p>
            <w:pPr>
              <w:pStyle w:val="7"/>
              <w:spacing w:before="1"/>
              <w:ind w:left="193"/>
              <w:rPr>
                <w:sz w:val="20"/>
              </w:rPr>
            </w:pPr>
            <w:r>
              <w:rPr>
                <w:sz w:val="20"/>
              </w:rPr>
              <w:t>86</w:t>
            </w:r>
          </w:p>
        </w:tc>
        <w:tc>
          <w:tcPr>
            <w:tcW w:w="1065" w:type="dxa"/>
          </w:tcPr>
          <w:p>
            <w:pPr>
              <w:pStyle w:val="7"/>
              <w:spacing w:before="84" w:line="225" w:lineRule="auto"/>
              <w:ind w:left="37" w:right="199"/>
              <w:jc w:val="both"/>
              <w:rPr>
                <w:sz w:val="20"/>
              </w:rPr>
            </w:pPr>
            <w:r>
              <w:rPr>
                <w:sz w:val="20"/>
              </w:rPr>
              <w:t>对擅自转让或者以承包、出租等方式变相转让城市公共汽电车客运线路经营权的行政处罚</w:t>
            </w:r>
          </w:p>
        </w:tc>
        <w:tc>
          <w:tcPr>
            <w:tcW w:w="9854" w:type="dxa"/>
          </w:tcPr>
          <w:p>
            <w:pPr>
              <w:pStyle w:val="7"/>
              <w:rPr>
                <w:sz w:val="22"/>
              </w:rPr>
            </w:pPr>
          </w:p>
          <w:p>
            <w:pPr>
              <w:pStyle w:val="7"/>
              <w:rPr>
                <w:sz w:val="22"/>
              </w:rPr>
            </w:pPr>
          </w:p>
          <w:p>
            <w:pPr>
              <w:pStyle w:val="7"/>
              <w:spacing w:before="1"/>
              <w:rPr>
                <w:sz w:val="18"/>
              </w:rPr>
            </w:pPr>
          </w:p>
          <w:p>
            <w:pPr>
              <w:pStyle w:val="7"/>
              <w:spacing w:line="250" w:lineRule="exact"/>
              <w:ind w:left="40"/>
              <w:rPr>
                <w:sz w:val="20"/>
              </w:rPr>
            </w:pPr>
            <w:r>
              <w:rPr>
                <w:sz w:val="20"/>
              </w:rPr>
              <w:t>《河北省道路运输条例》</w:t>
            </w:r>
          </w:p>
          <w:p>
            <w:pPr>
              <w:pStyle w:val="7"/>
              <w:spacing w:before="4" w:line="228" w:lineRule="auto"/>
              <w:ind w:left="40" w:right="100"/>
              <w:jc w:val="both"/>
              <w:rPr>
                <w:sz w:val="20"/>
              </w:rPr>
            </w:pPr>
            <w:r>
              <w:rPr>
                <w:sz w:val="20"/>
              </w:rPr>
              <w:t>第六十条 违反本条例规定，擅自转让或者以承包、出租等方式变相转让城市公共汽电车客运线路经营权的， 由县级以上道路运输管理机构责令限期改正；逾期未改正的，处一万元以上三万元以下的罚款；情节严重的， 依法取消相关城市公共汽电车客运经营者的特许经营权。</w:t>
            </w:r>
          </w:p>
        </w:tc>
        <w:tc>
          <w:tcPr>
            <w:tcW w:w="614" w:type="dxa"/>
          </w:tcPr>
          <w:p>
            <w:pPr>
              <w:pStyle w:val="7"/>
              <w:rPr>
                <w:sz w:val="22"/>
              </w:rPr>
            </w:pPr>
          </w:p>
          <w:p>
            <w:pPr>
              <w:pStyle w:val="7"/>
              <w:rPr>
                <w:sz w:val="22"/>
              </w:rPr>
            </w:pPr>
          </w:p>
          <w:p>
            <w:pPr>
              <w:pStyle w:val="7"/>
              <w:rPr>
                <w:sz w:val="22"/>
              </w:rPr>
            </w:pPr>
          </w:p>
          <w:p>
            <w:pPr>
              <w:pStyle w:val="7"/>
              <w:rPr>
                <w:sz w:val="16"/>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7"/>
              <w:rPr>
                <w:sz w:val="24"/>
              </w:rPr>
            </w:pPr>
          </w:p>
          <w:p>
            <w:pPr>
              <w:pStyle w:val="7"/>
              <w:spacing w:before="1"/>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spacing w:before="7"/>
              <w:rPr>
                <w:sz w:val="24"/>
              </w:rPr>
            </w:pPr>
          </w:p>
          <w:p>
            <w:pPr>
              <w:pStyle w:val="7"/>
              <w:spacing w:before="1"/>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193"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5"/>
              <w:rPr>
                <w:sz w:val="24"/>
              </w:rPr>
            </w:pPr>
          </w:p>
          <w:p>
            <w:pPr>
              <w:pStyle w:val="7"/>
              <w:ind w:left="191"/>
              <w:rPr>
                <w:sz w:val="20"/>
              </w:rPr>
            </w:pPr>
            <w:r>
              <w:rPr>
                <w:sz w:val="20"/>
              </w:rPr>
              <w:t>87</w:t>
            </w:r>
          </w:p>
        </w:tc>
        <w:tc>
          <w:tcPr>
            <w:tcW w:w="1065" w:type="dxa"/>
          </w:tcPr>
          <w:p>
            <w:pPr>
              <w:pStyle w:val="7"/>
              <w:spacing w:before="83" w:line="225" w:lineRule="auto"/>
              <w:ind w:left="37" w:right="199"/>
              <w:jc w:val="both"/>
              <w:rPr>
                <w:sz w:val="20"/>
              </w:rPr>
            </w:pPr>
            <w:r>
              <w:rPr>
                <w:sz w:val="20"/>
              </w:rPr>
              <w:t>对相关城市公共汽电车客运经营者不按线路、班次运行及违规收费等行为的行政处罚</w:t>
            </w:r>
          </w:p>
        </w:tc>
        <w:tc>
          <w:tcPr>
            <w:tcW w:w="9854" w:type="dxa"/>
          </w:tcPr>
          <w:p>
            <w:pPr>
              <w:pStyle w:val="7"/>
              <w:rPr>
                <w:sz w:val="22"/>
              </w:rPr>
            </w:pPr>
          </w:p>
          <w:p>
            <w:pPr>
              <w:pStyle w:val="7"/>
              <w:spacing w:before="151" w:line="250" w:lineRule="exact"/>
              <w:ind w:left="40"/>
              <w:rPr>
                <w:sz w:val="20"/>
              </w:rPr>
            </w:pPr>
            <w:r>
              <w:rPr>
                <w:sz w:val="20"/>
              </w:rPr>
              <w:t>《河北省道路运输条例》</w:t>
            </w:r>
          </w:p>
          <w:p>
            <w:pPr>
              <w:pStyle w:val="7"/>
              <w:tabs>
                <w:tab w:val="left" w:pos="1252"/>
              </w:tabs>
              <w:spacing w:before="6" w:line="225" w:lineRule="auto"/>
              <w:ind w:left="40" w:right="98"/>
              <w:rPr>
                <w:sz w:val="20"/>
              </w:rPr>
            </w:pPr>
            <w:r>
              <w:rPr>
                <w:sz w:val="20"/>
              </w:rPr>
              <w:t>第六十一条</w:t>
            </w:r>
            <w:r>
              <w:rPr>
                <w:sz w:val="20"/>
              </w:rPr>
              <w:tab/>
            </w:r>
            <w:r>
              <w:rPr>
                <w:sz w:val="20"/>
              </w:rPr>
              <w:t>违反本条例规定，有下列行为之一的，由县级以上道路运输管理机构责令限期改</w:t>
            </w:r>
            <w:r>
              <w:rPr>
                <w:spacing w:val="4"/>
                <w:sz w:val="20"/>
              </w:rPr>
              <w:t>正</w:t>
            </w:r>
            <w:r>
              <w:rPr>
                <w:sz w:val="20"/>
              </w:rPr>
              <w:t>，对相关城市公共汽电车客运经营者处一千元以上三千元以下的罚款；情节严重的，由原许可机关吊销道路运输经营许可 证：</w:t>
            </w:r>
          </w:p>
          <w:p>
            <w:pPr>
              <w:pStyle w:val="7"/>
              <w:spacing w:line="240" w:lineRule="exact"/>
              <w:ind w:left="40"/>
              <w:rPr>
                <w:sz w:val="20"/>
              </w:rPr>
            </w:pPr>
            <w:r>
              <w:rPr>
                <w:sz w:val="20"/>
              </w:rPr>
              <w:t>（一）不按照确定的线路、站点、班次和时间经营的；</w:t>
            </w:r>
          </w:p>
          <w:p>
            <w:pPr>
              <w:pStyle w:val="7"/>
              <w:spacing w:line="242" w:lineRule="exact"/>
              <w:ind w:left="40"/>
              <w:rPr>
                <w:sz w:val="20"/>
              </w:rPr>
            </w:pPr>
            <w:r>
              <w:rPr>
                <w:sz w:val="20"/>
              </w:rPr>
              <w:t>（二）不按照核准收费标准收费的；</w:t>
            </w:r>
          </w:p>
          <w:p>
            <w:pPr>
              <w:pStyle w:val="7"/>
              <w:spacing w:line="249" w:lineRule="exact"/>
              <w:ind w:left="40"/>
              <w:rPr>
                <w:sz w:val="20"/>
              </w:rPr>
            </w:pPr>
            <w:r>
              <w:rPr>
                <w:sz w:val="20"/>
              </w:rPr>
              <w:t>（三）拒绝享受减免票待遇的乘客乘车的。</w:t>
            </w:r>
          </w:p>
        </w:tc>
        <w:tc>
          <w:tcPr>
            <w:tcW w:w="614"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5"/>
              <w:rPr>
                <w:sz w:val="24"/>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spacing w:before="5"/>
              <w:rPr>
                <w:sz w:val="24"/>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193" w:line="250" w:lineRule="exact"/>
              <w:ind w:left="63"/>
              <w:rPr>
                <w:sz w:val="20"/>
              </w:rPr>
            </w:pPr>
            <w:r>
              <w:rPr>
                <w:sz w:val="20"/>
              </w:rPr>
              <w:t>设区的市</w:t>
            </w:r>
          </w:p>
          <w:p>
            <w:pPr>
              <w:pStyle w:val="7"/>
              <w:spacing w:line="250" w:lineRule="exact"/>
              <w:ind w:left="164"/>
              <w:rPr>
                <w:sz w:val="20"/>
              </w:rPr>
            </w:pPr>
            <w:r>
              <w:rPr>
                <w:sz w:val="20"/>
              </w:rPr>
              <w:t>、县级</w:t>
            </w:r>
          </w:p>
        </w:tc>
      </w:tr>
    </w:tbl>
    <w:p>
      <w:pPr>
        <w:rPr>
          <w:sz w:val="2"/>
          <w:szCs w:val="2"/>
        </w:rPr>
      </w:pPr>
      <w:r>
        <w:pict>
          <v:shape id="_x0000_s1119" o:spid="_x0000_s1119" o:spt="202" type="#_x0000_t202" style="position:absolute;left:0pt;margin-left:40.65pt;margin-top:71pt;height:50pt;width:15.7pt;mso-position-horizontal-relative:page;mso-position-vertical-relative:page;z-index:251706368;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34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left="192"/>
              <w:rPr>
                <w:sz w:val="20"/>
              </w:rPr>
            </w:pPr>
            <w:r>
              <w:rPr>
                <w:w w:val="105"/>
                <w:sz w:val="20"/>
              </w:rPr>
              <w:t>88</w:t>
            </w:r>
          </w:p>
        </w:tc>
        <w:tc>
          <w:tcPr>
            <w:tcW w:w="1065" w:type="dxa"/>
          </w:tcPr>
          <w:p>
            <w:pPr>
              <w:pStyle w:val="7"/>
              <w:spacing w:before="124" w:line="225" w:lineRule="auto"/>
              <w:ind w:left="38" w:right="199"/>
              <w:jc w:val="both"/>
              <w:rPr>
                <w:sz w:val="20"/>
              </w:rPr>
            </w:pPr>
            <w:r>
              <w:rPr>
                <w:sz w:val="20"/>
              </w:rPr>
              <w:t>对运营企业未在投入运营的车辆上、城市公共汽电车客运首末站和中途站配置符合要求的服务设施和运营标识的行政处罚</w:t>
            </w:r>
          </w:p>
        </w:tc>
        <w:tc>
          <w:tcPr>
            <w:tcW w:w="9854" w:type="dxa"/>
          </w:tcPr>
          <w:p>
            <w:pPr>
              <w:pStyle w:val="7"/>
              <w:rPr>
                <w:sz w:val="22"/>
              </w:rPr>
            </w:pPr>
          </w:p>
          <w:p>
            <w:pPr>
              <w:pStyle w:val="7"/>
              <w:spacing w:before="5"/>
              <w:rPr>
                <w:sz w:val="24"/>
              </w:rPr>
            </w:pPr>
          </w:p>
          <w:p>
            <w:pPr>
              <w:pStyle w:val="7"/>
              <w:spacing w:line="250" w:lineRule="exact"/>
              <w:ind w:left="41"/>
              <w:rPr>
                <w:sz w:val="20"/>
              </w:rPr>
            </w:pPr>
            <w:r>
              <w:rPr>
                <w:sz w:val="20"/>
              </w:rPr>
              <w:t>《城市公共汽车和电车客运管理规定》</w:t>
            </w:r>
          </w:p>
          <w:p>
            <w:pPr>
              <w:pStyle w:val="7"/>
              <w:spacing w:before="3" w:line="228" w:lineRule="auto"/>
              <w:ind w:left="41" w:right="99"/>
              <w:jc w:val="both"/>
              <w:rPr>
                <w:sz w:val="20"/>
              </w:rPr>
            </w:pPr>
            <w:r>
              <w:rPr>
                <w:sz w:val="20"/>
              </w:rPr>
              <w:t>第二十五条 运营企业应当按照有关标准及城市公共交通主管部门的要求，在投入运营的车辆上配置符合以下要求的相关服务设施和运营标识：（一）在规定位置公布运营线路图、价格表；（二）在规定位置张贴统一制作的乘车规则和投诉电话；（三）在规定位置设置特需乘客专用座位；（四）在无人售票车辆上配置符合规定的投币箱、电子读卡器等服务设施；（五）规定的其他车辆服务设施和标识。</w:t>
            </w:r>
          </w:p>
          <w:p>
            <w:pPr>
              <w:pStyle w:val="7"/>
              <w:spacing w:line="225" w:lineRule="auto"/>
              <w:ind w:left="41" w:right="100"/>
              <w:jc w:val="both"/>
              <w:rPr>
                <w:sz w:val="20"/>
              </w:rPr>
            </w:pPr>
            <w:r>
              <w:rPr>
                <w:sz w:val="20"/>
              </w:rPr>
              <w:t>第二十六条 运营企业应当按照有关标准及城市公共交通主管部门的要求，在城市公共汽电车客运首末站和中途站配置符合以下要求的相关服务设施和运营标识：（一）在规定位置公布线路票价、站点名称和服务时间；</w:t>
            </w:r>
          </w:p>
          <w:p>
            <w:pPr>
              <w:pStyle w:val="7"/>
              <w:spacing w:line="240" w:lineRule="exact"/>
              <w:ind w:left="41"/>
              <w:rPr>
                <w:sz w:val="20"/>
              </w:rPr>
            </w:pPr>
            <w:r>
              <w:rPr>
                <w:sz w:val="20"/>
              </w:rPr>
              <w:t>（二）在规定位置张贴投诉电话；（三）规定的其他站点服务设施和标识配置要求。</w:t>
            </w:r>
          </w:p>
          <w:p>
            <w:pPr>
              <w:pStyle w:val="7"/>
              <w:spacing w:line="228" w:lineRule="auto"/>
              <w:ind w:left="41" w:right="124"/>
              <w:rPr>
                <w:sz w:val="20"/>
              </w:rPr>
            </w:pPr>
            <w:r>
              <w:rPr>
                <w:sz w:val="20"/>
              </w:rPr>
              <w:t>第六十一条 运营企业违反本规定第二十五条、第二十六条规定，未配置符合要求的服务设施和运营标识的， 由城市公共交通主管部门责令限期改正；逾期不改正的，处5000元以下的罚款。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5" w:line="248" w:lineRule="exact"/>
              <w:ind w:left="63"/>
              <w:rPr>
                <w:sz w:val="20"/>
              </w:rPr>
            </w:pPr>
            <w:r>
              <w:rPr>
                <w:sz w:val="20"/>
              </w:rPr>
              <w:t>设区的市</w:t>
            </w:r>
          </w:p>
          <w:p>
            <w:pPr>
              <w:pStyle w:val="7"/>
              <w:spacing w:line="248"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6"/>
              <w:rPr>
                <w:sz w:val="24"/>
              </w:rPr>
            </w:pPr>
          </w:p>
          <w:p>
            <w:pPr>
              <w:pStyle w:val="7"/>
              <w:ind w:left="193"/>
              <w:rPr>
                <w:sz w:val="20"/>
              </w:rPr>
            </w:pPr>
            <w:r>
              <w:rPr>
                <w:sz w:val="20"/>
              </w:rPr>
              <w:t>89</w:t>
            </w:r>
          </w:p>
        </w:tc>
        <w:tc>
          <w:tcPr>
            <w:tcW w:w="1065" w:type="dxa"/>
          </w:tcPr>
          <w:p>
            <w:pPr>
              <w:pStyle w:val="7"/>
              <w:rPr>
                <w:sz w:val="22"/>
              </w:rPr>
            </w:pPr>
          </w:p>
          <w:p>
            <w:pPr>
              <w:pStyle w:val="7"/>
              <w:spacing w:before="2"/>
              <w:rPr>
                <w:sz w:val="22"/>
              </w:rPr>
            </w:pPr>
          </w:p>
          <w:p>
            <w:pPr>
              <w:pStyle w:val="7"/>
              <w:spacing w:line="225" w:lineRule="auto"/>
              <w:ind w:left="37" w:right="200"/>
              <w:jc w:val="both"/>
              <w:rPr>
                <w:sz w:val="20"/>
              </w:rPr>
            </w:pPr>
            <w:r>
              <w:rPr>
                <w:sz w:val="20"/>
              </w:rPr>
              <w:t>对危害城市公共汽电车客运服务设施行为的行政处罚</w:t>
            </w:r>
          </w:p>
        </w:tc>
        <w:tc>
          <w:tcPr>
            <w:tcW w:w="9854" w:type="dxa"/>
          </w:tcPr>
          <w:p>
            <w:pPr>
              <w:pStyle w:val="7"/>
              <w:spacing w:before="191" w:line="250" w:lineRule="exact"/>
              <w:ind w:left="40"/>
              <w:rPr>
                <w:sz w:val="20"/>
              </w:rPr>
            </w:pPr>
            <w:r>
              <w:rPr>
                <w:sz w:val="20"/>
              </w:rPr>
              <w:t>《城市公共汽车和电车客运管理规定》</w:t>
            </w:r>
          </w:p>
          <w:p>
            <w:pPr>
              <w:pStyle w:val="7"/>
              <w:spacing w:before="5" w:line="225" w:lineRule="auto"/>
              <w:ind w:left="40" w:right="35" w:firstLine="88"/>
              <w:jc w:val="both"/>
              <w:rPr>
                <w:sz w:val="20"/>
              </w:rPr>
            </w:pPr>
            <w:r>
              <w:rPr>
                <w:sz w:val="20"/>
              </w:rPr>
              <w:t>第五十四条 任何单位和个人都有保护城市公共汽电车客运服务设施的义务，不得有下列行为：（一）破坏、盗窃城市公共汽电车车辆、设施设备；（二）擅自关闭、侵占、拆除城市公共汽电车客运服务设施或者挪作他用；（三）损坏、覆盖电车供电设施及其保护标识，在电车架线杆、馈线安全保护范围内修建建筑物、构筑物或者堆放、悬挂物品，搭设管线、电（光）缆等；（四）擅自覆盖、涂改、污损、毁坏或者迁移、拆除站牌；</w:t>
            </w:r>
          </w:p>
          <w:p>
            <w:pPr>
              <w:pStyle w:val="7"/>
              <w:spacing w:line="241" w:lineRule="exact"/>
              <w:ind w:left="40"/>
              <w:rPr>
                <w:sz w:val="20"/>
              </w:rPr>
            </w:pPr>
            <w:r>
              <w:rPr>
                <w:sz w:val="20"/>
              </w:rPr>
              <w:t>（五）其他影响城市公共汽电车客运服务设施功能和安全的行为。</w:t>
            </w:r>
          </w:p>
          <w:p>
            <w:pPr>
              <w:pStyle w:val="7"/>
              <w:spacing w:before="3" w:line="228" w:lineRule="auto"/>
              <w:ind w:left="40" w:right="122"/>
              <w:rPr>
                <w:sz w:val="20"/>
              </w:rPr>
            </w:pPr>
            <w:r>
              <w:rPr>
                <w:sz w:val="20"/>
              </w:rPr>
              <w:t>第六十六条 违反本规定第五十四条，有危害城市公共汽电车客运服务设施行为的，由城市公共交通主管部门责令改正，对损坏的设施依法赔偿，并对个人处1000元以下的罚款，对单位处5000元以下的罚款。构成犯罪 的，依法追究刑事责任。</w:t>
            </w:r>
          </w:p>
        </w:tc>
        <w:tc>
          <w:tcPr>
            <w:tcW w:w="614" w:type="dxa"/>
          </w:tcPr>
          <w:p>
            <w:pPr>
              <w:pStyle w:val="7"/>
              <w:rPr>
                <w:sz w:val="22"/>
              </w:rPr>
            </w:pPr>
          </w:p>
          <w:p>
            <w:pPr>
              <w:pStyle w:val="7"/>
              <w:rPr>
                <w:sz w:val="22"/>
              </w:rPr>
            </w:pPr>
          </w:p>
          <w:p>
            <w:pPr>
              <w:pStyle w:val="7"/>
              <w:rPr>
                <w:sz w:val="22"/>
              </w:rPr>
            </w:pPr>
          </w:p>
          <w:p>
            <w:pPr>
              <w:pStyle w:val="7"/>
              <w:rPr>
                <w:sz w:val="16"/>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6"/>
              <w:rPr>
                <w:sz w:val="24"/>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spacing w:before="6"/>
              <w:rPr>
                <w:sz w:val="24"/>
              </w:rPr>
            </w:pPr>
          </w:p>
          <w:p>
            <w:pPr>
              <w:pStyle w:val="7"/>
              <w:ind w:right="236"/>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spacing w:before="193"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13" w:hRule="atLeast"/>
        </w:trPr>
        <w:tc>
          <w:tcPr>
            <w:tcW w:w="571" w:type="dxa"/>
          </w:tcPr>
          <w:p>
            <w:pPr>
              <w:pStyle w:val="7"/>
              <w:rPr>
                <w:sz w:val="22"/>
              </w:rPr>
            </w:pPr>
          </w:p>
          <w:p>
            <w:pPr>
              <w:pStyle w:val="7"/>
              <w:rPr>
                <w:sz w:val="22"/>
              </w:rPr>
            </w:pPr>
          </w:p>
          <w:p>
            <w:pPr>
              <w:pStyle w:val="7"/>
              <w:spacing w:before="11"/>
              <w:rPr>
                <w:sz w:val="15"/>
              </w:rPr>
            </w:pPr>
          </w:p>
          <w:p>
            <w:pPr>
              <w:pStyle w:val="7"/>
              <w:spacing w:before="1"/>
              <w:ind w:left="198"/>
              <w:rPr>
                <w:sz w:val="20"/>
              </w:rPr>
            </w:pPr>
            <w:r>
              <w:rPr>
                <w:sz w:val="20"/>
              </w:rPr>
              <w:t>90</w:t>
            </w:r>
          </w:p>
        </w:tc>
        <w:tc>
          <w:tcPr>
            <w:tcW w:w="1065" w:type="dxa"/>
          </w:tcPr>
          <w:p>
            <w:pPr>
              <w:pStyle w:val="7"/>
              <w:spacing w:before="54" w:line="225" w:lineRule="auto"/>
              <w:ind w:left="37" w:right="200"/>
              <w:jc w:val="both"/>
              <w:rPr>
                <w:sz w:val="20"/>
              </w:rPr>
            </w:pPr>
            <w:r>
              <w:rPr>
                <w:sz w:val="20"/>
              </w:rPr>
              <w:t>对擅自从事城市公共汽电车客运线路运营行为的行政处罚</w:t>
            </w:r>
          </w:p>
        </w:tc>
        <w:tc>
          <w:tcPr>
            <w:tcW w:w="9854" w:type="dxa"/>
          </w:tcPr>
          <w:p>
            <w:pPr>
              <w:pStyle w:val="7"/>
              <w:rPr>
                <w:sz w:val="22"/>
              </w:rPr>
            </w:pPr>
          </w:p>
          <w:p>
            <w:pPr>
              <w:pStyle w:val="7"/>
              <w:spacing w:before="12"/>
              <w:rPr>
                <w:sz w:val="18"/>
              </w:rPr>
            </w:pPr>
          </w:p>
          <w:p>
            <w:pPr>
              <w:pStyle w:val="7"/>
              <w:spacing w:line="250" w:lineRule="exact"/>
              <w:ind w:left="40"/>
              <w:rPr>
                <w:sz w:val="20"/>
              </w:rPr>
            </w:pPr>
            <w:r>
              <w:rPr>
                <w:sz w:val="20"/>
              </w:rPr>
              <w:t>《城市公共汽车和电车客运管理规定》</w:t>
            </w:r>
          </w:p>
          <w:p>
            <w:pPr>
              <w:pStyle w:val="7"/>
              <w:spacing w:before="5" w:line="225" w:lineRule="auto"/>
              <w:ind w:left="40" w:right="34" w:firstLine="88"/>
              <w:rPr>
                <w:sz w:val="20"/>
              </w:rPr>
            </w:pPr>
            <w:r>
              <w:rPr>
                <w:sz w:val="20"/>
              </w:rPr>
              <w:t>第六十条 未取得线路运营权、未与城市公共交通主管部门签订城市公共汽电车线路特许经营协议，擅自从事城市公共汽电车客运线路运营的，由城市公共交通主管部门责令停止运营，并处2万元以上3万元以下的罚款。</w:t>
            </w:r>
          </w:p>
        </w:tc>
        <w:tc>
          <w:tcPr>
            <w:tcW w:w="614" w:type="dxa"/>
          </w:tcPr>
          <w:p>
            <w:pPr>
              <w:pStyle w:val="7"/>
              <w:rPr>
                <w:sz w:val="22"/>
              </w:rPr>
            </w:pPr>
          </w:p>
          <w:p>
            <w:pPr>
              <w:pStyle w:val="7"/>
              <w:spacing w:before="6"/>
              <w:rPr>
                <w:sz w:val="29"/>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spacing w:before="11"/>
              <w:rPr>
                <w:sz w:val="15"/>
              </w:rPr>
            </w:pPr>
          </w:p>
          <w:p>
            <w:pPr>
              <w:pStyle w:val="7"/>
              <w:spacing w:before="1"/>
              <w:ind w:right="17"/>
              <w:jc w:val="right"/>
              <w:rPr>
                <w:sz w:val="20"/>
              </w:rPr>
            </w:pPr>
            <w:r>
              <w:rPr>
                <w:sz w:val="20"/>
              </w:rPr>
              <w:t>道路运政</w:t>
            </w:r>
          </w:p>
        </w:tc>
        <w:tc>
          <w:tcPr>
            <w:tcW w:w="734" w:type="dxa"/>
          </w:tcPr>
          <w:p>
            <w:pPr>
              <w:pStyle w:val="7"/>
              <w:rPr>
                <w:sz w:val="22"/>
              </w:rPr>
            </w:pPr>
          </w:p>
          <w:p>
            <w:pPr>
              <w:pStyle w:val="7"/>
              <w:rPr>
                <w:sz w:val="22"/>
              </w:rPr>
            </w:pPr>
          </w:p>
          <w:p>
            <w:pPr>
              <w:pStyle w:val="7"/>
              <w:spacing w:before="11"/>
              <w:rPr>
                <w:sz w:val="15"/>
              </w:rPr>
            </w:pPr>
          </w:p>
          <w:p>
            <w:pPr>
              <w:pStyle w:val="7"/>
              <w:spacing w:before="1"/>
              <w:ind w:right="236"/>
              <w:jc w:val="right"/>
              <w:rPr>
                <w:sz w:val="20"/>
              </w:rPr>
            </w:pPr>
            <w:r>
              <w:rPr>
                <w:w w:val="99"/>
                <w:sz w:val="20"/>
              </w:rPr>
              <w:t>否</w:t>
            </w:r>
          </w:p>
        </w:tc>
        <w:tc>
          <w:tcPr>
            <w:tcW w:w="914" w:type="dxa"/>
          </w:tcPr>
          <w:p>
            <w:pPr>
              <w:pStyle w:val="7"/>
              <w:rPr>
                <w:sz w:val="22"/>
              </w:rPr>
            </w:pPr>
          </w:p>
          <w:p>
            <w:pPr>
              <w:pStyle w:val="7"/>
              <w:spacing w:before="7"/>
              <w:rPr>
                <w:sz w:val="28"/>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20" o:spid="_x0000_s1120" o:spt="202" type="#_x0000_t202" style="position:absolute;left:0pt;margin-left:40.65pt;margin-top:474.2pt;height:50pt;width:15.7pt;mso-position-horizontal-relative:page;mso-position-vertical-relative:page;z-index:251707392;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35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182"/>
              <w:rPr>
                <w:sz w:val="20"/>
              </w:rPr>
            </w:pPr>
            <w:r>
              <w:rPr>
                <w:w w:val="110"/>
                <w:sz w:val="20"/>
              </w:rPr>
              <w:t>91</w:t>
            </w:r>
          </w:p>
        </w:tc>
        <w:tc>
          <w:tcPr>
            <w:tcW w:w="1065" w:type="dxa"/>
          </w:tcPr>
          <w:p>
            <w:pPr>
              <w:pStyle w:val="7"/>
              <w:spacing w:before="93" w:line="225" w:lineRule="auto"/>
              <w:ind w:left="38" w:right="198"/>
              <w:jc w:val="both"/>
              <w:rPr>
                <w:sz w:val="20"/>
              </w:rPr>
            </w:pPr>
            <w:r>
              <w:rPr>
                <w:sz w:val="20"/>
              </w:rPr>
              <w:t>对运营企业未定期对城市公共汽电车车辆及其安全设施设备进行检测、维护、更新等行为的行政处罚</w:t>
            </w:r>
          </w:p>
        </w:tc>
        <w:tc>
          <w:tcPr>
            <w:tcW w:w="9854" w:type="dxa"/>
          </w:tcPr>
          <w:p>
            <w:pPr>
              <w:pStyle w:val="7"/>
              <w:rPr>
                <w:sz w:val="22"/>
              </w:rPr>
            </w:pPr>
          </w:p>
          <w:p>
            <w:pPr>
              <w:pStyle w:val="7"/>
              <w:spacing w:before="7"/>
              <w:rPr>
                <w:sz w:val="31"/>
              </w:rPr>
            </w:pPr>
          </w:p>
          <w:p>
            <w:pPr>
              <w:pStyle w:val="7"/>
              <w:spacing w:line="249" w:lineRule="exact"/>
              <w:ind w:left="41"/>
              <w:rPr>
                <w:sz w:val="20"/>
              </w:rPr>
            </w:pPr>
            <w:r>
              <w:rPr>
                <w:sz w:val="20"/>
              </w:rPr>
              <w:t>《城市公共汽车和电车客运管理规定》</w:t>
            </w:r>
          </w:p>
          <w:p>
            <w:pPr>
              <w:pStyle w:val="7"/>
              <w:spacing w:before="5" w:line="225" w:lineRule="auto"/>
              <w:ind w:left="41" w:right="144"/>
              <w:rPr>
                <w:sz w:val="20"/>
              </w:rPr>
            </w:pPr>
            <w:r>
              <w:rPr>
                <w:sz w:val="20"/>
              </w:rPr>
              <w:t>第六十二条 运营企业有下列行为之一的，由城市公共交通主管部门责令限期改正；逾期未改正的，处5000元以上1万元以下的罚款：（一）未定期对城市公共汽电车车辆及其安全设施设备进行检测、维护、更新的；</w:t>
            </w:r>
          </w:p>
          <w:p>
            <w:pPr>
              <w:pStyle w:val="7"/>
              <w:spacing w:line="238" w:lineRule="exact"/>
              <w:ind w:left="41"/>
              <w:rPr>
                <w:sz w:val="20"/>
              </w:rPr>
            </w:pPr>
            <w:r>
              <w:rPr>
                <w:sz w:val="20"/>
              </w:rPr>
              <w:t>（二）未在城市公共汽电车车辆和场站醒目位置设置安全警示标志、安全疏散示意图和安全应急设备的；</w:t>
            </w:r>
          </w:p>
          <w:p>
            <w:pPr>
              <w:pStyle w:val="7"/>
              <w:spacing w:before="5" w:line="225" w:lineRule="auto"/>
              <w:ind w:left="41" w:right="99"/>
              <w:rPr>
                <w:sz w:val="20"/>
              </w:rPr>
            </w:pPr>
            <w:r>
              <w:rPr>
                <w:sz w:val="20"/>
              </w:rPr>
              <w:t>（三）使用不具备本规定第二十七条规定条件的人员担任驾驶员、乘务员的；（四）未对拟担任驾驶员、乘务员的人员进行培训、考核的。</w:t>
            </w:r>
          </w:p>
        </w:tc>
        <w:tc>
          <w:tcPr>
            <w:tcW w:w="614" w:type="dxa"/>
          </w:tcPr>
          <w:p>
            <w:pPr>
              <w:pStyle w:val="7"/>
              <w:rPr>
                <w:sz w:val="22"/>
              </w:rPr>
            </w:pPr>
          </w:p>
          <w:p>
            <w:pPr>
              <w:pStyle w:val="7"/>
              <w:rPr>
                <w:sz w:val="22"/>
              </w:rPr>
            </w:pPr>
          </w:p>
          <w:p>
            <w:pPr>
              <w:pStyle w:val="7"/>
              <w:rPr>
                <w:sz w:val="22"/>
              </w:rPr>
            </w:pPr>
          </w:p>
          <w:p>
            <w:pPr>
              <w:pStyle w:val="7"/>
              <w:spacing w:before="1"/>
              <w:rPr>
                <w:sz w:val="26"/>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63"/>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2"/>
              <w:rPr>
                <w:sz w:val="25"/>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95"/>
              <w:rPr>
                <w:sz w:val="20"/>
              </w:rPr>
            </w:pPr>
            <w:r>
              <w:rPr>
                <w:sz w:val="20"/>
              </w:rPr>
              <w:t>92</w:t>
            </w:r>
          </w:p>
        </w:tc>
        <w:tc>
          <w:tcPr>
            <w:tcW w:w="1065" w:type="dxa"/>
          </w:tcPr>
          <w:p>
            <w:pPr>
              <w:pStyle w:val="7"/>
              <w:spacing w:before="71" w:line="225" w:lineRule="auto"/>
              <w:ind w:left="37" w:right="200"/>
              <w:jc w:val="both"/>
              <w:rPr>
                <w:sz w:val="20"/>
              </w:rPr>
            </w:pPr>
            <w:r>
              <w:rPr>
                <w:sz w:val="20"/>
              </w:rPr>
              <w:t>对城市公共汽车和电车运营企业未制定应急预案并组织演练等行为的行政处罚</w:t>
            </w:r>
          </w:p>
        </w:tc>
        <w:tc>
          <w:tcPr>
            <w:tcW w:w="9854" w:type="dxa"/>
          </w:tcPr>
          <w:p>
            <w:pPr>
              <w:pStyle w:val="7"/>
              <w:rPr>
                <w:sz w:val="22"/>
              </w:rPr>
            </w:pPr>
          </w:p>
          <w:p>
            <w:pPr>
              <w:pStyle w:val="7"/>
              <w:spacing w:before="6"/>
              <w:rPr>
                <w:sz w:val="20"/>
              </w:rPr>
            </w:pPr>
          </w:p>
          <w:p>
            <w:pPr>
              <w:pStyle w:val="7"/>
              <w:spacing w:line="249" w:lineRule="exact"/>
              <w:ind w:left="40"/>
              <w:rPr>
                <w:sz w:val="20"/>
              </w:rPr>
            </w:pPr>
            <w:r>
              <w:rPr>
                <w:sz w:val="20"/>
              </w:rPr>
              <w:t>《城市公共汽车和电车客运管理规定》</w:t>
            </w:r>
          </w:p>
          <w:p>
            <w:pPr>
              <w:pStyle w:val="7"/>
              <w:spacing w:before="3" w:line="228" w:lineRule="auto"/>
              <w:ind w:left="40" w:right="197"/>
              <w:rPr>
                <w:sz w:val="20"/>
              </w:rPr>
            </w:pPr>
            <w:r>
              <w:rPr>
                <w:sz w:val="20"/>
              </w:rPr>
              <w:t>第六十三条 运营企业未制定应急预案并组织演练的，由城市公共交通主管部门责令限期改正，并处</w:t>
            </w:r>
            <w:r>
              <w:rPr>
                <w:w w:val="110"/>
                <w:sz w:val="20"/>
              </w:rPr>
              <w:t>1</w:t>
            </w:r>
            <w:r>
              <w:rPr>
                <w:sz w:val="20"/>
              </w:rPr>
              <w:t>万元以下的罚款。</w:t>
            </w:r>
          </w:p>
          <w:p>
            <w:pPr>
              <w:pStyle w:val="7"/>
              <w:spacing w:line="225" w:lineRule="auto"/>
              <w:ind w:left="40" w:right="99"/>
              <w:rPr>
                <w:sz w:val="20"/>
              </w:rPr>
            </w:pPr>
            <w:r>
              <w:rPr>
                <w:sz w:val="20"/>
              </w:rPr>
              <w:t>发生影响运营安全的突发事件时，运营企业未按照应急预案的规定采取应急处置措施，造成严重后果的，由城市公共交通主管部门处2万元以上3万元以下的罚款。</w:t>
            </w:r>
          </w:p>
        </w:tc>
        <w:tc>
          <w:tcPr>
            <w:tcW w:w="614" w:type="dxa"/>
          </w:tcPr>
          <w:p>
            <w:pPr>
              <w:pStyle w:val="7"/>
              <w:rPr>
                <w:sz w:val="22"/>
              </w:rPr>
            </w:pPr>
          </w:p>
          <w:p>
            <w:pPr>
              <w:pStyle w:val="7"/>
              <w:rPr>
                <w:sz w:val="22"/>
              </w:rPr>
            </w:pPr>
          </w:p>
          <w:p>
            <w:pPr>
              <w:pStyle w:val="7"/>
              <w:spacing w:before="6"/>
              <w:rPr>
                <w:sz w:val="27"/>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83"/>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spacing w:before="183"/>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9"/>
              <w:rPr>
                <w:sz w:val="26"/>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4"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left="193"/>
              <w:rPr>
                <w:sz w:val="20"/>
              </w:rPr>
            </w:pPr>
            <w:r>
              <w:rPr>
                <w:sz w:val="20"/>
              </w:rPr>
              <w:t>93</w:t>
            </w:r>
          </w:p>
        </w:tc>
        <w:tc>
          <w:tcPr>
            <w:tcW w:w="1065" w:type="dxa"/>
          </w:tcPr>
          <w:p>
            <w:pPr>
              <w:pStyle w:val="7"/>
              <w:spacing w:before="100" w:line="228" w:lineRule="auto"/>
              <w:ind w:left="37" w:right="200"/>
              <w:jc w:val="both"/>
              <w:rPr>
                <w:sz w:val="20"/>
              </w:rPr>
            </w:pPr>
            <w:r>
              <w:rPr>
                <w:sz w:val="20"/>
              </w:rPr>
              <w:t>对城市公共汽电车客运场站和服务设施的日常管理单位未按照规定对有关场站设施进行管理和维护的行政处罚</w:t>
            </w:r>
          </w:p>
        </w:tc>
        <w:tc>
          <w:tcPr>
            <w:tcW w:w="9854" w:type="dxa"/>
          </w:tcPr>
          <w:p>
            <w:pPr>
              <w:pStyle w:val="7"/>
              <w:rPr>
                <w:sz w:val="22"/>
              </w:rPr>
            </w:pPr>
          </w:p>
          <w:p>
            <w:pPr>
              <w:pStyle w:val="7"/>
              <w:rPr>
                <w:sz w:val="22"/>
              </w:rPr>
            </w:pPr>
          </w:p>
          <w:p>
            <w:pPr>
              <w:pStyle w:val="7"/>
              <w:rPr>
                <w:sz w:val="22"/>
              </w:rPr>
            </w:pPr>
          </w:p>
          <w:p>
            <w:pPr>
              <w:pStyle w:val="7"/>
              <w:spacing w:before="1"/>
              <w:rPr>
                <w:sz w:val="26"/>
              </w:rPr>
            </w:pPr>
          </w:p>
          <w:p>
            <w:pPr>
              <w:pStyle w:val="7"/>
              <w:spacing w:before="1" w:line="249" w:lineRule="exact"/>
              <w:ind w:left="40"/>
              <w:rPr>
                <w:sz w:val="20"/>
              </w:rPr>
            </w:pPr>
            <w:r>
              <w:rPr>
                <w:sz w:val="20"/>
              </w:rPr>
              <w:t>《城市公共汽车和电车客运管理规定》</w:t>
            </w:r>
          </w:p>
          <w:p>
            <w:pPr>
              <w:pStyle w:val="7"/>
              <w:spacing w:before="2" w:line="228" w:lineRule="auto"/>
              <w:ind w:left="40" w:right="122"/>
              <w:rPr>
                <w:sz w:val="20"/>
              </w:rPr>
            </w:pPr>
            <w:r>
              <w:rPr>
                <w:sz w:val="20"/>
              </w:rPr>
              <w:t>第六十四条 城市公共汽电车客运场站和服务设施的日常管理单位未按照规定对有关场站设施进行管理和维护的，由城市公共交通主管部门责令限期改正；逾期未改正的，处</w:t>
            </w:r>
            <w:r>
              <w:rPr>
                <w:w w:val="110"/>
                <w:sz w:val="20"/>
              </w:rPr>
              <w:t>1</w:t>
            </w:r>
            <w:r>
              <w:rPr>
                <w:sz w:val="20"/>
              </w:rPr>
              <w:t>万元以下的罚款。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7"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75" w:line="248" w:lineRule="exact"/>
              <w:ind w:left="63"/>
              <w:rPr>
                <w:sz w:val="20"/>
              </w:rPr>
            </w:pPr>
            <w:r>
              <w:rPr>
                <w:sz w:val="20"/>
              </w:rPr>
              <w:t>设区的市</w:t>
            </w:r>
          </w:p>
          <w:p>
            <w:pPr>
              <w:pStyle w:val="7"/>
              <w:spacing w:line="248" w:lineRule="exact"/>
              <w:ind w:left="164"/>
              <w:rPr>
                <w:sz w:val="20"/>
              </w:rPr>
            </w:pPr>
            <w:r>
              <w:rPr>
                <w:sz w:val="20"/>
              </w:rPr>
              <w:t>、县级</w:t>
            </w:r>
          </w:p>
        </w:tc>
      </w:tr>
    </w:tbl>
    <w:p>
      <w:pPr>
        <w:rPr>
          <w:sz w:val="2"/>
          <w:szCs w:val="2"/>
        </w:rPr>
      </w:pPr>
      <w:r>
        <w:pict>
          <v:shape id="_x0000_s1121" o:spid="_x0000_s1121" o:spt="202" type="#_x0000_t202" style="position:absolute;left:0pt;margin-left:40.65pt;margin-top:71pt;height:50pt;width:15.7pt;mso-position-horizontal-relative:page;mso-position-vertical-relative:page;z-index:251708416;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36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3"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18"/>
              </w:rPr>
            </w:pPr>
          </w:p>
          <w:p>
            <w:pPr>
              <w:pStyle w:val="7"/>
              <w:ind w:left="192"/>
              <w:rPr>
                <w:sz w:val="20"/>
              </w:rPr>
            </w:pPr>
            <w:r>
              <w:rPr>
                <w:sz w:val="20"/>
              </w:rPr>
              <w:t>94</w:t>
            </w:r>
          </w:p>
        </w:tc>
        <w:tc>
          <w:tcPr>
            <w:tcW w:w="1065" w:type="dxa"/>
          </w:tcPr>
          <w:p>
            <w:pPr>
              <w:pStyle w:val="7"/>
              <w:rPr>
                <w:sz w:val="22"/>
              </w:rPr>
            </w:pPr>
          </w:p>
          <w:p>
            <w:pPr>
              <w:pStyle w:val="7"/>
              <w:rPr>
                <w:sz w:val="22"/>
              </w:rPr>
            </w:pPr>
          </w:p>
          <w:p>
            <w:pPr>
              <w:pStyle w:val="7"/>
              <w:rPr>
                <w:sz w:val="22"/>
              </w:rPr>
            </w:pPr>
          </w:p>
          <w:p>
            <w:pPr>
              <w:pStyle w:val="7"/>
              <w:spacing w:before="9"/>
              <w:rPr>
                <w:sz w:val="31"/>
              </w:rPr>
            </w:pPr>
          </w:p>
          <w:p>
            <w:pPr>
              <w:pStyle w:val="7"/>
              <w:spacing w:line="225" w:lineRule="auto"/>
              <w:ind w:left="38" w:right="200"/>
              <w:jc w:val="both"/>
              <w:rPr>
                <w:sz w:val="20"/>
              </w:rPr>
            </w:pPr>
            <w:r>
              <w:rPr>
                <w:sz w:val="20"/>
              </w:rPr>
              <w:t>对城市轨道交通工程项目</w:t>
            </w:r>
          </w:p>
          <w:p>
            <w:pPr>
              <w:pStyle w:val="7"/>
              <w:spacing w:before="3" w:line="225" w:lineRule="auto"/>
              <w:ind w:left="38" w:right="198"/>
              <w:jc w:val="both"/>
              <w:rPr>
                <w:sz w:val="20"/>
              </w:rPr>
            </w:pPr>
            <w:r>
              <w:rPr>
                <w:sz w:val="20"/>
              </w:rPr>
              <w:t>（含甩项工程）未经安全评估投入运营的行政处罚</w:t>
            </w:r>
          </w:p>
        </w:tc>
        <w:tc>
          <w:tcPr>
            <w:tcW w:w="9854" w:type="dxa"/>
          </w:tcPr>
          <w:p>
            <w:pPr>
              <w:pStyle w:val="7"/>
              <w:spacing w:before="9"/>
              <w:rPr>
                <w:sz w:val="30"/>
              </w:rPr>
            </w:pPr>
          </w:p>
          <w:p>
            <w:pPr>
              <w:pStyle w:val="7"/>
              <w:spacing w:line="249" w:lineRule="exact"/>
              <w:ind w:left="41"/>
              <w:rPr>
                <w:sz w:val="20"/>
              </w:rPr>
            </w:pPr>
            <w:r>
              <w:rPr>
                <w:sz w:val="20"/>
              </w:rPr>
              <w:t>《城市轨道交通运营管理规定》</w:t>
            </w:r>
          </w:p>
          <w:p>
            <w:pPr>
              <w:pStyle w:val="7"/>
              <w:spacing w:before="5" w:line="225" w:lineRule="auto"/>
              <w:ind w:left="41" w:right="123"/>
              <w:rPr>
                <w:sz w:val="20"/>
              </w:rPr>
            </w:pPr>
            <w:r>
              <w:rPr>
                <w:sz w:val="20"/>
              </w:rPr>
              <w:t>第十条 城市轨道交通工程项目验收合格后，由城市轨道交通运营主管部门组织初期运营前安全评估。通过初期运营前安全评估的，方可依法办理初期运营手续。</w:t>
            </w:r>
          </w:p>
          <w:p>
            <w:pPr>
              <w:pStyle w:val="7"/>
              <w:spacing w:before="1" w:line="225" w:lineRule="auto"/>
              <w:ind w:left="41" w:right="98"/>
              <w:rPr>
                <w:sz w:val="20"/>
              </w:rPr>
            </w:pPr>
            <w:r>
              <w:rPr>
                <w:sz w:val="20"/>
              </w:rPr>
              <w:t>初期运营期间，运营单位应当按照设计标准和技术规范，对土建工程、设施设备、系统集成的运行状况和质量进行监控，发现存在问题或者安全隐患的，应当要求相关责任单位按照有关规定或者合同约定及时处理。</w:t>
            </w:r>
          </w:p>
          <w:p>
            <w:pPr>
              <w:pStyle w:val="7"/>
              <w:spacing w:line="228" w:lineRule="auto"/>
              <w:ind w:left="41" w:right="98"/>
              <w:rPr>
                <w:sz w:val="20"/>
              </w:rPr>
            </w:pPr>
            <w:r>
              <w:rPr>
                <w:sz w:val="20"/>
              </w:rPr>
              <w:t>第十一条 城市轨道交通线路初期运营期满一年，运营单位应当向城市轨道交通运营主管部门报送初期运营报告，并由城市轨道交通运营主管部门组织正式运营前安全评估。通过安全评估的，方可依法办理正式运营手续</w:t>
            </w:r>
          </w:p>
          <w:p>
            <w:pPr>
              <w:pStyle w:val="7"/>
              <w:spacing w:line="225" w:lineRule="auto"/>
              <w:ind w:left="41" w:right="98"/>
              <w:rPr>
                <w:sz w:val="20"/>
              </w:rPr>
            </w:pPr>
            <w:r>
              <w:rPr>
                <w:sz w:val="20"/>
              </w:rPr>
              <w:t>。对安全评估中发现的问题，城市轨道交通运营主管部门应当报告城市人民政府，同时通告有关责任单位要求限期整改。</w:t>
            </w:r>
          </w:p>
          <w:p>
            <w:pPr>
              <w:pStyle w:val="7"/>
              <w:spacing w:line="228" w:lineRule="auto"/>
              <w:ind w:left="41" w:right="100"/>
              <w:jc w:val="both"/>
              <w:rPr>
                <w:sz w:val="20"/>
              </w:rPr>
            </w:pPr>
            <w:r>
              <w:rPr>
                <w:sz w:val="20"/>
              </w:rPr>
              <w:t>开通初期运营的城市轨道交通线路有甩项工程的，甩项工程完工并验收合格后，应当通过城市轨道交通运营主管部门组织的安全评估，方可投入使用。受客观条件限制难以完成甩项工程的，运营单位应当督促建设单位与设计单位履行设计变更手续。全部甩项工程投入使用或者履行设计变更手续后，城市轨道交通工程项目方可依法办理正式运营手续。</w:t>
            </w:r>
          </w:p>
          <w:p>
            <w:pPr>
              <w:pStyle w:val="7"/>
              <w:spacing w:line="225" w:lineRule="auto"/>
              <w:ind w:left="41" w:right="103"/>
              <w:rPr>
                <w:sz w:val="20"/>
              </w:rPr>
            </w:pPr>
            <w:r>
              <w:rPr>
                <w:sz w:val="20"/>
              </w:rPr>
              <w:t>第四十八条  违反本规定第十条、第十一条，城市轨道交通工程项目（含甩项工程）未经安全评估投入运营的，由城市轨道交通运营主管部门责令限期整改，并对运营单位处以2万元以上3万元以下的罚款，同时对其主要负责人处以</w:t>
            </w:r>
            <w:r>
              <w:rPr>
                <w:w w:val="110"/>
                <w:sz w:val="20"/>
              </w:rPr>
              <w:t>1</w:t>
            </w:r>
            <w:r>
              <w:rPr>
                <w:sz w:val="20"/>
              </w:rPr>
              <w:t>万元以下的罚款；有严重安全隐患的，城市轨道交通运营主管部门应当责令暂停运营。</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31"/>
              </w:rPr>
            </w:pPr>
          </w:p>
          <w:p>
            <w:pPr>
              <w:pStyle w:val="7"/>
              <w:spacing w:before="1"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18"/>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18"/>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30"/>
              </w:rPr>
            </w:pPr>
          </w:p>
          <w:p>
            <w:pPr>
              <w:pStyle w:val="7"/>
              <w:spacing w:line="248" w:lineRule="exact"/>
              <w:ind w:left="63"/>
              <w:rPr>
                <w:sz w:val="20"/>
              </w:rPr>
            </w:pPr>
            <w:r>
              <w:rPr>
                <w:sz w:val="20"/>
              </w:rPr>
              <w:t>设区的市</w:t>
            </w:r>
          </w:p>
          <w:p>
            <w:pPr>
              <w:pStyle w:val="7"/>
              <w:spacing w:line="248"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198"/>
              <w:rPr>
                <w:sz w:val="20"/>
              </w:rPr>
            </w:pPr>
            <w:r>
              <w:rPr>
                <w:sz w:val="20"/>
              </w:rPr>
              <w:t>95</w:t>
            </w:r>
          </w:p>
        </w:tc>
        <w:tc>
          <w:tcPr>
            <w:tcW w:w="1065" w:type="dxa"/>
          </w:tcPr>
          <w:p>
            <w:pPr>
              <w:pStyle w:val="7"/>
              <w:rPr>
                <w:sz w:val="22"/>
              </w:rPr>
            </w:pPr>
          </w:p>
          <w:p>
            <w:pPr>
              <w:pStyle w:val="7"/>
              <w:spacing w:before="1"/>
              <w:rPr>
                <w:sz w:val="23"/>
              </w:rPr>
            </w:pPr>
          </w:p>
          <w:p>
            <w:pPr>
              <w:pStyle w:val="7"/>
              <w:spacing w:line="225" w:lineRule="auto"/>
              <w:ind w:left="37" w:right="200"/>
              <w:jc w:val="both"/>
              <w:rPr>
                <w:sz w:val="20"/>
              </w:rPr>
            </w:pPr>
            <w:r>
              <w:rPr>
                <w:sz w:val="20"/>
              </w:rPr>
              <w:t>对城市轨道交通运营单位未全程参与试运行等行为的行政处罚</w:t>
            </w:r>
          </w:p>
        </w:tc>
        <w:tc>
          <w:tcPr>
            <w:tcW w:w="9854" w:type="dxa"/>
          </w:tcPr>
          <w:p>
            <w:pPr>
              <w:pStyle w:val="7"/>
              <w:spacing w:before="8"/>
              <w:rPr>
                <w:sz w:val="15"/>
              </w:rPr>
            </w:pPr>
          </w:p>
          <w:p>
            <w:pPr>
              <w:pStyle w:val="7"/>
              <w:spacing w:line="250" w:lineRule="exact"/>
              <w:ind w:left="40"/>
              <w:rPr>
                <w:sz w:val="20"/>
              </w:rPr>
            </w:pPr>
            <w:r>
              <w:rPr>
                <w:sz w:val="20"/>
              </w:rPr>
              <w:t>《城市轨道交通运营管理规定》</w:t>
            </w:r>
          </w:p>
          <w:p>
            <w:pPr>
              <w:pStyle w:val="7"/>
              <w:spacing w:before="6" w:line="225" w:lineRule="auto"/>
              <w:ind w:left="40" w:right="93"/>
              <w:jc w:val="both"/>
              <w:rPr>
                <w:sz w:val="20"/>
              </w:rPr>
            </w:pPr>
            <w:r>
              <w:rPr>
                <w:sz w:val="20"/>
              </w:rPr>
              <w:t>第四十九条 违反本规定，运营单位有下列行为之一的，由城市轨道交通运营主管部门责令限期改正；逾期未改正的，处以5000元以上3万元以下的罚款，并可对其主要负责人处以1万元以下的罚款：（一）未全程参与试运行；（二）未按照相关标准对从业人员进行技能培训教育；（三）列车驾驶员未按照法律法规的规定取得职业准入资格；（四）列车驾驶员、行车调度员、行车值班员、信号工、通信工等重点岗位从业人员未经考核上岗；（五）未按照有关规定完善风险分级管控和隐患排查治理双重预防制度；（六）未建立风险数据库和隐患排查手册；（七）未按要求报告运营安全风险隐患整改情况；（八）未建立设施设备检查、检测评估、养护维修、更新改造制度和技术管理体系；（九）未对设施设备定期检查、检测评估和及时养护维修、更新改造；</w:t>
            </w:r>
          </w:p>
          <w:p>
            <w:pPr>
              <w:pStyle w:val="7"/>
              <w:spacing w:before="6" w:line="228" w:lineRule="auto"/>
              <w:ind w:left="40" w:right="98"/>
              <w:rPr>
                <w:sz w:val="20"/>
              </w:rPr>
            </w:pPr>
            <w:r>
              <w:rPr>
                <w:sz w:val="20"/>
              </w:rPr>
              <w:t>（十）未按照有关规定建立运营突发事件应急预案体系；（十一）储备的应急物资不满足需要，未配备专业应急救援装备，或者未建立应急救援队伍、配齐应急人员；（十二）未按时组织运营突发事件应急演练。</w:t>
            </w:r>
          </w:p>
        </w:tc>
        <w:tc>
          <w:tcPr>
            <w:tcW w:w="614" w:type="dxa"/>
          </w:tcPr>
          <w:p>
            <w:pPr>
              <w:pStyle w:val="7"/>
              <w:rPr>
                <w:sz w:val="22"/>
              </w:rPr>
            </w:pPr>
          </w:p>
          <w:p>
            <w:pPr>
              <w:pStyle w:val="7"/>
              <w:rPr>
                <w:sz w:val="22"/>
              </w:rPr>
            </w:pPr>
          </w:p>
          <w:p>
            <w:pPr>
              <w:pStyle w:val="7"/>
              <w:rPr>
                <w:sz w:val="22"/>
              </w:rPr>
            </w:pPr>
          </w:p>
          <w:p>
            <w:pPr>
              <w:pStyle w:val="7"/>
              <w:spacing w:before="4"/>
              <w:rPr>
                <w:sz w:val="26"/>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63"/>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4"/>
              <w:rPr>
                <w:sz w:val="25"/>
              </w:rPr>
            </w:pPr>
          </w:p>
          <w:p>
            <w:pPr>
              <w:pStyle w:val="7"/>
              <w:spacing w:before="1" w:line="248" w:lineRule="exact"/>
              <w:ind w:left="63"/>
              <w:rPr>
                <w:sz w:val="20"/>
              </w:rPr>
            </w:pPr>
            <w:r>
              <w:rPr>
                <w:sz w:val="20"/>
              </w:rPr>
              <w:t>设区的市</w:t>
            </w:r>
          </w:p>
          <w:p>
            <w:pPr>
              <w:pStyle w:val="7"/>
              <w:spacing w:line="248"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9"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198"/>
              <w:rPr>
                <w:sz w:val="20"/>
              </w:rPr>
            </w:pPr>
            <w:r>
              <w:rPr>
                <w:sz w:val="20"/>
              </w:rPr>
              <w:t>96</w:t>
            </w:r>
          </w:p>
        </w:tc>
        <w:tc>
          <w:tcPr>
            <w:tcW w:w="1065" w:type="dxa"/>
          </w:tcPr>
          <w:p>
            <w:pPr>
              <w:pStyle w:val="7"/>
              <w:spacing w:before="92" w:line="225" w:lineRule="auto"/>
              <w:ind w:left="37" w:right="200"/>
              <w:jc w:val="both"/>
              <w:rPr>
                <w:sz w:val="20"/>
              </w:rPr>
            </w:pPr>
            <w:r>
              <w:rPr>
                <w:sz w:val="20"/>
              </w:rPr>
              <w:t>对运营单位未按规定上报城市轨道交通运营相关信息或者运营安全重大故障和事故行为的行政处罚</w:t>
            </w:r>
          </w:p>
        </w:tc>
        <w:tc>
          <w:tcPr>
            <w:tcW w:w="9854" w:type="dxa"/>
          </w:tcPr>
          <w:p>
            <w:pPr>
              <w:pStyle w:val="7"/>
              <w:spacing w:before="8"/>
              <w:rPr>
                <w:sz w:val="15"/>
              </w:rPr>
            </w:pPr>
          </w:p>
          <w:p>
            <w:pPr>
              <w:pStyle w:val="7"/>
              <w:spacing w:line="250" w:lineRule="exact"/>
              <w:ind w:left="40"/>
              <w:rPr>
                <w:sz w:val="20"/>
              </w:rPr>
            </w:pPr>
            <w:r>
              <w:rPr>
                <w:sz w:val="20"/>
              </w:rPr>
              <w:t>《城市轨道交通运营管理规定》</w:t>
            </w:r>
          </w:p>
          <w:p>
            <w:pPr>
              <w:pStyle w:val="7"/>
              <w:spacing w:before="6" w:line="225" w:lineRule="auto"/>
              <w:ind w:left="40" w:right="122"/>
              <w:rPr>
                <w:sz w:val="20"/>
              </w:rPr>
            </w:pPr>
            <w:r>
              <w:rPr>
                <w:sz w:val="20"/>
              </w:rPr>
              <w:t>第十八条 城市轨道交通运营主管部门和运营单位应当建立城市轨道交通运营信息统计分析制度，并按照有关规定及时报送相关信息。</w:t>
            </w:r>
          </w:p>
          <w:p>
            <w:pPr>
              <w:pStyle w:val="7"/>
              <w:spacing w:line="240" w:lineRule="exact"/>
              <w:ind w:left="40"/>
              <w:rPr>
                <w:sz w:val="20"/>
              </w:rPr>
            </w:pPr>
            <w:r>
              <w:rPr>
                <w:sz w:val="20"/>
              </w:rPr>
              <w:t>第四十六条 城市轨道交通运营主管部门和运营单位应当建立城市轨道交通运营安全重大故障和事故报送制度</w:t>
            </w:r>
          </w:p>
          <w:p>
            <w:pPr>
              <w:pStyle w:val="7"/>
              <w:spacing w:line="241" w:lineRule="exact"/>
              <w:ind w:left="40"/>
              <w:rPr>
                <w:sz w:val="20"/>
              </w:rPr>
            </w:pPr>
            <w:r>
              <w:rPr>
                <w:w w:val="99"/>
                <w:sz w:val="20"/>
              </w:rPr>
              <w:t>。</w:t>
            </w:r>
          </w:p>
          <w:p>
            <w:pPr>
              <w:pStyle w:val="7"/>
              <w:spacing w:before="4" w:line="225" w:lineRule="auto"/>
              <w:ind w:left="40" w:right="99"/>
              <w:rPr>
                <w:sz w:val="20"/>
              </w:rPr>
            </w:pPr>
            <w:r>
              <w:rPr>
                <w:sz w:val="20"/>
              </w:rPr>
              <w:t>城市轨道交通运营主管部门和运营单位应当定期组织对重大故障和事故原因进行分析，不断完善城市轨道交通运营安全管理制度以及安全防范和应急处置措施。</w:t>
            </w:r>
          </w:p>
          <w:p>
            <w:pPr>
              <w:pStyle w:val="7"/>
              <w:spacing w:before="1" w:line="228" w:lineRule="auto"/>
              <w:ind w:left="40" w:right="17"/>
              <w:rPr>
                <w:sz w:val="20"/>
              </w:rPr>
            </w:pPr>
            <w:r>
              <w:rPr>
                <w:sz w:val="20"/>
              </w:rPr>
              <w:t>第五十条 违反本规定第十八条、第四十六条，运营单位未按照规定上报城市轨道交通运营相关信息或者运营安全重大故障和事故的，由城市轨道交通运营主管部门责令限期改正；逾期未改正的，处以5000元以上3万元以下的罚款。</w:t>
            </w:r>
          </w:p>
        </w:tc>
        <w:tc>
          <w:tcPr>
            <w:tcW w:w="614" w:type="dxa"/>
          </w:tcPr>
          <w:p>
            <w:pPr>
              <w:pStyle w:val="7"/>
              <w:rPr>
                <w:sz w:val="22"/>
              </w:rPr>
            </w:pPr>
          </w:p>
          <w:p>
            <w:pPr>
              <w:pStyle w:val="7"/>
              <w:rPr>
                <w:sz w:val="22"/>
              </w:rPr>
            </w:pPr>
          </w:p>
          <w:p>
            <w:pPr>
              <w:pStyle w:val="7"/>
              <w:rPr>
                <w:sz w:val="22"/>
              </w:rPr>
            </w:pPr>
          </w:p>
          <w:p>
            <w:pPr>
              <w:pStyle w:val="7"/>
              <w:spacing w:before="4"/>
              <w:rPr>
                <w:sz w:val="26"/>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63"/>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4"/>
              <w:rPr>
                <w:sz w:val="25"/>
              </w:rPr>
            </w:pPr>
          </w:p>
          <w:p>
            <w:pPr>
              <w:pStyle w:val="7"/>
              <w:spacing w:before="1" w:line="248" w:lineRule="exact"/>
              <w:ind w:left="63"/>
              <w:rPr>
                <w:sz w:val="20"/>
              </w:rPr>
            </w:pPr>
            <w:r>
              <w:rPr>
                <w:sz w:val="20"/>
              </w:rPr>
              <w:t>设区的市</w:t>
            </w:r>
          </w:p>
          <w:p>
            <w:pPr>
              <w:pStyle w:val="7"/>
              <w:spacing w:line="248" w:lineRule="exact"/>
              <w:ind w:left="164"/>
              <w:rPr>
                <w:sz w:val="20"/>
              </w:rPr>
            </w:pPr>
            <w:r>
              <w:rPr>
                <w:sz w:val="20"/>
              </w:rPr>
              <w:t>、县级</w:t>
            </w:r>
          </w:p>
        </w:tc>
      </w:tr>
    </w:tbl>
    <w:p>
      <w:pPr>
        <w:rPr>
          <w:sz w:val="2"/>
          <w:szCs w:val="2"/>
        </w:rPr>
      </w:pPr>
      <w:r>
        <w:pict>
          <v:shape id="_x0000_s1122" o:spid="_x0000_s1122" o:spt="202" type="#_x0000_t202" style="position:absolute;left:0pt;margin-left:40.65pt;margin-top:474.2pt;height:50pt;width:15.7pt;mso-position-horizontal-relative:page;mso-position-vertical-relative:page;z-index:251709440;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37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194"/>
              <w:rPr>
                <w:sz w:val="20"/>
              </w:rPr>
            </w:pPr>
            <w:r>
              <w:rPr>
                <w:sz w:val="20"/>
              </w:rPr>
              <w:t>97</w:t>
            </w:r>
          </w:p>
        </w:tc>
        <w:tc>
          <w:tcPr>
            <w:tcW w:w="1065" w:type="dxa"/>
          </w:tcPr>
          <w:p>
            <w:pPr>
              <w:pStyle w:val="7"/>
              <w:spacing w:before="93" w:line="225" w:lineRule="auto"/>
              <w:ind w:left="38" w:right="200"/>
              <w:jc w:val="both"/>
              <w:rPr>
                <w:sz w:val="20"/>
              </w:rPr>
            </w:pPr>
            <w:r>
              <w:rPr>
                <w:sz w:val="20"/>
              </w:rPr>
              <w:t>对城市轨道交通运营单位未向社会公布运营服务质量承诺或者定期报告履行情况等行为的行政处罚</w:t>
            </w:r>
          </w:p>
        </w:tc>
        <w:tc>
          <w:tcPr>
            <w:tcW w:w="9854" w:type="dxa"/>
          </w:tcPr>
          <w:p>
            <w:pPr>
              <w:pStyle w:val="7"/>
              <w:rPr>
                <w:sz w:val="22"/>
              </w:rPr>
            </w:pPr>
          </w:p>
          <w:p>
            <w:pPr>
              <w:pStyle w:val="7"/>
              <w:spacing w:before="12"/>
              <w:rPr>
                <w:sz w:val="21"/>
              </w:rPr>
            </w:pPr>
          </w:p>
          <w:p>
            <w:pPr>
              <w:pStyle w:val="7"/>
              <w:spacing w:line="250" w:lineRule="exact"/>
              <w:ind w:left="41"/>
              <w:rPr>
                <w:sz w:val="20"/>
              </w:rPr>
            </w:pPr>
            <w:r>
              <w:rPr>
                <w:sz w:val="20"/>
              </w:rPr>
              <w:t>《城市轨道交通运营管理规定》</w:t>
            </w:r>
          </w:p>
          <w:p>
            <w:pPr>
              <w:pStyle w:val="7"/>
              <w:spacing w:before="6" w:line="225" w:lineRule="auto"/>
              <w:ind w:left="41" w:right="98"/>
              <w:jc w:val="both"/>
              <w:rPr>
                <w:sz w:val="20"/>
              </w:rPr>
            </w:pPr>
            <w:r>
              <w:rPr>
                <w:sz w:val="20"/>
              </w:rPr>
              <w:t>第五十一条 违反本规定，运营单位有下列行为之一，由城市轨道交通运营主管部门责令限期改正；逾期未改正的，处以1万元以下的罚款：（一）未向社会公布运营服务质量承诺或者定期报告履行情况；（二）运行图未报城市轨道交通运营主管部门备案或者调整运行图严重影响服务质量的，未向城市轨道交通运营主管部门说明理由；（三）未按规定向乘客提供运营服务和安全应急等信息；（四）未建立投诉受理制度，或者未及时处理乘客投诉并将处理结果告知乘客；（五）采取的限流、甩站、封站、暂停运营等措施，未及时告知公众或者</w:t>
            </w:r>
            <w:r>
              <w:rPr>
                <w:w w:val="105"/>
                <w:sz w:val="20"/>
              </w:rPr>
              <w:t>封站、暂停运营等措施未向城市轨道交通运营主管部门报告。</w:t>
            </w:r>
          </w:p>
        </w:tc>
        <w:tc>
          <w:tcPr>
            <w:tcW w:w="614" w:type="dxa"/>
          </w:tcPr>
          <w:p>
            <w:pPr>
              <w:pStyle w:val="7"/>
              <w:rPr>
                <w:sz w:val="22"/>
              </w:rPr>
            </w:pPr>
          </w:p>
          <w:p>
            <w:pPr>
              <w:pStyle w:val="7"/>
              <w:rPr>
                <w:sz w:val="22"/>
              </w:rPr>
            </w:pPr>
          </w:p>
          <w:p>
            <w:pPr>
              <w:pStyle w:val="7"/>
              <w:rPr>
                <w:sz w:val="22"/>
              </w:rPr>
            </w:pPr>
          </w:p>
          <w:p>
            <w:pPr>
              <w:pStyle w:val="7"/>
              <w:spacing w:before="1"/>
              <w:rPr>
                <w:sz w:val="26"/>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63"/>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2"/>
              <w:rPr>
                <w:sz w:val="25"/>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3"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left="193"/>
              <w:rPr>
                <w:sz w:val="20"/>
              </w:rPr>
            </w:pPr>
            <w:r>
              <w:rPr>
                <w:sz w:val="20"/>
              </w:rPr>
              <w:t>98</w:t>
            </w:r>
          </w:p>
        </w:tc>
        <w:tc>
          <w:tcPr>
            <w:tcW w:w="1065" w:type="dxa"/>
          </w:tcPr>
          <w:p>
            <w:pPr>
              <w:pStyle w:val="7"/>
              <w:rPr>
                <w:sz w:val="22"/>
              </w:rPr>
            </w:pPr>
          </w:p>
          <w:p>
            <w:pPr>
              <w:pStyle w:val="7"/>
              <w:spacing w:before="185" w:line="225" w:lineRule="auto"/>
              <w:ind w:left="37" w:right="200"/>
              <w:jc w:val="both"/>
              <w:rPr>
                <w:sz w:val="20"/>
              </w:rPr>
            </w:pPr>
            <w:r>
              <w:rPr>
                <w:sz w:val="20"/>
              </w:rPr>
              <w:t>对高架线路桥下的空间使用可能危害城市轨道交通运营安全等行为的行政处罚</w:t>
            </w:r>
          </w:p>
        </w:tc>
        <w:tc>
          <w:tcPr>
            <w:tcW w:w="9854" w:type="dxa"/>
          </w:tcPr>
          <w:p>
            <w:pPr>
              <w:pStyle w:val="7"/>
              <w:spacing w:before="8"/>
              <w:rPr>
                <w:sz w:val="16"/>
              </w:rPr>
            </w:pPr>
          </w:p>
          <w:p>
            <w:pPr>
              <w:pStyle w:val="7"/>
              <w:spacing w:line="249" w:lineRule="exact"/>
              <w:ind w:left="40"/>
              <w:rPr>
                <w:sz w:val="20"/>
              </w:rPr>
            </w:pPr>
            <w:r>
              <w:rPr>
                <w:sz w:val="20"/>
              </w:rPr>
              <w:t>《城市轨道交通运营管理规定》</w:t>
            </w:r>
          </w:p>
          <w:p>
            <w:pPr>
              <w:pStyle w:val="7"/>
              <w:spacing w:before="5" w:line="225" w:lineRule="auto"/>
              <w:ind w:left="40" w:right="124"/>
              <w:rPr>
                <w:sz w:val="20"/>
              </w:rPr>
            </w:pPr>
            <w:r>
              <w:rPr>
                <w:sz w:val="20"/>
              </w:rPr>
              <w:t>第三十二条 使用高架线路桥下空间不得危害城市轨道交通运营安全，并预留高架线路桥梁设施日常检查、检测和养护维修条件。</w:t>
            </w:r>
          </w:p>
          <w:p>
            <w:pPr>
              <w:pStyle w:val="7"/>
              <w:spacing w:line="238" w:lineRule="exact"/>
              <w:ind w:left="40"/>
              <w:rPr>
                <w:sz w:val="20"/>
              </w:rPr>
            </w:pPr>
            <w:r>
              <w:rPr>
                <w:sz w:val="20"/>
              </w:rPr>
              <w:t>地面、高架线路沿线建（构）筑物或者植物不得妨碍行车瞭望，不得侵入城市轨道交通线路的限界。沿线建</w:t>
            </w:r>
          </w:p>
          <w:p>
            <w:pPr>
              <w:pStyle w:val="7"/>
              <w:spacing w:before="3" w:line="228" w:lineRule="auto"/>
              <w:ind w:left="40" w:right="98"/>
              <w:jc w:val="both"/>
              <w:rPr>
                <w:sz w:val="20"/>
              </w:rPr>
            </w:pPr>
            <w:r>
              <w:rPr>
                <w:sz w:val="20"/>
              </w:rPr>
              <w:t>（构）筑物、植物可能妨碍行车瞭望或者侵入线路限界的，责任单位应当及时采取措施消除影响。责任单位不能消除影响，危及城市轨道交通运营安全、情况紧急的，运营单位可以先行处置，并及时报告有关部门依法处理。</w:t>
            </w:r>
          </w:p>
          <w:p>
            <w:pPr>
              <w:pStyle w:val="7"/>
              <w:spacing w:line="225" w:lineRule="auto"/>
              <w:ind w:left="40" w:right="18"/>
              <w:rPr>
                <w:sz w:val="20"/>
              </w:rPr>
            </w:pPr>
            <w:r>
              <w:rPr>
                <w:sz w:val="20"/>
              </w:rPr>
              <w:t>第五十二条  违反本规定第三十二条，有下列行为之一，由城市轨道交通运营主管部门责令相关责任人和单位限期改正、消除影响；逾期未改正的，可以对个人处以5000元以下的罚款，对单位处以3万元以下的罚款；造成损失的，依法承担赔偿责任；情节严重构成犯罪的，依法追究刑事责任：（一）高架线路桥下的空间使用可能危害运营安全的；（二）地面、高架线路沿线建（构）筑物或者植物妨碍行车瞭望、侵入限界的。</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5"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236"/>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73"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98"/>
              <w:rPr>
                <w:sz w:val="20"/>
              </w:rPr>
            </w:pPr>
            <w:r>
              <w:rPr>
                <w:sz w:val="20"/>
              </w:rPr>
              <w:t>99</w:t>
            </w:r>
          </w:p>
        </w:tc>
        <w:tc>
          <w:tcPr>
            <w:tcW w:w="1065" w:type="dxa"/>
          </w:tcPr>
          <w:p>
            <w:pPr>
              <w:pStyle w:val="7"/>
              <w:spacing w:before="69" w:line="228" w:lineRule="auto"/>
              <w:ind w:left="37" w:right="198"/>
              <w:rPr>
                <w:sz w:val="20"/>
              </w:rPr>
            </w:pPr>
            <w:r>
              <w:rPr>
                <w:spacing w:val="-3"/>
                <w:sz w:val="20"/>
              </w:rPr>
              <w:t>对损坏隧道、轨道</w:t>
            </w:r>
          </w:p>
          <w:p>
            <w:pPr>
              <w:pStyle w:val="7"/>
              <w:spacing w:line="225" w:lineRule="auto"/>
              <w:ind w:left="37" w:right="198"/>
              <w:jc w:val="both"/>
              <w:rPr>
                <w:sz w:val="20"/>
              </w:rPr>
            </w:pPr>
            <w:r>
              <w:rPr>
                <w:spacing w:val="-3"/>
                <w:sz w:val="20"/>
              </w:rPr>
              <w:t>、路基等危害城市轨道交通运营设施设备安全等行为的行政处罚</w:t>
            </w:r>
          </w:p>
        </w:tc>
        <w:tc>
          <w:tcPr>
            <w:tcW w:w="9854" w:type="dxa"/>
          </w:tcPr>
          <w:p>
            <w:pPr>
              <w:pStyle w:val="7"/>
              <w:spacing w:before="182" w:line="249" w:lineRule="exact"/>
              <w:ind w:left="40"/>
              <w:rPr>
                <w:sz w:val="20"/>
              </w:rPr>
            </w:pPr>
            <w:r>
              <w:rPr>
                <w:sz w:val="20"/>
              </w:rPr>
              <w:t>《城市轨道交通运营管理规定》</w:t>
            </w:r>
          </w:p>
          <w:p>
            <w:pPr>
              <w:pStyle w:val="7"/>
              <w:spacing w:before="5" w:line="225" w:lineRule="auto"/>
              <w:ind w:left="40" w:right="35"/>
              <w:rPr>
                <w:sz w:val="20"/>
              </w:rPr>
            </w:pPr>
            <w:r>
              <w:rPr>
                <w:sz w:val="20"/>
              </w:rPr>
              <w:t>第三十三条 禁止下列危害城市轨道交通运营设施设备安全的行为： （一）损坏隧道、轨道、路基、高架、车站、通风亭、冷却塔、变电站、管线、护栏护网等设施；（二）损坏车辆、机电、电缆、自动售检票等设备， 干扰通信信号、视频监控设备等系统；（三）擅自在高架桥梁及附属结构上钻孔打眼，搭设电线或者其他承力绳索，设置附着物；（四）损坏、移动、遮盖安全标志、监测设施以及安全防护设备。</w:t>
            </w:r>
          </w:p>
          <w:p>
            <w:pPr>
              <w:pStyle w:val="7"/>
              <w:spacing w:before="1" w:line="228" w:lineRule="auto"/>
              <w:ind w:left="40" w:right="19"/>
              <w:rPr>
                <w:sz w:val="20"/>
              </w:rPr>
            </w:pPr>
            <w:r>
              <w:rPr>
                <w:sz w:val="20"/>
              </w:rPr>
              <w:t>第五十三条 违反本规定第三十三条、第三十四条，运营单位有权予以制止，并由城市轨道交通运营主管们责令改正，可以对个人处以5000元以下的罚款，对单位处以3万元以下的罚款；违反治安管理规定的，由公安机关依法处理；构成犯罪的，依法追究刑事责任。</w:t>
            </w:r>
          </w:p>
        </w:tc>
        <w:tc>
          <w:tcPr>
            <w:tcW w:w="614" w:type="dxa"/>
          </w:tcPr>
          <w:p>
            <w:pPr>
              <w:pStyle w:val="7"/>
              <w:rPr>
                <w:sz w:val="22"/>
              </w:rPr>
            </w:pPr>
          </w:p>
          <w:p>
            <w:pPr>
              <w:pStyle w:val="7"/>
              <w:rPr>
                <w:sz w:val="22"/>
              </w:rPr>
            </w:pPr>
          </w:p>
          <w:p>
            <w:pPr>
              <w:pStyle w:val="7"/>
              <w:spacing w:before="6"/>
              <w:rPr>
                <w:sz w:val="27"/>
              </w:rPr>
            </w:pPr>
          </w:p>
          <w:p>
            <w:pPr>
              <w:pStyle w:val="7"/>
              <w:spacing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83"/>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spacing w:before="183"/>
              <w:ind w:right="236"/>
              <w:jc w:val="right"/>
              <w:rPr>
                <w:sz w:val="20"/>
              </w:rPr>
            </w:pPr>
            <w:r>
              <w:rPr>
                <w:w w:val="99"/>
                <w:sz w:val="20"/>
              </w:rPr>
              <w:t>是</w:t>
            </w:r>
          </w:p>
        </w:tc>
        <w:tc>
          <w:tcPr>
            <w:tcW w:w="914" w:type="dxa"/>
          </w:tcPr>
          <w:p>
            <w:pPr>
              <w:pStyle w:val="7"/>
              <w:rPr>
                <w:sz w:val="22"/>
              </w:rPr>
            </w:pPr>
          </w:p>
          <w:p>
            <w:pPr>
              <w:pStyle w:val="7"/>
              <w:rPr>
                <w:sz w:val="22"/>
              </w:rPr>
            </w:pPr>
          </w:p>
          <w:p>
            <w:pPr>
              <w:pStyle w:val="7"/>
              <w:spacing w:before="9"/>
              <w:rPr>
                <w:sz w:val="26"/>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bl>
    <w:p>
      <w:pPr>
        <w:rPr>
          <w:sz w:val="2"/>
          <w:szCs w:val="2"/>
        </w:rPr>
      </w:pPr>
      <w:r>
        <w:pict>
          <v:shape id="_x0000_s1123" o:spid="_x0000_s1123" o:spt="202" type="#_x0000_t202" style="position:absolute;left:0pt;margin-left:40.65pt;margin-top:71pt;height:50pt;width:15.7pt;mso-position-horizontal-relative:page;mso-position-vertical-relative:page;z-index:251710464;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38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134"/>
              <w:rPr>
                <w:sz w:val="20"/>
              </w:rPr>
            </w:pPr>
            <w:r>
              <w:rPr>
                <w:w w:val="105"/>
                <w:sz w:val="20"/>
              </w:rPr>
              <w:t>100</w:t>
            </w:r>
          </w:p>
        </w:tc>
        <w:tc>
          <w:tcPr>
            <w:tcW w:w="1065" w:type="dxa"/>
          </w:tcPr>
          <w:p>
            <w:pPr>
              <w:pStyle w:val="7"/>
              <w:spacing w:before="8"/>
              <w:rPr>
                <w:sz w:val="16"/>
              </w:rPr>
            </w:pPr>
          </w:p>
          <w:p>
            <w:pPr>
              <w:pStyle w:val="7"/>
              <w:spacing w:line="225" w:lineRule="auto"/>
              <w:ind w:left="38" w:right="198"/>
              <w:jc w:val="both"/>
              <w:rPr>
                <w:sz w:val="20"/>
              </w:rPr>
            </w:pPr>
            <w:r>
              <w:rPr>
                <w:sz w:val="20"/>
              </w:rPr>
              <w:t>对拦截列车、强行上下车等危害或者可能危害城市轨道交通运营安全等行为的行政处罚</w:t>
            </w:r>
          </w:p>
        </w:tc>
        <w:tc>
          <w:tcPr>
            <w:tcW w:w="9854" w:type="dxa"/>
          </w:tcPr>
          <w:p>
            <w:pPr>
              <w:pStyle w:val="7"/>
              <w:spacing w:before="81" w:line="249" w:lineRule="exact"/>
              <w:ind w:left="41"/>
              <w:rPr>
                <w:sz w:val="20"/>
              </w:rPr>
            </w:pPr>
            <w:r>
              <w:rPr>
                <w:sz w:val="20"/>
              </w:rPr>
              <w:t>《城市轨道交通运营管理规定》</w:t>
            </w:r>
          </w:p>
          <w:p>
            <w:pPr>
              <w:pStyle w:val="7"/>
              <w:spacing w:before="5" w:line="225" w:lineRule="auto"/>
              <w:ind w:left="41" w:right="99"/>
              <w:rPr>
                <w:sz w:val="20"/>
              </w:rPr>
            </w:pPr>
            <w:r>
              <w:rPr>
                <w:sz w:val="20"/>
              </w:rPr>
              <w:t>第三十四条  禁止下列危害或者可能危害城市轨道交通运营安全的行为：（一）拦截列车；（</w:t>
            </w:r>
            <w:r>
              <w:rPr>
                <w:spacing w:val="4"/>
                <w:sz w:val="20"/>
              </w:rPr>
              <w:t>二</w:t>
            </w:r>
            <w:r>
              <w:rPr>
                <w:sz w:val="20"/>
              </w:rPr>
              <w:t>）强行上下车；（三）擅自进入隧道、轨道或其他禁入区域；（</w:t>
            </w:r>
            <w:r>
              <w:rPr>
                <w:spacing w:val="4"/>
                <w:sz w:val="20"/>
              </w:rPr>
              <w:t>四</w:t>
            </w:r>
            <w:r>
              <w:rPr>
                <w:sz w:val="20"/>
              </w:rPr>
              <w:t>）攀爬或者跨越围栏、护栏、护网、站台门等；（五） 擅自操作有警示标志的按钮和开关装置，在非紧急状态下动用紧急或者安全装置；</w:t>
            </w:r>
            <w:r>
              <w:rPr>
                <w:spacing w:val="3"/>
                <w:sz w:val="20"/>
              </w:rPr>
              <w:t>（</w:t>
            </w:r>
            <w:r>
              <w:rPr>
                <w:sz w:val="20"/>
              </w:rPr>
              <w:t>六）在城市轨道交通车站</w:t>
            </w:r>
          </w:p>
          <w:p>
            <w:pPr>
              <w:pStyle w:val="7"/>
              <w:spacing w:before="2" w:line="225" w:lineRule="auto"/>
              <w:ind w:left="41" w:right="12"/>
              <w:rPr>
                <w:sz w:val="20"/>
              </w:rPr>
            </w:pPr>
            <w:r>
              <w:rPr>
                <w:sz w:val="20"/>
              </w:rPr>
              <w:t>出入口5米范围内停放车辆、乱设摊点等，妨碍乘客通行和救援疏散；</w:t>
            </w:r>
            <w:r>
              <w:rPr>
                <w:spacing w:val="3"/>
                <w:sz w:val="20"/>
              </w:rPr>
              <w:t>（</w:t>
            </w:r>
            <w:r>
              <w:rPr>
                <w:sz w:val="20"/>
              </w:rPr>
              <w:t>七）在通风口、车站出入口50米范围内存放有毒、有害、易燃、易爆、放射性和腐蚀性等物品；（八）在出入口、通风亭、变电站、冷却塔周边躺卧</w:t>
            </w:r>
          </w:p>
          <w:p>
            <w:pPr>
              <w:pStyle w:val="7"/>
              <w:spacing w:before="4" w:line="225" w:lineRule="auto"/>
              <w:ind w:left="41" w:right="185"/>
              <w:rPr>
                <w:sz w:val="20"/>
              </w:rPr>
            </w:pPr>
            <w:r>
              <w:rPr>
                <w:sz w:val="20"/>
              </w:rPr>
              <w:t>、留宿、堆放和晾晒物品；（九）在地面或者高架线路两侧各100米范围内升放风筝、气球等低空漂浮物体和无人机等低空飞行器。</w:t>
            </w:r>
          </w:p>
          <w:p>
            <w:pPr>
              <w:pStyle w:val="7"/>
              <w:spacing w:line="228" w:lineRule="auto"/>
              <w:ind w:left="41" w:right="19"/>
              <w:rPr>
                <w:sz w:val="20"/>
              </w:rPr>
            </w:pPr>
            <w:r>
              <w:rPr>
                <w:sz w:val="20"/>
              </w:rPr>
              <w:t>第五十三条 违反本规定第三十三条、第三十四条，运营单位有权予以制止，并由城市轨道交通运营主管们责令改正，可以对个人处以5000元以下的罚款，对单位处以3万元以下的罚款；违反治安管理规定的，由公安机关依法处理；构成犯罪的，依法追究刑事责任。</w:t>
            </w:r>
          </w:p>
        </w:tc>
        <w:tc>
          <w:tcPr>
            <w:tcW w:w="614" w:type="dxa"/>
          </w:tcPr>
          <w:p>
            <w:pPr>
              <w:pStyle w:val="7"/>
              <w:rPr>
                <w:sz w:val="22"/>
              </w:rPr>
            </w:pPr>
          </w:p>
          <w:p>
            <w:pPr>
              <w:pStyle w:val="7"/>
              <w:rPr>
                <w:sz w:val="22"/>
              </w:rPr>
            </w:pPr>
          </w:p>
          <w:p>
            <w:pPr>
              <w:pStyle w:val="7"/>
              <w:rPr>
                <w:sz w:val="22"/>
              </w:rPr>
            </w:pPr>
          </w:p>
          <w:p>
            <w:pPr>
              <w:pStyle w:val="7"/>
              <w:spacing w:before="1"/>
              <w:rPr>
                <w:sz w:val="26"/>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63"/>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6"/>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spacing w:before="2"/>
              <w:rPr>
                <w:sz w:val="25"/>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left="119"/>
              <w:rPr>
                <w:sz w:val="20"/>
              </w:rPr>
            </w:pPr>
            <w:r>
              <w:rPr>
                <w:w w:val="120"/>
                <w:sz w:val="20"/>
              </w:rPr>
              <w:t>101</w:t>
            </w:r>
          </w:p>
        </w:tc>
        <w:tc>
          <w:tcPr>
            <w:tcW w:w="1065" w:type="dxa"/>
          </w:tcPr>
          <w:p>
            <w:pPr>
              <w:pStyle w:val="7"/>
              <w:rPr>
                <w:sz w:val="22"/>
              </w:rPr>
            </w:pPr>
          </w:p>
          <w:p>
            <w:pPr>
              <w:pStyle w:val="7"/>
              <w:spacing w:before="12"/>
              <w:rPr>
                <w:sz w:val="15"/>
              </w:rPr>
            </w:pPr>
          </w:p>
          <w:p>
            <w:pPr>
              <w:pStyle w:val="7"/>
              <w:spacing w:line="225" w:lineRule="auto"/>
              <w:ind w:left="37" w:right="200"/>
              <w:jc w:val="both"/>
              <w:rPr>
                <w:sz w:val="20"/>
              </w:rPr>
            </w:pPr>
            <w:r>
              <w:rPr>
                <w:sz w:val="20"/>
              </w:rPr>
              <w:t>对未依照规定对运营中的危险化学品与放射物品的运输工具通过定位系统实行监控行为的行政处罚</w:t>
            </w:r>
          </w:p>
        </w:tc>
        <w:tc>
          <w:tcPr>
            <w:tcW w:w="9854" w:type="dxa"/>
          </w:tcPr>
          <w:p>
            <w:pPr>
              <w:pStyle w:val="7"/>
              <w:spacing w:before="6"/>
              <w:rPr>
                <w:sz w:val="27"/>
              </w:rPr>
            </w:pPr>
          </w:p>
          <w:p>
            <w:pPr>
              <w:pStyle w:val="7"/>
              <w:numPr>
                <w:ilvl w:val="0"/>
                <w:numId w:val="35"/>
              </w:numPr>
              <w:tabs>
                <w:tab w:val="left" w:pos="227"/>
              </w:tabs>
              <w:spacing w:before="0" w:after="0" w:line="249" w:lineRule="exact"/>
              <w:ind w:left="226" w:right="0" w:hanging="187"/>
              <w:jc w:val="left"/>
              <w:rPr>
                <w:sz w:val="20"/>
              </w:rPr>
            </w:pPr>
            <w:r>
              <w:rPr>
                <w:sz w:val="20"/>
              </w:rPr>
              <w:t>《中华人民共和国反恐怖主义法》</w:t>
            </w:r>
          </w:p>
          <w:p>
            <w:pPr>
              <w:pStyle w:val="7"/>
              <w:spacing w:before="3" w:line="228" w:lineRule="auto"/>
              <w:ind w:left="40" w:right="99"/>
              <w:rPr>
                <w:sz w:val="20"/>
              </w:rPr>
            </w:pPr>
            <w:r>
              <w:rPr>
                <w:sz w:val="20"/>
              </w:rPr>
              <w:t>第八十七条第（二）项  违反本法规定，有下列情形之一的，由主管部门给予警告，并责令改正；拒不改正的，处十万元以下罚款，并对其直接负责的主管人员和其他直接责任人员处一万元以下罚款：（二）未依照规定对运营中的危险化学品、民用爆炸物品、核与放射物品的运输工具通过定位系统实行监控的。</w:t>
            </w:r>
          </w:p>
          <w:p>
            <w:pPr>
              <w:pStyle w:val="7"/>
              <w:spacing w:line="225" w:lineRule="auto"/>
              <w:ind w:left="40" w:right="122"/>
              <w:rPr>
                <w:sz w:val="20"/>
              </w:rPr>
            </w:pPr>
            <w:r>
              <w:rPr>
                <w:sz w:val="20"/>
              </w:rPr>
              <w:t>第九十三条 单位违反本法规定，情节严重的，由主管部门责令停止从事相关业务、提供相关服务或者责令停产停业；造成严重后果的，吊销有关证照或者撤销登记。</w:t>
            </w:r>
          </w:p>
          <w:p>
            <w:pPr>
              <w:pStyle w:val="7"/>
              <w:numPr>
                <w:ilvl w:val="0"/>
                <w:numId w:val="35"/>
              </w:numPr>
              <w:tabs>
                <w:tab w:val="left" w:pos="198"/>
              </w:tabs>
              <w:spacing w:before="0" w:after="0" w:line="237" w:lineRule="exact"/>
              <w:ind w:left="197" w:right="0" w:hanging="158"/>
              <w:jc w:val="left"/>
              <w:rPr>
                <w:sz w:val="20"/>
              </w:rPr>
            </w:pPr>
            <w:r>
              <w:rPr>
                <w:sz w:val="20"/>
              </w:rPr>
              <w:t>《危险货物道路运输安全管理办法》</w:t>
            </w:r>
          </w:p>
          <w:p>
            <w:pPr>
              <w:pStyle w:val="7"/>
              <w:spacing w:line="243" w:lineRule="exact"/>
              <w:ind w:left="40"/>
              <w:rPr>
                <w:sz w:val="20"/>
              </w:rPr>
            </w:pPr>
            <w:r>
              <w:rPr>
                <w:sz w:val="20"/>
              </w:rPr>
              <w:t>第四十五条 危险货物承运人应当按照《中华人民共和国反恐怖主义法》和《道路运输车辆动态监督管理办法</w:t>
            </w:r>
          </w:p>
          <w:p>
            <w:pPr>
              <w:pStyle w:val="7"/>
              <w:spacing w:line="243" w:lineRule="exact"/>
              <w:ind w:left="40"/>
              <w:rPr>
                <w:sz w:val="20"/>
              </w:rPr>
            </w:pPr>
            <w:r>
              <w:rPr>
                <w:sz w:val="20"/>
              </w:rPr>
              <w:t>》要求，在车辆运行期间通过定位系统对车辆和驾驶人进行监控管理。</w:t>
            </w:r>
          </w:p>
          <w:p>
            <w:pPr>
              <w:pStyle w:val="7"/>
              <w:spacing w:before="3" w:line="228" w:lineRule="auto"/>
              <w:ind w:left="40" w:right="124"/>
              <w:rPr>
                <w:sz w:val="20"/>
              </w:rPr>
            </w:pPr>
            <w:r>
              <w:rPr>
                <w:sz w:val="20"/>
              </w:rPr>
              <w:t xml:space="preserve">第六十三条 交通运输主管部门对危险货物承运人违反本办法第四十五条，未按照要求对运营中的化学品、民用爆炸物品、核与放射性物品的运输车辆通过定位系统实行监控的，应当给予警告，并责令改正；拒不改正 </w:t>
            </w:r>
            <w:r>
              <w:rPr>
                <w:w w:val="105"/>
                <w:sz w:val="20"/>
              </w:rPr>
              <w:t>的，处10万元以下的罚款，并对其直接负责的主管人员和其他直接责任人员处1万元以下的罚款。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5" w:line="248" w:lineRule="exact"/>
              <w:ind w:left="63"/>
              <w:rPr>
                <w:sz w:val="20"/>
              </w:rPr>
            </w:pPr>
            <w:r>
              <w:rPr>
                <w:sz w:val="20"/>
              </w:rPr>
              <w:t>设区的市</w:t>
            </w:r>
          </w:p>
          <w:p>
            <w:pPr>
              <w:pStyle w:val="7"/>
              <w:spacing w:line="248"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08"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ind w:left="133"/>
              <w:rPr>
                <w:sz w:val="20"/>
              </w:rPr>
            </w:pPr>
            <w:r>
              <w:rPr>
                <w:w w:val="110"/>
                <w:sz w:val="20"/>
              </w:rPr>
              <w:t>102</w:t>
            </w:r>
          </w:p>
        </w:tc>
        <w:tc>
          <w:tcPr>
            <w:tcW w:w="1065" w:type="dxa"/>
          </w:tcPr>
          <w:p>
            <w:pPr>
              <w:pStyle w:val="7"/>
              <w:spacing w:before="131" w:line="225" w:lineRule="auto"/>
              <w:ind w:left="37" w:right="198"/>
              <w:jc w:val="both"/>
              <w:rPr>
                <w:sz w:val="20"/>
              </w:rPr>
            </w:pPr>
            <w:r>
              <w:rPr>
                <w:sz w:val="20"/>
              </w:rPr>
              <w:t>对道路运输企业未使用符合标准的监控平台、监控平台未接入联网联控系统、未按规定上传道路运输车辆动态信息等行为的行政处罚</w:t>
            </w:r>
          </w:p>
        </w:tc>
        <w:tc>
          <w:tcPr>
            <w:tcW w:w="9854" w:type="dxa"/>
          </w:tcPr>
          <w:p>
            <w:pPr>
              <w:pStyle w:val="7"/>
              <w:rPr>
                <w:sz w:val="22"/>
              </w:rPr>
            </w:pPr>
          </w:p>
          <w:p>
            <w:pPr>
              <w:pStyle w:val="7"/>
              <w:rPr>
                <w:sz w:val="22"/>
              </w:rPr>
            </w:pPr>
          </w:p>
          <w:p>
            <w:pPr>
              <w:pStyle w:val="7"/>
              <w:spacing w:before="1"/>
              <w:rPr>
                <w:sz w:val="31"/>
              </w:rPr>
            </w:pPr>
          </w:p>
          <w:p>
            <w:pPr>
              <w:pStyle w:val="7"/>
              <w:spacing w:line="249" w:lineRule="exact"/>
              <w:ind w:left="40"/>
              <w:rPr>
                <w:sz w:val="20"/>
              </w:rPr>
            </w:pPr>
            <w:r>
              <w:rPr>
                <w:sz w:val="20"/>
              </w:rPr>
              <w:t>《道路运输车辆动态监督管理办法》</w:t>
            </w:r>
          </w:p>
          <w:p>
            <w:pPr>
              <w:pStyle w:val="7"/>
              <w:spacing w:before="1" w:line="230" w:lineRule="auto"/>
              <w:ind w:left="40" w:right="2"/>
              <w:rPr>
                <w:sz w:val="20"/>
              </w:rPr>
            </w:pPr>
            <w:r>
              <w:rPr>
                <w:sz w:val="20"/>
              </w:rPr>
              <w:t>第三十五条 违反本办法的规定，道路运输企业有下列情形之一的，由县级以上道路运输管理机构责令改正。拒不改正的，处1000元以上3000元以下罚款： （一）道路运输企业未使用符合标准的监控平台、监控平台未接入联网联控系统、未按规定上传道路运输车辆动态信息的；（二）未建立或者未有效执行交通违法动态信息处理制度、对驾驶员交通违法处理率低于90%的；（三）未按规定配备专职监控人员，或者监控人员未有效履行监控职责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3"/>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2"/>
              </w:rPr>
            </w:pPr>
          </w:p>
          <w:p>
            <w:pPr>
              <w:pStyle w:val="7"/>
              <w:spacing w:before="1"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24" o:spid="_x0000_s1124" o:spt="202" type="#_x0000_t202" style="position:absolute;left:0pt;margin-left:40.65pt;margin-top:474.2pt;height:50pt;width:15.7pt;mso-position-horizontal-relative:page;mso-position-vertical-relative:page;z-index:251711488;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39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132"/>
              <w:rPr>
                <w:sz w:val="20"/>
              </w:rPr>
            </w:pPr>
            <w:r>
              <w:rPr>
                <w:w w:val="110"/>
                <w:sz w:val="20"/>
              </w:rPr>
              <w:t>103</w:t>
            </w:r>
          </w:p>
        </w:tc>
        <w:tc>
          <w:tcPr>
            <w:tcW w:w="1065" w:type="dxa"/>
          </w:tcPr>
          <w:p>
            <w:pPr>
              <w:pStyle w:val="7"/>
              <w:spacing w:before="93" w:line="225" w:lineRule="auto"/>
              <w:ind w:left="38" w:right="200"/>
              <w:jc w:val="both"/>
              <w:rPr>
                <w:sz w:val="20"/>
              </w:rPr>
            </w:pPr>
            <w:r>
              <w:rPr>
                <w:sz w:val="20"/>
              </w:rPr>
              <w:t>对道路运输经营者使用卫星定位装置出现故障不能保持在线的运输车辆从事经营活动行为的行政处罚</w:t>
            </w:r>
          </w:p>
        </w:tc>
        <w:tc>
          <w:tcPr>
            <w:tcW w:w="9854" w:type="dxa"/>
          </w:tcPr>
          <w:p>
            <w:pPr>
              <w:pStyle w:val="7"/>
              <w:rPr>
                <w:sz w:val="22"/>
              </w:rPr>
            </w:pPr>
          </w:p>
          <w:p>
            <w:pPr>
              <w:pStyle w:val="7"/>
              <w:rPr>
                <w:sz w:val="22"/>
              </w:rPr>
            </w:pPr>
          </w:p>
          <w:p>
            <w:pPr>
              <w:pStyle w:val="7"/>
              <w:spacing w:before="5"/>
              <w:rPr>
                <w:sz w:val="28"/>
              </w:rPr>
            </w:pPr>
          </w:p>
          <w:p>
            <w:pPr>
              <w:pStyle w:val="7"/>
              <w:spacing w:before="1" w:line="248" w:lineRule="exact"/>
              <w:ind w:left="41"/>
              <w:rPr>
                <w:sz w:val="20"/>
              </w:rPr>
            </w:pPr>
            <w:r>
              <w:rPr>
                <w:sz w:val="20"/>
              </w:rPr>
              <w:t>《道路运输车辆动态监督管理办法》</w:t>
            </w:r>
          </w:p>
          <w:p>
            <w:pPr>
              <w:pStyle w:val="7"/>
              <w:spacing w:before="1" w:line="228" w:lineRule="auto"/>
              <w:ind w:left="41" w:right="11"/>
              <w:rPr>
                <w:sz w:val="20"/>
              </w:rPr>
            </w:pPr>
            <w:r>
              <w:rPr>
                <w:sz w:val="20"/>
              </w:rPr>
              <w:t>第三十六条 违反本办法的规定，道路运输经营者使用卫星定位装置不能保持在线的运输车辆从事经营活动的， 由县级以上道路运输管理机构对其进行教育并责令改正，拒不改正或者改正后再次发生同类违反规定情形的， 处200元以上800元以下罚款。</w:t>
            </w:r>
          </w:p>
        </w:tc>
        <w:tc>
          <w:tcPr>
            <w:tcW w:w="614" w:type="dxa"/>
          </w:tcPr>
          <w:p>
            <w:pPr>
              <w:pStyle w:val="7"/>
              <w:rPr>
                <w:sz w:val="22"/>
              </w:rPr>
            </w:pPr>
          </w:p>
          <w:p>
            <w:pPr>
              <w:pStyle w:val="7"/>
              <w:rPr>
                <w:sz w:val="22"/>
              </w:rPr>
            </w:pPr>
          </w:p>
          <w:p>
            <w:pPr>
              <w:pStyle w:val="7"/>
              <w:rPr>
                <w:sz w:val="22"/>
              </w:rPr>
            </w:pPr>
          </w:p>
          <w:p>
            <w:pPr>
              <w:pStyle w:val="7"/>
              <w:spacing w:before="1"/>
              <w:rPr>
                <w:sz w:val="26"/>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63"/>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2"/>
              <w:rPr>
                <w:sz w:val="25"/>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52" w:hRule="atLeast"/>
        </w:trPr>
        <w:tc>
          <w:tcPr>
            <w:tcW w:w="571" w:type="dxa"/>
          </w:tcPr>
          <w:p>
            <w:pPr>
              <w:pStyle w:val="7"/>
              <w:rPr>
                <w:sz w:val="22"/>
              </w:rPr>
            </w:pPr>
          </w:p>
          <w:p>
            <w:pPr>
              <w:pStyle w:val="7"/>
              <w:spacing w:before="7"/>
              <w:rPr>
                <w:sz w:val="27"/>
              </w:rPr>
            </w:pPr>
          </w:p>
          <w:p>
            <w:pPr>
              <w:pStyle w:val="7"/>
              <w:ind w:left="128"/>
              <w:rPr>
                <w:sz w:val="20"/>
              </w:rPr>
            </w:pPr>
            <w:r>
              <w:rPr>
                <w:w w:val="110"/>
                <w:sz w:val="20"/>
              </w:rPr>
              <w:t>104</w:t>
            </w:r>
          </w:p>
        </w:tc>
        <w:tc>
          <w:tcPr>
            <w:tcW w:w="1065" w:type="dxa"/>
          </w:tcPr>
          <w:p>
            <w:pPr>
              <w:pStyle w:val="7"/>
              <w:spacing w:before="42" w:line="225" w:lineRule="auto"/>
              <w:ind w:left="37" w:right="199"/>
              <w:jc w:val="both"/>
              <w:rPr>
                <w:sz w:val="20"/>
              </w:rPr>
            </w:pPr>
            <w:r>
              <w:rPr>
                <w:sz w:val="20"/>
              </w:rPr>
              <w:t>对伪造、篡改、删除车辆动态监控数据行为的行政处罚</w:t>
            </w:r>
          </w:p>
        </w:tc>
        <w:tc>
          <w:tcPr>
            <w:tcW w:w="9854" w:type="dxa"/>
          </w:tcPr>
          <w:p>
            <w:pPr>
              <w:pStyle w:val="7"/>
              <w:spacing w:before="153" w:line="249" w:lineRule="exact"/>
              <w:ind w:left="40"/>
              <w:rPr>
                <w:sz w:val="20"/>
              </w:rPr>
            </w:pPr>
            <w:r>
              <w:rPr>
                <w:sz w:val="20"/>
              </w:rPr>
              <w:t>《道路运输车辆动态监督管理办法》</w:t>
            </w:r>
          </w:p>
          <w:p>
            <w:pPr>
              <w:pStyle w:val="7"/>
              <w:tabs>
                <w:tab w:val="left" w:pos="1137"/>
              </w:tabs>
              <w:spacing w:line="241" w:lineRule="exact"/>
              <w:ind w:left="129"/>
              <w:rPr>
                <w:sz w:val="20"/>
              </w:rPr>
            </w:pPr>
            <w:r>
              <w:rPr>
                <w:sz w:val="20"/>
              </w:rPr>
              <w:t>第十九条</w:t>
            </w:r>
            <w:r>
              <w:rPr>
                <w:sz w:val="20"/>
              </w:rPr>
              <w:tab/>
            </w:r>
            <w:r>
              <w:rPr>
                <w:sz w:val="20"/>
              </w:rPr>
              <w:t>任何单</w:t>
            </w:r>
            <w:r>
              <w:rPr>
                <w:spacing w:val="3"/>
                <w:sz w:val="20"/>
              </w:rPr>
              <w:t>位</w:t>
            </w:r>
            <w:r>
              <w:rPr>
                <w:sz w:val="20"/>
              </w:rPr>
              <w:t>、个人不得擅自泄</w:t>
            </w:r>
            <w:r>
              <w:rPr>
                <w:spacing w:val="4"/>
                <w:sz w:val="20"/>
              </w:rPr>
              <w:t>露</w:t>
            </w:r>
            <w:r>
              <w:rPr>
                <w:sz w:val="20"/>
              </w:rPr>
              <w:t>、删除、篡改卫星定位系统平台的历史和实时动态数</w:t>
            </w:r>
            <w:r>
              <w:rPr>
                <w:spacing w:val="4"/>
                <w:sz w:val="20"/>
              </w:rPr>
              <w:t>据</w:t>
            </w:r>
            <w:r>
              <w:rPr>
                <w:sz w:val="20"/>
              </w:rPr>
              <w:t>。</w:t>
            </w:r>
          </w:p>
          <w:p>
            <w:pPr>
              <w:pStyle w:val="7"/>
              <w:spacing w:line="241" w:lineRule="exact"/>
              <w:ind w:left="129"/>
              <w:rPr>
                <w:sz w:val="20"/>
              </w:rPr>
            </w:pPr>
            <w:r>
              <w:rPr>
                <w:sz w:val="20"/>
              </w:rPr>
              <w:t>第三十七条 违反本办法的规定，道路运输企业或者提供道路运输车辆动态监控社会化服务的单位伪造、篡改</w:t>
            </w:r>
          </w:p>
          <w:p>
            <w:pPr>
              <w:pStyle w:val="7"/>
              <w:spacing w:line="250" w:lineRule="exact"/>
              <w:ind w:left="40"/>
              <w:rPr>
                <w:sz w:val="20"/>
              </w:rPr>
            </w:pPr>
            <w:r>
              <w:rPr>
                <w:sz w:val="20"/>
              </w:rPr>
              <w:t>、删除车辆动态监控数据的，由县级以上道路运输管理机构责令改正，处500元以上2000元以下罚款。</w:t>
            </w:r>
          </w:p>
        </w:tc>
        <w:tc>
          <w:tcPr>
            <w:tcW w:w="614" w:type="dxa"/>
          </w:tcPr>
          <w:p>
            <w:pPr>
              <w:pStyle w:val="7"/>
              <w:rPr>
                <w:sz w:val="22"/>
              </w:rPr>
            </w:pPr>
          </w:p>
          <w:p>
            <w:pPr>
              <w:pStyle w:val="7"/>
              <w:rPr>
                <w:sz w:val="19"/>
              </w:rPr>
            </w:pPr>
          </w:p>
          <w:p>
            <w:pPr>
              <w:pStyle w:val="7"/>
              <w:spacing w:line="228" w:lineRule="auto"/>
              <w:ind w:left="113" w:right="77"/>
              <w:rPr>
                <w:sz w:val="20"/>
              </w:rPr>
            </w:pPr>
            <w:r>
              <w:rPr>
                <w:sz w:val="20"/>
              </w:rPr>
              <w:t>行政处罚</w:t>
            </w:r>
          </w:p>
        </w:tc>
        <w:tc>
          <w:tcPr>
            <w:tcW w:w="900" w:type="dxa"/>
          </w:tcPr>
          <w:p>
            <w:pPr>
              <w:pStyle w:val="7"/>
              <w:rPr>
                <w:sz w:val="22"/>
              </w:rPr>
            </w:pPr>
          </w:p>
          <w:p>
            <w:pPr>
              <w:pStyle w:val="7"/>
              <w:spacing w:before="7"/>
              <w:rPr>
                <w:sz w:val="27"/>
              </w:rPr>
            </w:pPr>
          </w:p>
          <w:p>
            <w:pPr>
              <w:pStyle w:val="7"/>
              <w:ind w:right="17"/>
              <w:jc w:val="right"/>
              <w:rPr>
                <w:sz w:val="20"/>
              </w:rPr>
            </w:pPr>
            <w:r>
              <w:rPr>
                <w:sz w:val="20"/>
              </w:rPr>
              <w:t>道路运政</w:t>
            </w:r>
          </w:p>
        </w:tc>
        <w:tc>
          <w:tcPr>
            <w:tcW w:w="734" w:type="dxa"/>
          </w:tcPr>
          <w:p>
            <w:pPr>
              <w:pStyle w:val="7"/>
              <w:rPr>
                <w:sz w:val="22"/>
              </w:rPr>
            </w:pPr>
          </w:p>
          <w:p>
            <w:pPr>
              <w:pStyle w:val="7"/>
              <w:spacing w:before="7"/>
              <w:rPr>
                <w:sz w:val="27"/>
              </w:rPr>
            </w:pPr>
          </w:p>
          <w:p>
            <w:pPr>
              <w:pStyle w:val="7"/>
              <w:ind w:right="236"/>
              <w:jc w:val="right"/>
              <w:rPr>
                <w:sz w:val="20"/>
              </w:rPr>
            </w:pPr>
            <w:r>
              <w:rPr>
                <w:w w:val="99"/>
                <w:sz w:val="20"/>
              </w:rPr>
              <w:t>否</w:t>
            </w:r>
          </w:p>
        </w:tc>
        <w:tc>
          <w:tcPr>
            <w:tcW w:w="914" w:type="dxa"/>
          </w:tcPr>
          <w:p>
            <w:pPr>
              <w:pStyle w:val="7"/>
              <w:rPr>
                <w:sz w:val="22"/>
              </w:rPr>
            </w:pPr>
          </w:p>
          <w:p>
            <w:pPr>
              <w:pStyle w:val="7"/>
              <w:spacing w:before="2"/>
              <w:rPr>
                <w:sz w:val="18"/>
              </w:rPr>
            </w:pPr>
          </w:p>
          <w:p>
            <w:pPr>
              <w:pStyle w:val="7"/>
              <w:spacing w:before="1"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3"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left="133"/>
              <w:rPr>
                <w:sz w:val="20"/>
              </w:rPr>
            </w:pPr>
            <w:r>
              <w:rPr>
                <w:w w:val="105"/>
                <w:sz w:val="20"/>
              </w:rPr>
              <w:t>105</w:t>
            </w:r>
          </w:p>
        </w:tc>
        <w:tc>
          <w:tcPr>
            <w:tcW w:w="1065" w:type="dxa"/>
          </w:tcPr>
          <w:p>
            <w:pPr>
              <w:pStyle w:val="7"/>
              <w:spacing w:before="100" w:line="228" w:lineRule="auto"/>
              <w:ind w:left="37" w:right="199"/>
              <w:jc w:val="both"/>
              <w:rPr>
                <w:sz w:val="20"/>
              </w:rPr>
            </w:pPr>
            <w:r>
              <w:rPr>
                <w:sz w:val="20"/>
              </w:rPr>
              <w:t>对道路运输货运和物流运营单位未实行安全查验制度， 对客户身份进行查验等行为的行政处罚</w:t>
            </w:r>
          </w:p>
        </w:tc>
        <w:tc>
          <w:tcPr>
            <w:tcW w:w="9854" w:type="dxa"/>
          </w:tcPr>
          <w:p>
            <w:pPr>
              <w:pStyle w:val="7"/>
              <w:spacing w:before="90" w:line="250" w:lineRule="exact"/>
              <w:ind w:left="40"/>
              <w:rPr>
                <w:sz w:val="20"/>
              </w:rPr>
            </w:pPr>
            <w:r>
              <w:rPr>
                <w:sz w:val="20"/>
              </w:rPr>
              <w:t>《中华人民共和国反恐怖主义法》</w:t>
            </w:r>
          </w:p>
          <w:p>
            <w:pPr>
              <w:pStyle w:val="7"/>
              <w:spacing w:before="3" w:line="228" w:lineRule="auto"/>
              <w:ind w:left="40" w:right="100"/>
              <w:jc w:val="both"/>
              <w:rPr>
                <w:sz w:val="20"/>
              </w:rPr>
            </w:pPr>
            <w:r>
              <w:rPr>
                <w:sz w:val="20"/>
              </w:rPr>
              <w:t>第八十五条 铁路、公路、水上、航空的货运和邮政、快递等物流运营单位有下列情形之一的，由主管部门处十万元以上五十万元以下罚款，并对其直接负责的主管人员和其他直接责任人员处十万元以下罚款：（一）未实行安全查验制度，对客户身份进行查验，或者未依照规定对运输、寄递物品进行安全检查或者开封验视的；</w:t>
            </w:r>
          </w:p>
          <w:p>
            <w:pPr>
              <w:pStyle w:val="7"/>
              <w:spacing w:line="225" w:lineRule="auto"/>
              <w:ind w:left="40" w:right="99"/>
              <w:rPr>
                <w:sz w:val="20"/>
              </w:rPr>
            </w:pPr>
            <w:r>
              <w:rPr>
                <w:sz w:val="20"/>
              </w:rPr>
              <w:t>（二）对禁止运输、寄递，存在重大安全隐患，或者客户拒绝安全查验的物品予以运输、寄递的；（三）未实行运输、寄递客户身份、物品信息登记制度的。</w:t>
            </w:r>
          </w:p>
          <w:p>
            <w:pPr>
              <w:pStyle w:val="7"/>
              <w:spacing w:line="228" w:lineRule="auto"/>
              <w:ind w:left="40" w:right="122"/>
              <w:rPr>
                <w:sz w:val="20"/>
              </w:rPr>
            </w:pPr>
            <w:r>
              <w:rPr>
                <w:sz w:val="20"/>
              </w:rPr>
              <w:t>第九十三条 单位违反本法规定，情节严重的，由主管部门责令停止从事相关业务、提供相关服务或者责令停产停业；造成严重后果的，吊销有关证照或者撤销登记。</w:t>
            </w:r>
          </w:p>
          <w:p>
            <w:pPr>
              <w:pStyle w:val="7"/>
              <w:spacing w:line="238" w:lineRule="exact"/>
              <w:ind w:left="40"/>
              <w:rPr>
                <w:sz w:val="20"/>
              </w:rPr>
            </w:pPr>
            <w:r>
              <w:rPr>
                <w:sz w:val="20"/>
              </w:rPr>
              <w:t>《道路货物运输及站场管理规定》</w:t>
            </w:r>
          </w:p>
          <w:p>
            <w:pPr>
              <w:pStyle w:val="7"/>
              <w:spacing w:before="3" w:line="225" w:lineRule="auto"/>
              <w:ind w:left="40" w:right="99"/>
              <w:jc w:val="both"/>
              <w:rPr>
                <w:sz w:val="20"/>
              </w:rPr>
            </w:pPr>
            <w:r>
              <w:rPr>
                <w:sz w:val="20"/>
              </w:rPr>
              <w:t>第六十五条第（五）、（六）项 违反本规定，有下列行为之一的，由县级以上道路运输管理机构责令限期整改，整改不合格的，予以通报：（五）运输没有限运证明物资的；（六）未查验禁运、限运物资证明，配载禁运、限运物资的。</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5"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73"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25" o:spid="_x0000_s1125" o:spt="202" type="#_x0000_t202" style="position:absolute;left:0pt;margin-left:40.65pt;margin-top:71pt;height:50pt;width:15.7pt;mso-position-horizontal-relative:page;mso-position-vertical-relative:page;z-index:251712512;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40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5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8"/>
              </w:rPr>
            </w:pPr>
          </w:p>
          <w:p>
            <w:pPr>
              <w:pStyle w:val="7"/>
              <w:ind w:left="134"/>
              <w:rPr>
                <w:sz w:val="20"/>
              </w:rPr>
            </w:pPr>
            <w:r>
              <w:rPr>
                <w:w w:val="105"/>
                <w:sz w:val="20"/>
              </w:rPr>
              <w:t>106</w:t>
            </w:r>
          </w:p>
        </w:tc>
        <w:tc>
          <w:tcPr>
            <w:tcW w:w="1065" w:type="dxa"/>
          </w:tcPr>
          <w:p>
            <w:pPr>
              <w:pStyle w:val="7"/>
              <w:spacing w:before="12"/>
              <w:rPr>
                <w:sz w:val="22"/>
              </w:rPr>
            </w:pPr>
          </w:p>
          <w:p>
            <w:pPr>
              <w:pStyle w:val="7"/>
              <w:spacing w:line="225" w:lineRule="auto"/>
              <w:ind w:left="38" w:right="198"/>
              <w:rPr>
                <w:sz w:val="20"/>
              </w:rPr>
            </w:pPr>
            <w:r>
              <w:rPr>
                <w:sz w:val="20"/>
              </w:rPr>
              <w:t>对长途客运、机动车租赁等业务经营者、服务提供者未按规定对客户身份进 行 查 验，或者对身份不明、拒绝身份查验的客户提供服务等行为的行政处罚</w:t>
            </w:r>
          </w:p>
        </w:tc>
        <w:tc>
          <w:tcPr>
            <w:tcW w:w="9854" w:type="dxa"/>
          </w:tcPr>
          <w:p>
            <w:pPr>
              <w:pStyle w:val="7"/>
              <w:rPr>
                <w:sz w:val="22"/>
              </w:rPr>
            </w:pPr>
          </w:p>
          <w:p>
            <w:pPr>
              <w:pStyle w:val="7"/>
              <w:numPr>
                <w:ilvl w:val="0"/>
                <w:numId w:val="36"/>
              </w:numPr>
              <w:tabs>
                <w:tab w:val="left" w:pos="227"/>
              </w:tabs>
              <w:spacing w:before="0" w:after="0" w:line="250" w:lineRule="exact"/>
              <w:ind w:left="226" w:right="0" w:hanging="186"/>
              <w:jc w:val="left"/>
              <w:rPr>
                <w:sz w:val="20"/>
              </w:rPr>
            </w:pPr>
            <w:r>
              <w:rPr>
                <w:sz w:val="20"/>
              </w:rPr>
              <w:t>《中华人民共和国反恐怖主义法》</w:t>
            </w:r>
          </w:p>
          <w:p>
            <w:pPr>
              <w:pStyle w:val="7"/>
              <w:spacing w:before="6" w:line="225" w:lineRule="auto"/>
              <w:ind w:left="41" w:right="99"/>
              <w:jc w:val="both"/>
              <w:rPr>
                <w:sz w:val="20"/>
              </w:rPr>
            </w:pPr>
            <w:r>
              <w:rPr>
                <w:sz w:val="20"/>
              </w:rPr>
              <w:t>第八十六条 电信、互联网、金融业务经营者、服务提供者未按规定对客户身份进行查验，或者对身份不明、拒绝身份查验的客户提供服务的，主管部门应当责令改正；拒不改正的，处二十万元以上五十万元以下罚款， 并对其直接负责的主管人员和其他直接责任人员处十万元以下罚款；情节严重的，处五十万元以上罚款，并对其直接负责的主管人员和其他直接责任人员，处十万元以上五十万元以下罚款。</w:t>
            </w:r>
          </w:p>
          <w:p>
            <w:pPr>
              <w:pStyle w:val="7"/>
              <w:spacing w:before="3" w:line="225" w:lineRule="auto"/>
              <w:ind w:left="41" w:right="99"/>
              <w:rPr>
                <w:sz w:val="20"/>
              </w:rPr>
            </w:pPr>
            <w:r>
              <w:rPr>
                <w:sz w:val="20"/>
              </w:rPr>
              <w:t>住宿、长途客运、机动车租赁等业务经营者、服务提供者有前款规定情形的，由主管部门处十万元以上五十万元以下罚款，并对其直接负责的主管人员和其他直接责任人员处十万元以下罚款。</w:t>
            </w:r>
          </w:p>
          <w:p>
            <w:pPr>
              <w:pStyle w:val="7"/>
              <w:spacing w:before="3" w:line="225" w:lineRule="auto"/>
              <w:ind w:left="41" w:right="122"/>
              <w:rPr>
                <w:sz w:val="20"/>
              </w:rPr>
            </w:pPr>
            <w:r>
              <w:rPr>
                <w:sz w:val="20"/>
              </w:rPr>
              <w:t>第九十三条 单位违反本法规定，情节严重的，由主管部门责令停止从事相关业务、提供相关服务或者责令停产停业；造成严重后果的，吊销有关证照或者撤销登记。</w:t>
            </w:r>
          </w:p>
          <w:p>
            <w:pPr>
              <w:pStyle w:val="7"/>
              <w:numPr>
                <w:ilvl w:val="0"/>
                <w:numId w:val="36"/>
              </w:numPr>
              <w:tabs>
                <w:tab w:val="left" w:pos="198"/>
              </w:tabs>
              <w:spacing w:before="0" w:after="0" w:line="238" w:lineRule="exact"/>
              <w:ind w:left="197" w:right="0" w:hanging="157"/>
              <w:jc w:val="left"/>
              <w:rPr>
                <w:sz w:val="20"/>
              </w:rPr>
            </w:pPr>
            <w:r>
              <w:rPr>
                <w:sz w:val="20"/>
              </w:rPr>
              <w:t>《道路旅客运输及客运站管理规定》</w:t>
            </w:r>
          </w:p>
          <w:p>
            <w:pPr>
              <w:pStyle w:val="7"/>
              <w:tabs>
                <w:tab w:val="left" w:pos="7532"/>
              </w:tabs>
              <w:spacing w:before="6" w:line="225" w:lineRule="auto"/>
              <w:ind w:left="41" w:right="77"/>
              <w:jc w:val="both"/>
              <w:rPr>
                <w:sz w:val="20"/>
              </w:rPr>
            </w:pPr>
            <w:r>
              <w:rPr>
                <w:sz w:val="20"/>
              </w:rPr>
              <w:t>第九十九条</w:t>
            </w:r>
            <w:r>
              <w:rPr>
                <w:spacing w:val="33"/>
                <w:sz w:val="20"/>
              </w:rPr>
              <w:t xml:space="preserve"> </w:t>
            </w:r>
            <w:r>
              <w:rPr>
                <w:sz w:val="20"/>
              </w:rPr>
              <w:t>一类、二类客运班线的经营者或者其委托的售票单位</w:t>
            </w:r>
            <w:r>
              <w:rPr>
                <w:spacing w:val="4"/>
                <w:sz w:val="20"/>
              </w:rPr>
              <w:t>、</w:t>
            </w:r>
            <w:r>
              <w:rPr>
                <w:sz w:val="20"/>
              </w:rPr>
              <w:t>客运站经营者未按照规定对旅客身份进行查验，或者对身份不明、拒绝提供身份信息的旅客提供服务</w:t>
            </w:r>
            <w:r>
              <w:rPr>
                <w:spacing w:val="3"/>
                <w:sz w:val="20"/>
              </w:rPr>
              <w:t>的</w:t>
            </w:r>
            <w:r>
              <w:rPr>
                <w:sz w:val="20"/>
              </w:rPr>
              <w:t>，由县级以上道路运输管理机构</w:t>
            </w:r>
            <w:r>
              <w:rPr>
                <w:spacing w:val="3"/>
                <w:sz w:val="20"/>
              </w:rPr>
              <w:t>处</w:t>
            </w:r>
            <w:r>
              <w:rPr>
                <w:spacing w:val="-3"/>
                <w:sz w:val="20"/>
              </w:rPr>
              <w:t>10</w:t>
            </w:r>
            <w:r>
              <w:rPr>
                <w:sz w:val="20"/>
              </w:rPr>
              <w:t>万元以</w:t>
            </w:r>
            <w:r>
              <w:rPr>
                <w:spacing w:val="3"/>
                <w:sz w:val="20"/>
              </w:rPr>
              <w:t>上</w:t>
            </w:r>
            <w:r>
              <w:rPr>
                <w:sz w:val="20"/>
              </w:rPr>
              <w:t>50 万元以下的罚款，并对其直接负责的主管人员和其他直接责任人员</w:t>
            </w:r>
            <w:r>
              <w:rPr>
                <w:spacing w:val="3"/>
                <w:sz w:val="20"/>
              </w:rPr>
              <w:t>处</w:t>
            </w:r>
            <w:r>
              <w:rPr>
                <w:spacing w:val="-3"/>
                <w:sz w:val="20"/>
              </w:rPr>
              <w:t>10</w:t>
            </w:r>
            <w:r>
              <w:rPr>
                <w:sz w:val="20"/>
              </w:rPr>
              <w:t>万元以下的罚</w:t>
            </w:r>
            <w:r>
              <w:rPr>
                <w:spacing w:val="4"/>
                <w:sz w:val="20"/>
              </w:rPr>
              <w:t>款</w:t>
            </w:r>
            <w:r>
              <w:rPr>
                <w:sz w:val="20"/>
              </w:rPr>
              <w:t>；情节严重的，由县级以上道路运输管理机构责令其停止从事相关道路旅客运输或者客运站经营业务；造成严重后果</w:t>
            </w:r>
            <w:r>
              <w:rPr>
                <w:spacing w:val="4"/>
                <w:sz w:val="20"/>
              </w:rPr>
              <w:t>的</w:t>
            </w:r>
            <w:r>
              <w:rPr>
                <w:sz w:val="20"/>
              </w:rPr>
              <w:t>，由原许可机关吊销有关道路旅客运输或者客运站经营许可证件。</w:t>
            </w:r>
            <w:r>
              <w:rPr>
                <w:sz w:val="20"/>
              </w:rPr>
              <w:tab/>
            </w:r>
            <w:r>
              <w:rPr>
                <w:sz w:val="20"/>
              </w:rPr>
              <w:t>3.《小微型客车租赁经营服务管理办法》</w:t>
            </w:r>
          </w:p>
          <w:p>
            <w:pPr>
              <w:pStyle w:val="7"/>
              <w:spacing w:before="6" w:line="225" w:lineRule="auto"/>
              <w:ind w:left="41" w:right="10"/>
              <w:jc w:val="both"/>
              <w:rPr>
                <w:sz w:val="20"/>
              </w:rPr>
            </w:pPr>
            <w:r>
              <w:rPr>
                <w:sz w:val="20"/>
              </w:rPr>
              <w:t>第二十六条 小微型客车租赁经营者和受委托的电子商务平台经营者，违反国家反恐怖、道路运输经营、网络安全、个人信息保护、数据安全、电子商务等方面的法律法规，按照相关规定进行处罚。</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0"/>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8"/>
              </w:rPr>
            </w:pPr>
          </w:p>
          <w:p>
            <w:pPr>
              <w:pStyle w:val="7"/>
              <w:ind w:right="17"/>
              <w:jc w:val="right"/>
              <w:rPr>
                <w:sz w:val="20"/>
              </w:rPr>
            </w:pPr>
            <w:r>
              <w:rPr>
                <w:sz w:val="20"/>
              </w:rPr>
              <w:t>道路运政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8"/>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19"/>
              </w:rPr>
            </w:pPr>
          </w:p>
          <w:p>
            <w:pPr>
              <w:pStyle w:val="7"/>
              <w:spacing w:before="1" w:line="248" w:lineRule="exact"/>
              <w:ind w:left="63"/>
              <w:rPr>
                <w:sz w:val="20"/>
              </w:rPr>
            </w:pPr>
            <w:r>
              <w:rPr>
                <w:sz w:val="20"/>
              </w:rPr>
              <w:t>设区的市</w:t>
            </w:r>
          </w:p>
          <w:p>
            <w:pPr>
              <w:pStyle w:val="7"/>
              <w:spacing w:line="248"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08" w:hRule="atLeast"/>
        </w:trPr>
        <w:tc>
          <w:tcPr>
            <w:tcW w:w="571" w:type="dxa"/>
          </w:tcPr>
          <w:p>
            <w:pPr>
              <w:pStyle w:val="7"/>
              <w:rPr>
                <w:sz w:val="22"/>
              </w:rPr>
            </w:pPr>
          </w:p>
          <w:p>
            <w:pPr>
              <w:pStyle w:val="7"/>
              <w:rPr>
                <w:sz w:val="22"/>
              </w:rPr>
            </w:pPr>
          </w:p>
          <w:p>
            <w:pPr>
              <w:pStyle w:val="7"/>
              <w:spacing w:before="8"/>
              <w:rPr>
                <w:sz w:val="15"/>
              </w:rPr>
            </w:pPr>
          </w:p>
          <w:p>
            <w:pPr>
              <w:pStyle w:val="7"/>
              <w:spacing w:before="1"/>
              <w:ind w:left="131"/>
              <w:rPr>
                <w:sz w:val="20"/>
              </w:rPr>
            </w:pPr>
            <w:r>
              <w:rPr>
                <w:w w:val="110"/>
                <w:sz w:val="20"/>
              </w:rPr>
              <w:t>107</w:t>
            </w:r>
          </w:p>
        </w:tc>
        <w:tc>
          <w:tcPr>
            <w:tcW w:w="1065" w:type="dxa"/>
          </w:tcPr>
          <w:p>
            <w:pPr>
              <w:pStyle w:val="7"/>
              <w:spacing w:before="172" w:line="225" w:lineRule="auto"/>
              <w:ind w:left="136" w:right="101"/>
              <w:jc w:val="both"/>
              <w:rPr>
                <w:sz w:val="20"/>
              </w:rPr>
            </w:pPr>
            <w:r>
              <w:rPr>
                <w:sz w:val="20"/>
              </w:rPr>
              <w:t>对违反规定运输麻醉药品和精神药品行为的行政处罚</w:t>
            </w:r>
          </w:p>
        </w:tc>
        <w:tc>
          <w:tcPr>
            <w:tcW w:w="9854" w:type="dxa"/>
          </w:tcPr>
          <w:p>
            <w:pPr>
              <w:pStyle w:val="7"/>
              <w:rPr>
                <w:sz w:val="22"/>
              </w:rPr>
            </w:pPr>
          </w:p>
          <w:p>
            <w:pPr>
              <w:pStyle w:val="7"/>
              <w:spacing w:before="10"/>
              <w:rPr>
                <w:sz w:val="18"/>
              </w:rPr>
            </w:pPr>
          </w:p>
          <w:p>
            <w:pPr>
              <w:pStyle w:val="7"/>
              <w:spacing w:line="249" w:lineRule="exact"/>
              <w:ind w:left="40"/>
              <w:rPr>
                <w:sz w:val="20"/>
              </w:rPr>
            </w:pPr>
            <w:r>
              <w:rPr>
                <w:sz w:val="20"/>
              </w:rPr>
              <w:t>《麻醉药品和精神药品管理条例》</w:t>
            </w:r>
          </w:p>
          <w:p>
            <w:pPr>
              <w:pStyle w:val="7"/>
              <w:spacing w:before="3" w:line="228" w:lineRule="auto"/>
              <w:ind w:left="40" w:right="122"/>
              <w:rPr>
                <w:sz w:val="20"/>
              </w:rPr>
            </w:pPr>
            <w:r>
              <w:rPr>
                <w:sz w:val="20"/>
              </w:rPr>
              <w:t>第七十四条第一款 违反本条例的规定运输麻醉药品和精神药品的，由药品监督管理部门和运输管理部门依照各自职责，责令改正，给予警告，处2万元以上5万元以下罚款。</w:t>
            </w:r>
          </w:p>
        </w:tc>
        <w:tc>
          <w:tcPr>
            <w:tcW w:w="614" w:type="dxa"/>
          </w:tcPr>
          <w:p>
            <w:pPr>
              <w:pStyle w:val="7"/>
              <w:rPr>
                <w:sz w:val="22"/>
              </w:rPr>
            </w:pPr>
          </w:p>
          <w:p>
            <w:pPr>
              <w:pStyle w:val="7"/>
              <w:spacing w:before="1"/>
              <w:rPr>
                <w:sz w:val="29"/>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spacing w:before="8"/>
              <w:rPr>
                <w:sz w:val="15"/>
              </w:rPr>
            </w:pPr>
          </w:p>
          <w:p>
            <w:pPr>
              <w:pStyle w:val="7"/>
              <w:spacing w:before="1"/>
              <w:ind w:right="17"/>
              <w:jc w:val="right"/>
              <w:rPr>
                <w:sz w:val="20"/>
              </w:rPr>
            </w:pPr>
            <w:r>
              <w:rPr>
                <w:sz w:val="20"/>
              </w:rPr>
              <w:t>道路运政</w:t>
            </w:r>
          </w:p>
        </w:tc>
        <w:tc>
          <w:tcPr>
            <w:tcW w:w="734" w:type="dxa"/>
          </w:tcPr>
          <w:p>
            <w:pPr>
              <w:pStyle w:val="7"/>
              <w:rPr>
                <w:sz w:val="22"/>
              </w:rPr>
            </w:pPr>
          </w:p>
          <w:p>
            <w:pPr>
              <w:pStyle w:val="7"/>
              <w:rPr>
                <w:sz w:val="22"/>
              </w:rPr>
            </w:pPr>
          </w:p>
          <w:p>
            <w:pPr>
              <w:pStyle w:val="7"/>
              <w:spacing w:before="8"/>
              <w:rPr>
                <w:sz w:val="15"/>
              </w:rPr>
            </w:pPr>
          </w:p>
          <w:p>
            <w:pPr>
              <w:pStyle w:val="7"/>
              <w:spacing w:before="1"/>
              <w:ind w:right="236"/>
              <w:jc w:val="right"/>
              <w:rPr>
                <w:sz w:val="20"/>
              </w:rPr>
            </w:pPr>
            <w:r>
              <w:rPr>
                <w:w w:val="99"/>
                <w:sz w:val="20"/>
              </w:rPr>
              <w:t>否</w:t>
            </w:r>
          </w:p>
        </w:tc>
        <w:tc>
          <w:tcPr>
            <w:tcW w:w="914" w:type="dxa"/>
          </w:tcPr>
          <w:p>
            <w:pPr>
              <w:pStyle w:val="7"/>
              <w:rPr>
                <w:sz w:val="22"/>
              </w:rPr>
            </w:pPr>
          </w:p>
          <w:p>
            <w:pPr>
              <w:pStyle w:val="7"/>
              <w:spacing w:before="1"/>
              <w:rPr>
                <w:sz w:val="29"/>
              </w:rPr>
            </w:pPr>
          </w:p>
          <w:p>
            <w:pPr>
              <w:pStyle w:val="7"/>
              <w:spacing w:line="225" w:lineRule="auto"/>
              <w:ind w:left="164" w:right="23" w:hanging="101"/>
              <w:rPr>
                <w:sz w:val="20"/>
              </w:rPr>
            </w:pPr>
            <w:r>
              <w:rPr>
                <w:sz w:val="20"/>
              </w:rPr>
              <w:t>设区的市或县级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5" w:hRule="atLeast"/>
        </w:trPr>
        <w:tc>
          <w:tcPr>
            <w:tcW w:w="571" w:type="dxa"/>
          </w:tcPr>
          <w:p>
            <w:pPr>
              <w:pStyle w:val="7"/>
              <w:rPr>
                <w:sz w:val="22"/>
              </w:rPr>
            </w:pPr>
          </w:p>
          <w:p>
            <w:pPr>
              <w:pStyle w:val="7"/>
              <w:rPr>
                <w:sz w:val="22"/>
              </w:rPr>
            </w:pPr>
          </w:p>
          <w:p>
            <w:pPr>
              <w:pStyle w:val="7"/>
              <w:spacing w:before="3"/>
              <w:rPr>
                <w:sz w:val="26"/>
              </w:rPr>
            </w:pPr>
          </w:p>
          <w:p>
            <w:pPr>
              <w:pStyle w:val="7"/>
              <w:ind w:left="131"/>
              <w:rPr>
                <w:sz w:val="20"/>
              </w:rPr>
            </w:pPr>
            <w:r>
              <w:rPr>
                <w:w w:val="110"/>
                <w:sz w:val="20"/>
              </w:rPr>
              <w:t>108</w:t>
            </w:r>
          </w:p>
        </w:tc>
        <w:tc>
          <w:tcPr>
            <w:tcW w:w="1065" w:type="dxa"/>
          </w:tcPr>
          <w:p>
            <w:pPr>
              <w:pStyle w:val="7"/>
              <w:spacing w:before="64" w:line="225" w:lineRule="auto"/>
              <w:ind w:left="37" w:right="200"/>
              <w:jc w:val="both"/>
              <w:rPr>
                <w:sz w:val="20"/>
              </w:rPr>
            </w:pPr>
            <w:r>
              <w:rPr>
                <w:sz w:val="20"/>
              </w:rPr>
              <w:t>对地方铁路运输企业未取得地方铁路运输营业许可证擅自营业的行政处罚</w:t>
            </w:r>
          </w:p>
        </w:tc>
        <w:tc>
          <w:tcPr>
            <w:tcW w:w="9854" w:type="dxa"/>
          </w:tcPr>
          <w:p>
            <w:pPr>
              <w:pStyle w:val="7"/>
              <w:spacing w:before="172" w:line="250" w:lineRule="exact"/>
              <w:ind w:left="40"/>
              <w:rPr>
                <w:sz w:val="20"/>
              </w:rPr>
            </w:pPr>
            <w:r>
              <w:rPr>
                <w:sz w:val="20"/>
              </w:rPr>
              <w:t>《河北省地方铁路条例》</w:t>
            </w:r>
          </w:p>
          <w:p>
            <w:pPr>
              <w:pStyle w:val="7"/>
              <w:spacing w:before="5" w:line="225" w:lineRule="auto"/>
              <w:ind w:left="40" w:right="11"/>
              <w:rPr>
                <w:sz w:val="20"/>
              </w:rPr>
            </w:pPr>
            <w:r>
              <w:rPr>
                <w:sz w:val="20"/>
              </w:rPr>
              <w:t>第二十条 从事地方铁路运输营业应当取得省铁路管理机构核发的地方铁路运输营业许可证。申请地方铁路运输营业许可证，应当具备下列条件</w:t>
            </w:r>
            <w:r>
              <w:rPr>
                <w:w w:val="90"/>
                <w:sz w:val="20"/>
              </w:rPr>
              <w:t>:</w:t>
            </w:r>
          </w:p>
          <w:p>
            <w:pPr>
              <w:pStyle w:val="7"/>
              <w:spacing w:before="3" w:line="225" w:lineRule="auto"/>
              <w:ind w:left="40" w:right="4420"/>
              <w:rPr>
                <w:sz w:val="20"/>
              </w:rPr>
            </w:pPr>
            <w:r>
              <w:rPr>
                <w:w w:val="90"/>
                <w:sz w:val="20"/>
              </w:rPr>
              <w:t>(</w:t>
            </w:r>
            <w:r>
              <w:rPr>
                <w:spacing w:val="4"/>
                <w:w w:val="95"/>
                <w:sz w:val="20"/>
              </w:rPr>
              <w:t>一</w:t>
            </w:r>
            <w:r>
              <w:rPr>
                <w:w w:val="90"/>
                <w:sz w:val="20"/>
              </w:rPr>
              <w:t>)</w:t>
            </w:r>
            <w:r>
              <w:rPr>
                <w:w w:val="95"/>
                <w:sz w:val="20"/>
              </w:rPr>
              <w:t>有与其经营业务相适应并经检测合格的运输设施、设备；</w:t>
            </w:r>
            <w:r>
              <w:rPr>
                <w:spacing w:val="95"/>
                <w:w w:val="95"/>
                <w:sz w:val="20"/>
              </w:rPr>
              <w:t xml:space="preserve"> </w:t>
            </w:r>
            <w:r>
              <w:rPr>
                <w:w w:val="90"/>
                <w:sz w:val="20"/>
              </w:rPr>
              <w:t>(</w:t>
            </w:r>
            <w:r>
              <w:rPr>
                <w:spacing w:val="4"/>
                <w:sz w:val="20"/>
              </w:rPr>
              <w:t>二</w:t>
            </w:r>
            <w:r>
              <w:rPr>
                <w:w w:val="90"/>
                <w:sz w:val="20"/>
              </w:rPr>
              <w:t>)</w:t>
            </w:r>
            <w:r>
              <w:rPr>
                <w:sz w:val="20"/>
              </w:rPr>
              <w:t>有健全的安全生产管理制度和管理机构。</w:t>
            </w:r>
          </w:p>
          <w:p>
            <w:pPr>
              <w:pStyle w:val="7"/>
              <w:spacing w:before="1" w:line="225" w:lineRule="auto"/>
              <w:ind w:left="40" w:right="9"/>
              <w:rPr>
                <w:sz w:val="20"/>
              </w:rPr>
            </w:pPr>
            <w:r>
              <w:rPr>
                <w:sz w:val="20"/>
              </w:rPr>
              <w:t>第四十二条 违反本条例第二十条规定，未取得地方铁路运输营业许可证擅自营业的，由省铁路管理机构责令停止运输营业，没收违法所得，并处五万元以上十万元以下的罚款。</w:t>
            </w:r>
          </w:p>
        </w:tc>
        <w:tc>
          <w:tcPr>
            <w:tcW w:w="614" w:type="dxa"/>
          </w:tcPr>
          <w:p>
            <w:pPr>
              <w:pStyle w:val="7"/>
              <w:rPr>
                <w:sz w:val="22"/>
              </w:rPr>
            </w:pPr>
          </w:p>
          <w:p>
            <w:pPr>
              <w:pStyle w:val="7"/>
              <w:rPr>
                <w:sz w:val="22"/>
              </w:rPr>
            </w:pPr>
          </w:p>
          <w:p>
            <w:pPr>
              <w:pStyle w:val="7"/>
              <w:spacing w:before="5"/>
              <w:rPr>
                <w:sz w:val="17"/>
              </w:rPr>
            </w:pPr>
          </w:p>
          <w:p>
            <w:pPr>
              <w:pStyle w:val="7"/>
              <w:spacing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spacing w:before="3"/>
              <w:rPr>
                <w:sz w:val="26"/>
              </w:rPr>
            </w:pPr>
          </w:p>
          <w:p>
            <w:pPr>
              <w:pStyle w:val="7"/>
              <w:ind w:right="17"/>
              <w:jc w:val="right"/>
              <w:rPr>
                <w:sz w:val="20"/>
              </w:rPr>
            </w:pPr>
            <w:r>
              <w:rPr>
                <w:sz w:val="20"/>
              </w:rPr>
              <w:t>铁路运政</w:t>
            </w:r>
          </w:p>
        </w:tc>
        <w:tc>
          <w:tcPr>
            <w:tcW w:w="734" w:type="dxa"/>
          </w:tcPr>
          <w:p>
            <w:pPr>
              <w:pStyle w:val="7"/>
              <w:rPr>
                <w:sz w:val="22"/>
              </w:rPr>
            </w:pPr>
          </w:p>
          <w:p>
            <w:pPr>
              <w:pStyle w:val="7"/>
              <w:rPr>
                <w:sz w:val="22"/>
              </w:rPr>
            </w:pPr>
          </w:p>
          <w:p>
            <w:pPr>
              <w:pStyle w:val="7"/>
              <w:spacing w:before="3"/>
              <w:rPr>
                <w:sz w:val="26"/>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3"/>
              <w:rPr>
                <w:sz w:val="26"/>
              </w:rPr>
            </w:pPr>
          </w:p>
          <w:p>
            <w:pPr>
              <w:pStyle w:val="7"/>
              <w:ind w:left="265"/>
              <w:rPr>
                <w:sz w:val="20"/>
              </w:rPr>
            </w:pPr>
            <w:r>
              <w:rPr>
                <w:sz w:val="20"/>
              </w:rPr>
              <w:t>省级</w:t>
            </w:r>
          </w:p>
        </w:tc>
      </w:tr>
    </w:tbl>
    <w:p>
      <w:pPr>
        <w:rPr>
          <w:sz w:val="2"/>
          <w:szCs w:val="2"/>
        </w:rPr>
      </w:pPr>
      <w:r>
        <w:pict>
          <v:shape id="_x0000_s1126" o:spid="_x0000_s1126" o:spt="202" type="#_x0000_t202" style="position:absolute;left:0pt;margin-left:40.65pt;margin-top:474.2pt;height:50pt;width:15.7pt;mso-position-horizontal-relative:page;mso-position-vertical-relative:page;z-index:251713536;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41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5"/>
              <w:rPr>
                <w:sz w:val="24"/>
              </w:rPr>
            </w:pPr>
          </w:p>
          <w:p>
            <w:pPr>
              <w:pStyle w:val="7"/>
              <w:ind w:left="134"/>
              <w:rPr>
                <w:sz w:val="20"/>
              </w:rPr>
            </w:pPr>
            <w:r>
              <w:rPr>
                <w:w w:val="105"/>
                <w:sz w:val="20"/>
              </w:rPr>
              <w:t>109</w:t>
            </w:r>
          </w:p>
        </w:tc>
        <w:tc>
          <w:tcPr>
            <w:tcW w:w="1065" w:type="dxa"/>
          </w:tcPr>
          <w:p>
            <w:pPr>
              <w:pStyle w:val="7"/>
              <w:spacing w:before="83" w:line="225" w:lineRule="auto"/>
              <w:ind w:left="38" w:right="200"/>
              <w:jc w:val="both"/>
              <w:rPr>
                <w:sz w:val="20"/>
              </w:rPr>
            </w:pPr>
            <w:r>
              <w:rPr>
                <w:sz w:val="20"/>
              </w:rPr>
              <w:t>对地方铁路运输企业未按照法定程序申请地方铁路运输营业许可事项变更的行政处罚</w:t>
            </w:r>
          </w:p>
        </w:tc>
        <w:tc>
          <w:tcPr>
            <w:tcW w:w="9854" w:type="dxa"/>
          </w:tcPr>
          <w:p>
            <w:pPr>
              <w:pStyle w:val="7"/>
              <w:spacing w:before="3"/>
              <w:rPr>
                <w:sz w:val="24"/>
              </w:rPr>
            </w:pPr>
          </w:p>
          <w:p>
            <w:pPr>
              <w:pStyle w:val="7"/>
              <w:spacing w:before="1" w:line="250" w:lineRule="exact"/>
              <w:ind w:left="41"/>
              <w:rPr>
                <w:sz w:val="20"/>
              </w:rPr>
            </w:pPr>
            <w:r>
              <w:rPr>
                <w:sz w:val="20"/>
              </w:rPr>
              <w:t>《河北省地方铁路条例》</w:t>
            </w:r>
          </w:p>
          <w:p>
            <w:pPr>
              <w:pStyle w:val="7"/>
              <w:spacing w:before="3" w:line="228" w:lineRule="auto"/>
              <w:ind w:left="41" w:right="11"/>
              <w:rPr>
                <w:sz w:val="20"/>
              </w:rPr>
            </w:pPr>
            <w:r>
              <w:rPr>
                <w:sz w:val="20"/>
              </w:rPr>
              <w:t>第二十三条 地方铁路运输营业许可证的有效期为三年。地方铁路运输企业需要延续有效期的，应当在有效期届满三十日前向省铁路管理机构提出申请。省铁路管理机构应当根据地方铁路运输企业的申请，在有效期届满前依法作出准予延续的书面决定。逾期未作决定的，视为准予延续。地方铁路运输企业需要变更地方铁路运输营业许可事项的，应当向省铁路管理机构提出申请。省铁路管理机构自受理申请之日起二十日内，对于符合法定条件的，应当依法办理变更手续。对于不符合法定条件的，应当书面通知申请人并说明理由。</w:t>
            </w:r>
          </w:p>
          <w:p>
            <w:pPr>
              <w:pStyle w:val="7"/>
              <w:spacing w:line="228" w:lineRule="auto"/>
              <w:ind w:left="41" w:right="11"/>
              <w:rPr>
                <w:sz w:val="20"/>
              </w:rPr>
            </w:pPr>
            <w:r>
              <w:rPr>
                <w:sz w:val="20"/>
              </w:rPr>
              <w:t>第四十三条 违反本条例第二十三条第二款规定，未按照法定程序申请地方铁路运输营业许可事项变更的，由省铁路管理机构责令改正；拒不改正的，吊销其地方铁路运输营业许可证。</w:t>
            </w:r>
          </w:p>
        </w:tc>
        <w:tc>
          <w:tcPr>
            <w:tcW w:w="614"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5"/>
              <w:rPr>
                <w:sz w:val="24"/>
              </w:rPr>
            </w:pPr>
          </w:p>
          <w:p>
            <w:pPr>
              <w:pStyle w:val="7"/>
              <w:ind w:left="55"/>
              <w:rPr>
                <w:sz w:val="20"/>
              </w:rPr>
            </w:pPr>
            <w:r>
              <w:rPr>
                <w:sz w:val="20"/>
              </w:rPr>
              <w:t>铁路运政</w:t>
            </w:r>
          </w:p>
        </w:tc>
        <w:tc>
          <w:tcPr>
            <w:tcW w:w="734" w:type="dxa"/>
          </w:tcPr>
          <w:p>
            <w:pPr>
              <w:pStyle w:val="7"/>
              <w:rPr>
                <w:sz w:val="22"/>
              </w:rPr>
            </w:pPr>
          </w:p>
          <w:p>
            <w:pPr>
              <w:pStyle w:val="7"/>
              <w:rPr>
                <w:sz w:val="22"/>
              </w:rPr>
            </w:pPr>
          </w:p>
          <w:p>
            <w:pPr>
              <w:pStyle w:val="7"/>
              <w:rPr>
                <w:sz w:val="22"/>
              </w:rPr>
            </w:pPr>
          </w:p>
          <w:p>
            <w:pPr>
              <w:pStyle w:val="7"/>
              <w:spacing w:before="5"/>
              <w:rPr>
                <w:sz w:val="24"/>
              </w:rPr>
            </w:pPr>
          </w:p>
          <w:p>
            <w:pPr>
              <w:pStyle w:val="7"/>
              <w:ind w:left="38"/>
              <w:jc w:val="center"/>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5"/>
              <w:rPr>
                <w:sz w:val="24"/>
              </w:rPr>
            </w:pPr>
          </w:p>
          <w:p>
            <w:pPr>
              <w:pStyle w:val="7"/>
              <w:ind w:left="265"/>
              <w:rPr>
                <w:sz w:val="20"/>
              </w:rPr>
            </w:pPr>
            <w:r>
              <w:rPr>
                <w:sz w:val="20"/>
              </w:rPr>
              <w:t>省级</w:t>
            </w:r>
          </w:p>
        </w:tc>
      </w:tr>
    </w:tbl>
    <w:p>
      <w:pPr>
        <w:rPr>
          <w:sz w:val="2"/>
          <w:szCs w:val="2"/>
        </w:rPr>
      </w:pPr>
      <w:r>
        <w:pict>
          <v:shape id="_x0000_s1127" o:spid="_x0000_s1127" o:spt="202" type="#_x0000_t202" style="position:absolute;left:0pt;margin-left:40.65pt;margin-top:71pt;height:50pt;width:15.7pt;mso-position-horizontal-relative:page;mso-position-vertical-relative:page;z-index:251714560;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42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8382"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30"/>
              </w:rPr>
            </w:pPr>
          </w:p>
          <w:p>
            <w:pPr>
              <w:pStyle w:val="7"/>
              <w:ind w:left="120"/>
              <w:rPr>
                <w:sz w:val="20"/>
              </w:rPr>
            </w:pPr>
            <w:r>
              <w:rPr>
                <w:w w:val="120"/>
                <w:sz w:val="20"/>
              </w:rPr>
              <w:t>110</w:t>
            </w:r>
          </w:p>
        </w:tc>
        <w:tc>
          <w:tcPr>
            <w:tcW w:w="1065"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95" w:line="225" w:lineRule="auto"/>
              <w:ind w:left="38" w:right="198"/>
              <w:rPr>
                <w:sz w:val="20"/>
              </w:rPr>
            </w:pPr>
            <w:r>
              <w:rPr>
                <w:sz w:val="20"/>
              </w:rPr>
              <w:t>对水路旅客运输经营者或者其委托的船票销售单位、港口经营人存在按相关规定对客户身份进 行 查 验，或者对身份不明、拒绝身份查验的客户提供服务等行为的行政处罚</w:t>
            </w:r>
          </w:p>
        </w:tc>
        <w:tc>
          <w:tcPr>
            <w:tcW w:w="9854" w:type="dxa"/>
          </w:tcPr>
          <w:p>
            <w:pPr>
              <w:pStyle w:val="7"/>
              <w:spacing w:before="2"/>
              <w:rPr>
                <w:sz w:val="27"/>
              </w:rPr>
            </w:pPr>
          </w:p>
          <w:p>
            <w:pPr>
              <w:pStyle w:val="7"/>
              <w:numPr>
                <w:ilvl w:val="0"/>
                <w:numId w:val="37"/>
              </w:numPr>
              <w:tabs>
                <w:tab w:val="left" w:pos="219"/>
              </w:tabs>
              <w:spacing w:before="0" w:after="0" w:line="237" w:lineRule="exact"/>
              <w:ind w:left="218" w:right="0" w:hanging="178"/>
              <w:jc w:val="left"/>
              <w:rPr>
                <w:sz w:val="19"/>
              </w:rPr>
            </w:pPr>
            <w:r>
              <w:rPr>
                <w:spacing w:val="2"/>
                <w:sz w:val="19"/>
              </w:rPr>
              <w:t>《中华人民共和国反恐怖主义法》</w:t>
            </w:r>
          </w:p>
          <w:p>
            <w:pPr>
              <w:pStyle w:val="7"/>
              <w:spacing w:before="3" w:line="228" w:lineRule="auto"/>
              <w:ind w:left="41"/>
              <w:jc w:val="both"/>
              <w:rPr>
                <w:sz w:val="19"/>
              </w:rPr>
            </w:pPr>
            <w:r>
              <w:rPr>
                <w:spacing w:val="2"/>
                <w:sz w:val="19"/>
              </w:rPr>
              <w:t>第八十六条 电信、互联网、金融业务经营者、服务提供者未按规定对客户身份进行查验，或者对身份不明、拒绝身</w:t>
            </w:r>
            <w:r>
              <w:rPr>
                <w:spacing w:val="2"/>
                <w:w w:val="95"/>
                <w:sz w:val="19"/>
              </w:rPr>
              <w:t xml:space="preserve">份查验的客户提供服务的，主管部门应当责令改正；拒不改正的，处二十万元以上五十万元以下罚款，并对其直接负    责的主管人员和其他直接责任人员处十万元以下罚款；情节严重的，处五十万元以上罚款，并对其直接负责的主管人    </w:t>
            </w:r>
            <w:r>
              <w:rPr>
                <w:spacing w:val="2"/>
                <w:sz w:val="19"/>
              </w:rPr>
              <w:t>员和其他直接责任人员，处十万元以上五十万元以下罚款。</w:t>
            </w:r>
          </w:p>
          <w:p>
            <w:pPr>
              <w:pStyle w:val="7"/>
              <w:spacing w:before="2" w:line="230" w:lineRule="auto"/>
              <w:ind w:left="41"/>
              <w:rPr>
                <w:sz w:val="19"/>
              </w:rPr>
            </w:pPr>
            <w:r>
              <w:rPr>
                <w:spacing w:val="2"/>
                <w:w w:val="95"/>
                <w:sz w:val="19"/>
              </w:rPr>
              <w:t xml:space="preserve">住宿、长途客运、机动车租赁等业务经营者、服务提供者有前款规定情形的，由主管部门处十万元以上五十万元以下    </w:t>
            </w:r>
            <w:r>
              <w:rPr>
                <w:spacing w:val="2"/>
                <w:sz w:val="19"/>
              </w:rPr>
              <w:t>罚款，并对其直接负责的主管人员和其他直接责任人员处十万元以下罚款。</w:t>
            </w:r>
          </w:p>
          <w:p>
            <w:pPr>
              <w:pStyle w:val="7"/>
              <w:spacing w:line="230" w:lineRule="auto"/>
              <w:ind w:left="41" w:right="217"/>
              <w:rPr>
                <w:sz w:val="19"/>
              </w:rPr>
            </w:pPr>
            <w:r>
              <w:rPr>
                <w:sz w:val="19"/>
              </w:rPr>
              <w:t>第九十三条 单位违反本法规定，情节严重的，由主管部门责令停止从事相关业务、提供相关服务或者责令停产停业；造成严重后果的，吊销有关证照或者撤销登记。</w:t>
            </w:r>
          </w:p>
          <w:p>
            <w:pPr>
              <w:pStyle w:val="7"/>
              <w:numPr>
                <w:ilvl w:val="0"/>
                <w:numId w:val="37"/>
              </w:numPr>
              <w:tabs>
                <w:tab w:val="left" w:pos="193"/>
              </w:tabs>
              <w:spacing w:before="0" w:after="0" w:line="228" w:lineRule="exact"/>
              <w:ind w:left="192" w:right="0" w:hanging="152"/>
              <w:jc w:val="left"/>
              <w:rPr>
                <w:sz w:val="19"/>
              </w:rPr>
            </w:pPr>
            <w:r>
              <w:rPr>
                <w:spacing w:val="2"/>
                <w:sz w:val="19"/>
              </w:rPr>
              <w:t>《水路旅客运输实名制管理规定》</w:t>
            </w:r>
          </w:p>
          <w:p>
            <w:pPr>
              <w:pStyle w:val="7"/>
              <w:spacing w:line="230" w:lineRule="auto"/>
              <w:ind w:left="41" w:right="26"/>
              <w:rPr>
                <w:sz w:val="19"/>
              </w:rPr>
            </w:pPr>
            <w:r>
              <w:rPr>
                <w:sz w:val="19"/>
              </w:rPr>
              <w:t>第五条 实施实名售票的，购票人购票时应当提供乘船人的有效身份证件原件。通过互联网、电话等方式购票的，购票人应当提供真实准确的乘船人有效身份证件信息。</w:t>
            </w:r>
          </w:p>
          <w:p>
            <w:pPr>
              <w:pStyle w:val="7"/>
              <w:spacing w:line="228" w:lineRule="exact"/>
              <w:ind w:left="41"/>
              <w:rPr>
                <w:sz w:val="19"/>
              </w:rPr>
            </w:pPr>
            <w:r>
              <w:rPr>
                <w:sz w:val="19"/>
              </w:rPr>
              <w:t>取票时，取票人应当提供乘船人的有效身份证件原件。</w:t>
            </w:r>
          </w:p>
          <w:p>
            <w:pPr>
              <w:pStyle w:val="7"/>
              <w:spacing w:line="228" w:lineRule="auto"/>
              <w:ind w:left="41"/>
              <w:jc w:val="both"/>
              <w:rPr>
                <w:sz w:val="19"/>
              </w:rPr>
            </w:pPr>
            <w:r>
              <w:rPr>
                <w:spacing w:val="2"/>
                <w:w w:val="95"/>
                <w:sz w:val="19"/>
              </w:rPr>
              <w:t xml:space="preserve">乘船人遗失船票的，经核实其身份信息后，水路旅客运输经营者或者其委托的船票销售单位应当免费为其补办船票。    按规定可以免费乘船的儿童及其他人员，应当凭有效身份证件原件，向水路旅客运输经营者或者其委托的船票销售单    位申领免费实名制船票。水路旅客运输经营者或者其委托的船票销售单位应当为其开具免费实名制船票，并如实记载    </w:t>
            </w:r>
            <w:r>
              <w:rPr>
                <w:spacing w:val="2"/>
                <w:sz w:val="19"/>
              </w:rPr>
              <w:t>乘船人身份信息。</w:t>
            </w:r>
          </w:p>
          <w:p>
            <w:pPr>
              <w:pStyle w:val="7"/>
              <w:spacing w:before="1" w:line="230" w:lineRule="auto"/>
              <w:ind w:left="41"/>
              <w:jc w:val="both"/>
              <w:rPr>
                <w:sz w:val="19"/>
              </w:rPr>
            </w:pPr>
            <w:r>
              <w:rPr>
                <w:sz w:val="19"/>
              </w:rPr>
              <w:t>第六条 在实施实名制管理的船舶及客运码头，乘船人应当出示船票和本人有效身份证件原件，配合工作人员查验。</w:t>
            </w:r>
            <w:r>
              <w:rPr>
                <w:w w:val="95"/>
                <w:sz w:val="19"/>
              </w:rPr>
              <w:t>港口经营人应当在乘船人登船前，对乘船人进行实名查验并记录有关信息。对拒不提供本人有效身份证件原件或者票</w:t>
            </w:r>
          </w:p>
          <w:p>
            <w:pPr>
              <w:pStyle w:val="7"/>
              <w:spacing w:line="230" w:lineRule="auto"/>
              <w:ind w:left="41"/>
              <w:rPr>
                <w:sz w:val="19"/>
              </w:rPr>
            </w:pPr>
            <w:r>
              <w:rPr>
                <w:spacing w:val="2"/>
                <w:w w:val="95"/>
                <w:sz w:val="19"/>
              </w:rPr>
              <w:t xml:space="preserve">、人、证不一致的，不得允许其登船。水路旅客运输经营者或者其委托的船票销售单位应当提前为港口经营人提供包    </w:t>
            </w:r>
            <w:r>
              <w:rPr>
                <w:spacing w:val="2"/>
                <w:sz w:val="19"/>
              </w:rPr>
              <w:t>括售票信息在内的必要协助。</w:t>
            </w:r>
          </w:p>
          <w:p>
            <w:pPr>
              <w:pStyle w:val="7"/>
              <w:spacing w:line="225" w:lineRule="auto"/>
              <w:ind w:left="41"/>
              <w:rPr>
                <w:sz w:val="19"/>
              </w:rPr>
            </w:pPr>
            <w:r>
              <w:rPr>
                <w:spacing w:val="3"/>
                <w:w w:val="95"/>
                <w:sz w:val="19"/>
              </w:rPr>
              <w:t>水路旅客运输经营者应当在船舶开航后及时分类统计船载旅客（含持免费实名制船票的人员）</w:t>
            </w:r>
            <w:r>
              <w:rPr>
                <w:w w:val="95"/>
                <w:sz w:val="19"/>
              </w:rPr>
              <w:t xml:space="preserve">数量，并与港口经营人    </w:t>
            </w:r>
            <w:r>
              <w:rPr>
                <w:spacing w:val="2"/>
                <w:sz w:val="19"/>
              </w:rPr>
              <w:t>交换相关信息。</w:t>
            </w:r>
          </w:p>
          <w:p>
            <w:pPr>
              <w:pStyle w:val="7"/>
              <w:spacing w:line="232" w:lineRule="exact"/>
              <w:ind w:left="41"/>
              <w:rPr>
                <w:sz w:val="19"/>
              </w:rPr>
            </w:pPr>
            <w:r>
              <w:rPr>
                <w:sz w:val="19"/>
              </w:rPr>
              <w:t>乘坐跨海铁路轮渡的旅客已经在铁路客运站查验身份信息的，港口经营人可以不再对其身份进行查验。</w:t>
            </w:r>
          </w:p>
          <w:p>
            <w:pPr>
              <w:pStyle w:val="7"/>
              <w:spacing w:before="3" w:line="228" w:lineRule="auto"/>
              <w:ind w:left="41"/>
              <w:rPr>
                <w:sz w:val="19"/>
              </w:rPr>
            </w:pPr>
            <w:r>
              <w:rPr>
                <w:spacing w:val="2"/>
                <w:sz w:val="19"/>
              </w:rPr>
              <w:t>第十三条 水路旅客运输经营者或者其委托的船票销售单位、港口经营人未按本规定第五条、第六条规定对客户身份</w:t>
            </w:r>
            <w:r>
              <w:rPr>
                <w:spacing w:val="2"/>
                <w:w w:val="95"/>
                <w:sz w:val="19"/>
              </w:rPr>
              <w:t xml:space="preserve">进行查验，或者对身份不明、拒绝身份查验的客户提供服务的，由所在地县级以上地方人民政府负责水路运输管理的    </w:t>
            </w:r>
            <w:r>
              <w:rPr>
                <w:spacing w:val="3"/>
                <w:sz w:val="19"/>
              </w:rPr>
              <w:t>部门或者机构、港口行政管理部门按照职责分工责令限期改正，处</w:t>
            </w:r>
            <w:r>
              <w:rPr>
                <w:sz w:val="19"/>
              </w:rPr>
              <w:t>10</w:t>
            </w:r>
            <w:r>
              <w:rPr>
                <w:spacing w:val="3"/>
                <w:sz w:val="19"/>
              </w:rPr>
              <w:t>万元以上</w:t>
            </w:r>
            <w:r>
              <w:rPr>
                <w:sz w:val="19"/>
              </w:rPr>
              <w:t>50</w:t>
            </w:r>
            <w:r>
              <w:rPr>
                <w:spacing w:val="2"/>
                <w:sz w:val="19"/>
              </w:rPr>
              <w:t>万元以下罚款，并对其直接负责的</w:t>
            </w:r>
            <w:r>
              <w:rPr>
                <w:spacing w:val="3"/>
                <w:sz w:val="19"/>
              </w:rPr>
              <w:t>主管人员和其他直接责任人员处</w:t>
            </w:r>
            <w:r>
              <w:rPr>
                <w:sz w:val="19"/>
              </w:rPr>
              <w:t>10</w:t>
            </w:r>
            <w:r>
              <w:rPr>
                <w:spacing w:val="2"/>
                <w:sz w:val="19"/>
              </w:rPr>
              <w:t>万元以下罚款。</w:t>
            </w:r>
          </w:p>
          <w:p>
            <w:pPr>
              <w:pStyle w:val="7"/>
              <w:spacing w:before="1" w:line="228" w:lineRule="auto"/>
              <w:ind w:left="41"/>
              <w:jc w:val="both"/>
              <w:rPr>
                <w:sz w:val="19"/>
              </w:rPr>
            </w:pPr>
            <w:r>
              <w:rPr>
                <w:spacing w:val="2"/>
                <w:sz w:val="19"/>
              </w:rPr>
              <w:t>第十四条 水路旅客运输经营者或者其委托的船票销售单位、港口经营人经限期改正后仍不按本规定第五条、第六条</w:t>
            </w:r>
            <w:r>
              <w:rPr>
                <w:spacing w:val="2"/>
                <w:w w:val="95"/>
                <w:sz w:val="19"/>
              </w:rPr>
              <w:t>规定对客户身份进行查验，或者对身份不明、拒绝身份查验的客户提供服务，情节严重的，由所在地县级以上地方人民政府负责水路运输管理的部门或者机构、港口行政管理部门按照职责分工责令其停止从事相关水路旅客运输、港口经营或者船票销售业务；造成严重后果的，由原许可机关吊销有关水路旅客运输经营许可证件或者港口经营许可证件</w:t>
            </w:r>
          </w:p>
          <w:p>
            <w:pPr>
              <w:pStyle w:val="7"/>
              <w:spacing w:line="238" w:lineRule="exact"/>
              <w:ind w:left="41"/>
              <w:rPr>
                <w:sz w:val="19"/>
              </w:rPr>
            </w:pPr>
            <w:r>
              <w:rPr>
                <w:w w:val="99"/>
                <w:sz w:val="19"/>
              </w:rPr>
              <w:t>。</w:t>
            </w:r>
            <w:bookmarkStart w:id="0" w:name="_GoBack"/>
            <w:bookmarkEnd w:id="0"/>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1"/>
              </w:rPr>
            </w:pPr>
          </w:p>
          <w:p>
            <w:pPr>
              <w:pStyle w:val="7"/>
              <w:spacing w:before="1"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30"/>
              </w:rPr>
            </w:pPr>
          </w:p>
          <w:p>
            <w:pPr>
              <w:pStyle w:val="7"/>
              <w:ind w:left="55"/>
              <w:rPr>
                <w:sz w:val="20"/>
              </w:rPr>
            </w:pPr>
            <w:r>
              <w:rPr>
                <w:sz w:val="20"/>
              </w:rPr>
              <w:t>水路运政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30"/>
              </w:rPr>
            </w:pPr>
          </w:p>
          <w:p>
            <w:pPr>
              <w:pStyle w:val="7"/>
              <w:ind w:left="38"/>
              <w:jc w:val="center"/>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20"/>
              </w:rPr>
            </w:pPr>
          </w:p>
          <w:p>
            <w:pPr>
              <w:pStyle w:val="7"/>
              <w:spacing w:line="250" w:lineRule="exact"/>
              <w:ind w:left="63"/>
              <w:rPr>
                <w:sz w:val="20"/>
              </w:rPr>
            </w:pPr>
            <w:r>
              <w:rPr>
                <w:spacing w:val="-4"/>
                <w:sz w:val="20"/>
              </w:rPr>
              <w:t>设区的市</w:t>
            </w:r>
          </w:p>
          <w:p>
            <w:pPr>
              <w:pStyle w:val="7"/>
              <w:spacing w:line="250" w:lineRule="exact"/>
              <w:ind w:left="164"/>
              <w:rPr>
                <w:sz w:val="20"/>
              </w:rPr>
            </w:pPr>
            <w:r>
              <w:rPr>
                <w:sz w:val="20"/>
              </w:rPr>
              <w:t>、县级</w:t>
            </w:r>
          </w:p>
        </w:tc>
      </w:tr>
    </w:tbl>
    <w:p>
      <w:pPr>
        <w:rPr>
          <w:sz w:val="2"/>
          <w:szCs w:val="2"/>
        </w:rPr>
      </w:pPr>
      <w:r>
        <w:pict>
          <v:shape id="_x0000_s1128" o:spid="_x0000_s1128" o:spt="202" type="#_x0000_t202" style="position:absolute;left:0pt;margin-left:40.65pt;margin-top:474.2pt;height:50pt;width:15.7pt;mso-position-horizontal-relative:page;mso-position-vertical-relative:page;z-index:251715584;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43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5"/>
              <w:rPr>
                <w:sz w:val="24"/>
              </w:rPr>
            </w:pPr>
          </w:p>
          <w:p>
            <w:pPr>
              <w:pStyle w:val="7"/>
              <w:ind w:left="103"/>
              <w:rPr>
                <w:sz w:val="20"/>
              </w:rPr>
            </w:pPr>
            <w:r>
              <w:rPr>
                <w:w w:val="130"/>
                <w:sz w:val="20"/>
              </w:rPr>
              <w:t>111</w:t>
            </w:r>
          </w:p>
        </w:tc>
        <w:tc>
          <w:tcPr>
            <w:tcW w:w="1065" w:type="dxa"/>
          </w:tcPr>
          <w:p>
            <w:pPr>
              <w:pStyle w:val="7"/>
              <w:spacing w:before="83" w:line="225" w:lineRule="auto"/>
              <w:ind w:left="38" w:right="200"/>
              <w:jc w:val="both"/>
              <w:rPr>
                <w:sz w:val="20"/>
              </w:rPr>
            </w:pPr>
            <w:r>
              <w:rPr>
                <w:sz w:val="20"/>
              </w:rPr>
              <w:t>对擅自经营或者超越许可范围经营水路运输业务或者国内船舶管理业务行为的行政处罚</w:t>
            </w:r>
          </w:p>
        </w:tc>
        <w:tc>
          <w:tcPr>
            <w:tcW w:w="9854" w:type="dxa"/>
          </w:tcPr>
          <w:p>
            <w:pPr>
              <w:pStyle w:val="7"/>
              <w:rPr>
                <w:sz w:val="22"/>
              </w:rPr>
            </w:pPr>
          </w:p>
          <w:p>
            <w:pPr>
              <w:pStyle w:val="7"/>
              <w:rPr>
                <w:sz w:val="22"/>
              </w:rPr>
            </w:pPr>
          </w:p>
          <w:p>
            <w:pPr>
              <w:pStyle w:val="7"/>
              <w:spacing w:before="2"/>
              <w:rPr>
                <w:sz w:val="18"/>
              </w:rPr>
            </w:pPr>
          </w:p>
          <w:p>
            <w:pPr>
              <w:pStyle w:val="7"/>
              <w:spacing w:line="249" w:lineRule="exact"/>
              <w:ind w:left="41"/>
              <w:rPr>
                <w:sz w:val="20"/>
              </w:rPr>
            </w:pPr>
            <w:r>
              <w:rPr>
                <w:sz w:val="20"/>
              </w:rPr>
              <w:t>《国内水路运输管理条例》</w:t>
            </w:r>
          </w:p>
          <w:p>
            <w:pPr>
              <w:pStyle w:val="7"/>
              <w:spacing w:before="3" w:line="228" w:lineRule="auto"/>
              <w:ind w:left="41" w:right="79"/>
              <w:jc w:val="both"/>
              <w:rPr>
                <w:sz w:val="20"/>
              </w:rPr>
            </w:pPr>
            <w:r>
              <w:rPr>
                <w:sz w:val="20"/>
              </w:rPr>
              <w:t>第三十三条  未经许可擅自经营或者超越许可范围经营水路运输业务或者国内船舶管理业务的，由负责水路运输管理的部门责令停止经营，没收违法所得，并处违法所得1倍以上5倍以下的罚款；没有违法所得或者违法所</w:t>
            </w:r>
            <w:r>
              <w:rPr>
                <w:w w:val="105"/>
                <w:sz w:val="20"/>
              </w:rPr>
              <w:t>得不足3万元的，处3万元以上15万元以下的罚款。</w:t>
            </w:r>
          </w:p>
        </w:tc>
        <w:tc>
          <w:tcPr>
            <w:tcW w:w="614"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5"/>
              <w:rPr>
                <w:sz w:val="24"/>
              </w:rPr>
            </w:pPr>
          </w:p>
          <w:p>
            <w:pPr>
              <w:pStyle w:val="7"/>
              <w:ind w:right="17"/>
              <w:jc w:val="right"/>
              <w:rPr>
                <w:sz w:val="20"/>
              </w:rPr>
            </w:pPr>
            <w:r>
              <w:rPr>
                <w:sz w:val="20"/>
              </w:rPr>
              <w:t>水路运政</w:t>
            </w:r>
          </w:p>
        </w:tc>
        <w:tc>
          <w:tcPr>
            <w:tcW w:w="734" w:type="dxa"/>
          </w:tcPr>
          <w:p>
            <w:pPr>
              <w:pStyle w:val="7"/>
              <w:rPr>
                <w:sz w:val="22"/>
              </w:rPr>
            </w:pPr>
          </w:p>
          <w:p>
            <w:pPr>
              <w:pStyle w:val="7"/>
              <w:rPr>
                <w:sz w:val="22"/>
              </w:rPr>
            </w:pPr>
          </w:p>
          <w:p>
            <w:pPr>
              <w:pStyle w:val="7"/>
              <w:rPr>
                <w:sz w:val="22"/>
              </w:rPr>
            </w:pPr>
          </w:p>
          <w:p>
            <w:pPr>
              <w:pStyle w:val="7"/>
              <w:spacing w:before="5"/>
              <w:rPr>
                <w:sz w:val="24"/>
              </w:rPr>
            </w:pPr>
          </w:p>
          <w:p>
            <w:pPr>
              <w:pStyle w:val="7"/>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spacing w:before="3"/>
              <w:rPr>
                <w:sz w:val="28"/>
              </w:rPr>
            </w:pPr>
          </w:p>
          <w:p>
            <w:pPr>
              <w:pStyle w:val="7"/>
              <w:spacing w:before="1" w:line="228" w:lineRule="auto"/>
              <w:ind w:left="63" w:right="1"/>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5"/>
              <w:ind w:left="116"/>
              <w:rPr>
                <w:sz w:val="20"/>
              </w:rPr>
            </w:pPr>
            <w:r>
              <w:rPr>
                <w:w w:val="120"/>
                <w:sz w:val="20"/>
              </w:rPr>
              <w:t>112</w:t>
            </w:r>
          </w:p>
        </w:tc>
        <w:tc>
          <w:tcPr>
            <w:tcW w:w="1065" w:type="dxa"/>
          </w:tcPr>
          <w:p>
            <w:pPr>
              <w:pStyle w:val="7"/>
              <w:rPr>
                <w:sz w:val="22"/>
              </w:rPr>
            </w:pPr>
          </w:p>
          <w:p>
            <w:pPr>
              <w:pStyle w:val="7"/>
              <w:spacing w:before="195" w:line="225" w:lineRule="auto"/>
              <w:ind w:left="37" w:right="200"/>
              <w:jc w:val="both"/>
              <w:rPr>
                <w:sz w:val="20"/>
              </w:rPr>
            </w:pPr>
            <w:r>
              <w:rPr>
                <w:sz w:val="20"/>
              </w:rPr>
              <w:t>对水路运输经营者存在使用未取得船舶营运证件的船舶从事水路运输行为的行政处罚</w:t>
            </w:r>
          </w:p>
        </w:tc>
        <w:tc>
          <w:tcPr>
            <w:tcW w:w="9854" w:type="dxa"/>
          </w:tcPr>
          <w:p>
            <w:pPr>
              <w:pStyle w:val="7"/>
              <w:spacing w:before="5"/>
              <w:rPr>
                <w:sz w:val="17"/>
              </w:rPr>
            </w:pPr>
          </w:p>
          <w:p>
            <w:pPr>
              <w:pStyle w:val="7"/>
              <w:numPr>
                <w:ilvl w:val="0"/>
                <w:numId w:val="38"/>
              </w:numPr>
              <w:tabs>
                <w:tab w:val="left" w:pos="227"/>
              </w:tabs>
              <w:spacing w:before="0" w:after="0" w:line="249" w:lineRule="exact"/>
              <w:ind w:left="226" w:right="0" w:hanging="187"/>
              <w:jc w:val="left"/>
              <w:rPr>
                <w:sz w:val="20"/>
              </w:rPr>
            </w:pPr>
            <w:r>
              <w:rPr>
                <w:sz w:val="20"/>
              </w:rPr>
              <w:t>《国内水路运输管理条例》</w:t>
            </w:r>
          </w:p>
          <w:p>
            <w:pPr>
              <w:pStyle w:val="7"/>
              <w:spacing w:before="3" w:line="228" w:lineRule="auto"/>
              <w:ind w:left="40" w:right="78"/>
              <w:jc w:val="both"/>
              <w:rPr>
                <w:sz w:val="20"/>
              </w:rPr>
            </w:pPr>
            <w:r>
              <w:rPr>
                <w:sz w:val="20"/>
              </w:rPr>
              <w:t>第三十四条第一款  水路运输经营者使用未取得船舶营运证件的船舶从事水路运输的，由负责水路运输管理的部门责令该船停止经营，没收违法所得，并处违法所得1倍以上5倍以下的罚款；没有违法所得或者违法所得不</w:t>
            </w:r>
            <w:r>
              <w:rPr>
                <w:w w:val="105"/>
                <w:sz w:val="20"/>
              </w:rPr>
              <w:t>足2万元的，处2万元以上10万元以下的罚款。</w:t>
            </w:r>
          </w:p>
          <w:p>
            <w:pPr>
              <w:pStyle w:val="7"/>
              <w:numPr>
                <w:ilvl w:val="0"/>
                <w:numId w:val="38"/>
              </w:numPr>
              <w:tabs>
                <w:tab w:val="left" w:pos="198"/>
              </w:tabs>
              <w:spacing w:before="0" w:after="0" w:line="234" w:lineRule="exact"/>
              <w:ind w:left="197" w:right="0" w:hanging="158"/>
              <w:jc w:val="left"/>
              <w:rPr>
                <w:sz w:val="20"/>
              </w:rPr>
            </w:pPr>
            <w:r>
              <w:rPr>
                <w:sz w:val="20"/>
              </w:rPr>
              <w:t>《老旧运输船舶管理规定》</w:t>
            </w:r>
          </w:p>
          <w:p>
            <w:pPr>
              <w:pStyle w:val="7"/>
              <w:spacing w:before="3" w:line="228" w:lineRule="auto"/>
              <w:ind w:left="40" w:right="78"/>
              <w:jc w:val="both"/>
              <w:rPr>
                <w:sz w:val="20"/>
              </w:rPr>
            </w:pPr>
            <w:r>
              <w:rPr>
                <w:sz w:val="20"/>
              </w:rPr>
              <w:t>第十三条第（四）项  购置外国籍船舶或者以光船租赁条件租赁外国籍船舶改为中国籍船舶经营水路运输，购置人、承租人应当了解船舶的船龄和技术状况，并按下列程序办理有关手续：（四）购置外国籍船舶或者以光船租赁条件租赁外国籍船舶取得船舶国籍证书或者光船租赁登记证明书及临时船舶国籍证书后，经营国内水路运输的，应当按有关规定申领并取得船舶营运证；经营国际运输的，于投入运营前15日向交通运输部备案。交通运输部应当自收到备案材料之日起3日内出具备案证明书。</w:t>
            </w:r>
          </w:p>
          <w:p>
            <w:pPr>
              <w:pStyle w:val="7"/>
              <w:spacing w:line="225" w:lineRule="auto"/>
              <w:ind w:left="40" w:right="123"/>
              <w:jc w:val="both"/>
              <w:rPr>
                <w:sz w:val="20"/>
              </w:rPr>
            </w:pPr>
            <w:r>
              <w:rPr>
                <w:sz w:val="20"/>
              </w:rPr>
              <w:t>第三十四条 老旧运输船舶所有人或者经营人违反本规定第十三条第（四）项的规定，使用未取得船舶营运证的船舶从事水路运输的，按《国内水路运输管理条例》第三十四条第一款的规定给予行政处罚。</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7"/>
              <w:rPr>
                <w:sz w:val="24"/>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5"/>
              <w:ind w:right="17"/>
              <w:jc w:val="right"/>
              <w:rPr>
                <w:sz w:val="20"/>
              </w:rPr>
            </w:pPr>
            <w:r>
              <w:rPr>
                <w:sz w:val="20"/>
              </w:rPr>
              <w:t>水路运政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5"/>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rPr>
                <w:sz w:val="22"/>
              </w:rPr>
            </w:pPr>
          </w:p>
          <w:p>
            <w:pPr>
              <w:pStyle w:val="7"/>
              <w:rPr>
                <w:sz w:val="22"/>
              </w:rPr>
            </w:pPr>
          </w:p>
          <w:p>
            <w:pPr>
              <w:pStyle w:val="7"/>
              <w:spacing w:before="194" w:line="228" w:lineRule="auto"/>
              <w:ind w:left="63" w:right="1"/>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5" w:hRule="atLeast"/>
        </w:trPr>
        <w:tc>
          <w:tcPr>
            <w:tcW w:w="571" w:type="dxa"/>
          </w:tcPr>
          <w:p>
            <w:pPr>
              <w:pStyle w:val="7"/>
              <w:rPr>
                <w:sz w:val="22"/>
              </w:rPr>
            </w:pPr>
          </w:p>
          <w:p>
            <w:pPr>
              <w:pStyle w:val="7"/>
              <w:rPr>
                <w:sz w:val="22"/>
              </w:rPr>
            </w:pPr>
          </w:p>
          <w:p>
            <w:pPr>
              <w:pStyle w:val="7"/>
              <w:spacing w:before="2"/>
              <w:rPr>
                <w:sz w:val="26"/>
              </w:rPr>
            </w:pPr>
          </w:p>
          <w:p>
            <w:pPr>
              <w:pStyle w:val="7"/>
              <w:ind w:left="116"/>
              <w:rPr>
                <w:sz w:val="20"/>
              </w:rPr>
            </w:pPr>
            <w:r>
              <w:rPr>
                <w:w w:val="120"/>
                <w:sz w:val="20"/>
              </w:rPr>
              <w:t>113</w:t>
            </w:r>
          </w:p>
        </w:tc>
        <w:tc>
          <w:tcPr>
            <w:tcW w:w="1065" w:type="dxa"/>
          </w:tcPr>
          <w:p>
            <w:pPr>
              <w:pStyle w:val="7"/>
              <w:spacing w:before="64" w:line="225" w:lineRule="auto"/>
              <w:ind w:left="37" w:right="200"/>
              <w:jc w:val="both"/>
              <w:rPr>
                <w:sz w:val="20"/>
              </w:rPr>
            </w:pPr>
            <w:r>
              <w:rPr>
                <w:sz w:val="20"/>
              </w:rPr>
              <w:t>对从事水路运输经营的船舶未随船携带船舶营运证件行为的行政处罚</w:t>
            </w:r>
          </w:p>
        </w:tc>
        <w:tc>
          <w:tcPr>
            <w:tcW w:w="9854" w:type="dxa"/>
          </w:tcPr>
          <w:p>
            <w:pPr>
              <w:pStyle w:val="7"/>
              <w:rPr>
                <w:sz w:val="22"/>
              </w:rPr>
            </w:pPr>
          </w:p>
          <w:p>
            <w:pPr>
              <w:pStyle w:val="7"/>
              <w:spacing w:before="3"/>
              <w:rPr>
                <w:sz w:val="29"/>
              </w:rPr>
            </w:pPr>
          </w:p>
          <w:p>
            <w:pPr>
              <w:pStyle w:val="7"/>
              <w:spacing w:before="1" w:line="249" w:lineRule="exact"/>
              <w:ind w:left="40"/>
              <w:rPr>
                <w:sz w:val="20"/>
              </w:rPr>
            </w:pPr>
            <w:r>
              <w:rPr>
                <w:sz w:val="20"/>
              </w:rPr>
              <w:t>《国内水路运输管理条例》</w:t>
            </w:r>
          </w:p>
          <w:p>
            <w:pPr>
              <w:pStyle w:val="7"/>
              <w:spacing w:before="5" w:line="225" w:lineRule="auto"/>
              <w:ind w:left="40" w:right="114"/>
              <w:rPr>
                <w:sz w:val="20"/>
              </w:rPr>
            </w:pPr>
            <w:r>
              <w:rPr>
                <w:sz w:val="20"/>
              </w:rPr>
              <w:t>第三十四条第二款 从事水路运输经营的船舶未随船携带船舶营运证件的，责令改正，可以处1000元以下的罚款。</w:t>
            </w:r>
          </w:p>
        </w:tc>
        <w:tc>
          <w:tcPr>
            <w:tcW w:w="614" w:type="dxa"/>
          </w:tcPr>
          <w:p>
            <w:pPr>
              <w:pStyle w:val="7"/>
              <w:rPr>
                <w:sz w:val="22"/>
              </w:rPr>
            </w:pPr>
          </w:p>
          <w:p>
            <w:pPr>
              <w:pStyle w:val="7"/>
              <w:rPr>
                <w:sz w:val="22"/>
              </w:rPr>
            </w:pPr>
          </w:p>
          <w:p>
            <w:pPr>
              <w:pStyle w:val="7"/>
              <w:spacing w:before="7"/>
              <w:rPr>
                <w:sz w:val="17"/>
              </w:rPr>
            </w:pPr>
          </w:p>
          <w:p>
            <w:pPr>
              <w:pStyle w:val="7"/>
              <w:spacing w:before="1"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spacing w:before="2"/>
              <w:rPr>
                <w:sz w:val="26"/>
              </w:rPr>
            </w:pPr>
          </w:p>
          <w:p>
            <w:pPr>
              <w:pStyle w:val="7"/>
              <w:ind w:right="17"/>
              <w:jc w:val="right"/>
              <w:rPr>
                <w:sz w:val="20"/>
              </w:rPr>
            </w:pPr>
            <w:r>
              <w:rPr>
                <w:sz w:val="20"/>
              </w:rPr>
              <w:t>水路运政</w:t>
            </w:r>
          </w:p>
        </w:tc>
        <w:tc>
          <w:tcPr>
            <w:tcW w:w="734" w:type="dxa"/>
          </w:tcPr>
          <w:p>
            <w:pPr>
              <w:pStyle w:val="7"/>
              <w:rPr>
                <w:sz w:val="22"/>
              </w:rPr>
            </w:pPr>
          </w:p>
          <w:p>
            <w:pPr>
              <w:pStyle w:val="7"/>
              <w:rPr>
                <w:sz w:val="22"/>
              </w:rPr>
            </w:pPr>
          </w:p>
          <w:p>
            <w:pPr>
              <w:pStyle w:val="7"/>
              <w:spacing w:before="2"/>
              <w:rPr>
                <w:sz w:val="26"/>
              </w:rPr>
            </w:pPr>
          </w:p>
          <w:p>
            <w:pPr>
              <w:pStyle w:val="7"/>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spacing w:before="3"/>
              <w:rPr>
                <w:sz w:val="30"/>
              </w:rPr>
            </w:pPr>
          </w:p>
          <w:p>
            <w:pPr>
              <w:pStyle w:val="7"/>
              <w:spacing w:line="225" w:lineRule="auto"/>
              <w:ind w:left="63" w:right="1"/>
              <w:jc w:val="center"/>
              <w:rPr>
                <w:sz w:val="20"/>
              </w:rPr>
            </w:pPr>
            <w:r>
              <w:rPr>
                <w:sz w:val="20"/>
              </w:rPr>
              <w:t>省、设区的市、县级</w:t>
            </w:r>
          </w:p>
        </w:tc>
      </w:tr>
    </w:tbl>
    <w:p>
      <w:pPr>
        <w:rPr>
          <w:sz w:val="2"/>
          <w:szCs w:val="2"/>
        </w:rPr>
      </w:pPr>
      <w:r>
        <w:pict>
          <v:shape id="_x0000_s1129" o:spid="_x0000_s1129" o:spt="202" type="#_x0000_t202" style="position:absolute;left:0pt;margin-left:40.65pt;margin-top:71pt;height:50pt;width:15.7pt;mso-position-horizontal-relative:page;mso-position-vertical-relative:page;z-index:251716608;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44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8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7"/>
              </w:rPr>
            </w:pPr>
          </w:p>
          <w:p>
            <w:pPr>
              <w:pStyle w:val="7"/>
              <w:ind w:left="112"/>
              <w:rPr>
                <w:sz w:val="20"/>
              </w:rPr>
            </w:pPr>
            <w:r>
              <w:rPr>
                <w:w w:val="120"/>
                <w:sz w:val="20"/>
              </w:rPr>
              <w:t>114</w:t>
            </w:r>
          </w:p>
        </w:tc>
        <w:tc>
          <w:tcPr>
            <w:tcW w:w="1065" w:type="dxa"/>
          </w:tcPr>
          <w:p>
            <w:pPr>
              <w:pStyle w:val="7"/>
              <w:spacing w:before="191" w:line="225" w:lineRule="auto"/>
              <w:ind w:left="38" w:right="198"/>
              <w:rPr>
                <w:sz w:val="20"/>
              </w:rPr>
            </w:pPr>
            <w:r>
              <w:rPr>
                <w:sz w:val="20"/>
              </w:rPr>
              <w:t>对未经许可或者超越许可范围使用外国籍船舶经营水路运 输 业 务，或者外国的企业、其他经济组织和个人经营或者以租用中国籍船舶或者舱位等方式变相经营水路运输业务行为的行政处罚</w:t>
            </w:r>
          </w:p>
        </w:tc>
        <w:tc>
          <w:tcPr>
            <w:tcW w:w="985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line="249" w:lineRule="exact"/>
              <w:ind w:left="41"/>
              <w:rPr>
                <w:sz w:val="20"/>
              </w:rPr>
            </w:pPr>
            <w:r>
              <w:rPr>
                <w:sz w:val="20"/>
              </w:rPr>
              <w:t>《国内水路运输管理条例》</w:t>
            </w:r>
          </w:p>
          <w:p>
            <w:pPr>
              <w:pStyle w:val="7"/>
              <w:spacing w:before="5" w:line="225" w:lineRule="auto"/>
              <w:ind w:left="41" w:right="78"/>
              <w:jc w:val="both"/>
              <w:rPr>
                <w:sz w:val="20"/>
              </w:rPr>
            </w:pPr>
            <w:r>
              <w:rPr>
                <w:sz w:val="20"/>
              </w:rPr>
              <w:t>第三十五条  水路运输经营者未经国务院交通运输主管部门许可或者超越许可范围使用外国籍船舶经营水路运输业务，或者外国的企业、其他经济组织和个人经营或者以租用中国籍船舶或者舱位等方式变相经营水路运输业务的，由负责水路运输管理的部门责令停止经营，没收违法所得，并处违法所得1倍以上5倍以下的罚款；没有违法所得或者违法所得不足20万元的，处20万元以上100万元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18"/>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7"/>
              </w:rPr>
            </w:pPr>
          </w:p>
          <w:p>
            <w:pPr>
              <w:pStyle w:val="7"/>
              <w:ind w:right="17"/>
              <w:jc w:val="right"/>
              <w:rPr>
                <w:sz w:val="20"/>
              </w:rPr>
            </w:pPr>
            <w:r>
              <w:rPr>
                <w:sz w:val="20"/>
              </w:rPr>
              <w:t>水路运政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7"/>
              </w:rPr>
            </w:pPr>
          </w:p>
          <w:p>
            <w:pPr>
              <w:pStyle w:val="7"/>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30"/>
              </w:rPr>
            </w:pPr>
          </w:p>
          <w:p>
            <w:pPr>
              <w:pStyle w:val="7"/>
              <w:spacing w:before="1" w:line="228" w:lineRule="auto"/>
              <w:ind w:left="63" w:right="1"/>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119"/>
              <w:rPr>
                <w:sz w:val="20"/>
              </w:rPr>
            </w:pPr>
            <w:r>
              <w:rPr>
                <w:w w:val="120"/>
                <w:sz w:val="20"/>
              </w:rPr>
              <w:t>115</w:t>
            </w:r>
          </w:p>
        </w:tc>
        <w:tc>
          <w:tcPr>
            <w:tcW w:w="1065" w:type="dxa"/>
          </w:tcPr>
          <w:p>
            <w:pPr>
              <w:pStyle w:val="7"/>
              <w:spacing w:before="93" w:line="225" w:lineRule="auto"/>
              <w:ind w:left="37" w:right="200"/>
              <w:jc w:val="both"/>
              <w:rPr>
                <w:sz w:val="20"/>
              </w:rPr>
            </w:pPr>
            <w:r>
              <w:rPr>
                <w:sz w:val="20"/>
              </w:rPr>
              <w:t>对以欺骗或者贿赂等不正当手段取得</w:t>
            </w:r>
          </w:p>
          <w:p>
            <w:pPr>
              <w:pStyle w:val="7"/>
              <w:spacing w:before="4" w:line="225" w:lineRule="auto"/>
              <w:ind w:left="37" w:right="198"/>
              <w:jc w:val="both"/>
              <w:rPr>
                <w:sz w:val="20"/>
              </w:rPr>
            </w:pPr>
            <w:r>
              <w:rPr>
                <w:sz w:val="20"/>
              </w:rPr>
              <w:t>《国内水路运输管理条例》规定的行政许可行为的行政处罚</w:t>
            </w:r>
          </w:p>
        </w:tc>
        <w:tc>
          <w:tcPr>
            <w:tcW w:w="9854" w:type="dxa"/>
          </w:tcPr>
          <w:p>
            <w:pPr>
              <w:pStyle w:val="7"/>
              <w:rPr>
                <w:sz w:val="22"/>
              </w:rPr>
            </w:pPr>
          </w:p>
          <w:p>
            <w:pPr>
              <w:pStyle w:val="7"/>
              <w:rPr>
                <w:sz w:val="22"/>
              </w:rPr>
            </w:pPr>
          </w:p>
          <w:p>
            <w:pPr>
              <w:pStyle w:val="7"/>
              <w:spacing w:before="6"/>
              <w:rPr>
                <w:sz w:val="28"/>
              </w:rPr>
            </w:pPr>
          </w:p>
          <w:p>
            <w:pPr>
              <w:pStyle w:val="7"/>
              <w:spacing w:line="249" w:lineRule="exact"/>
              <w:ind w:left="40"/>
              <w:rPr>
                <w:sz w:val="20"/>
              </w:rPr>
            </w:pPr>
            <w:r>
              <w:rPr>
                <w:sz w:val="20"/>
              </w:rPr>
              <w:t>《国内水路运输管理条例》</w:t>
            </w:r>
          </w:p>
          <w:p>
            <w:pPr>
              <w:pStyle w:val="7"/>
              <w:spacing w:before="5" w:line="225" w:lineRule="auto"/>
              <w:ind w:left="40" w:right="25"/>
              <w:rPr>
                <w:sz w:val="20"/>
              </w:rPr>
            </w:pPr>
            <w:r>
              <w:rPr>
                <w:sz w:val="20"/>
              </w:rPr>
              <w:t>第三十六条 以欺骗或者贿赂等不正当手段取得本条例规定的行政许可的，由原许可机关撤销许可，处2万元以上20万元以下的罚款；有违法所得的，没收违法所得；国务院交通运输主管部门或者负责水路运输管理的部门自撤销许可之日起3年内不受理其对该项许可的申请。</w:t>
            </w:r>
          </w:p>
        </w:tc>
        <w:tc>
          <w:tcPr>
            <w:tcW w:w="614" w:type="dxa"/>
          </w:tcPr>
          <w:p>
            <w:pPr>
              <w:pStyle w:val="7"/>
              <w:rPr>
                <w:sz w:val="22"/>
              </w:rPr>
            </w:pPr>
          </w:p>
          <w:p>
            <w:pPr>
              <w:pStyle w:val="7"/>
              <w:rPr>
                <w:sz w:val="22"/>
              </w:rPr>
            </w:pPr>
          </w:p>
          <w:p>
            <w:pPr>
              <w:pStyle w:val="7"/>
              <w:rPr>
                <w:sz w:val="22"/>
              </w:rPr>
            </w:pPr>
          </w:p>
          <w:p>
            <w:pPr>
              <w:pStyle w:val="7"/>
              <w:spacing w:before="3"/>
              <w:rPr>
                <w:sz w:val="26"/>
              </w:rPr>
            </w:pPr>
          </w:p>
          <w:p>
            <w:pPr>
              <w:pStyle w:val="7"/>
              <w:spacing w:before="1"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63"/>
              <w:ind w:right="17"/>
              <w:jc w:val="right"/>
              <w:rPr>
                <w:sz w:val="20"/>
              </w:rPr>
            </w:pPr>
            <w:r>
              <w:rPr>
                <w:sz w:val="20"/>
              </w:rPr>
              <w:t>水路运政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rPr>
                <w:sz w:val="22"/>
              </w:rPr>
            </w:pPr>
          </w:p>
          <w:p>
            <w:pPr>
              <w:pStyle w:val="7"/>
              <w:spacing w:before="7"/>
              <w:rPr>
                <w:sz w:val="16"/>
              </w:rPr>
            </w:pPr>
          </w:p>
          <w:p>
            <w:pPr>
              <w:pStyle w:val="7"/>
              <w:spacing w:before="1" w:line="228" w:lineRule="auto"/>
              <w:ind w:left="63" w:right="1"/>
              <w:jc w:val="center"/>
              <w:rPr>
                <w:sz w:val="20"/>
              </w:rPr>
            </w:pPr>
            <w:r>
              <w:rPr>
                <w:sz w:val="20"/>
              </w:rPr>
              <w:t>省、设区的市、县级</w:t>
            </w:r>
          </w:p>
        </w:tc>
      </w:tr>
    </w:tbl>
    <w:p>
      <w:pPr>
        <w:rPr>
          <w:sz w:val="2"/>
          <w:szCs w:val="2"/>
        </w:rPr>
      </w:pPr>
      <w:r>
        <w:pict>
          <v:shape id="_x0000_s1130" o:spid="_x0000_s1130" o:spt="202" type="#_x0000_t202" style="position:absolute;left:0pt;margin-left:40.65pt;margin-top:474.2pt;height:50pt;width:15.7pt;mso-position-horizontal-relative:page;mso-position-vertical-relative:page;z-index:251717632;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45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32"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9"/>
              </w:rPr>
            </w:pPr>
          </w:p>
          <w:p>
            <w:pPr>
              <w:pStyle w:val="7"/>
              <w:ind w:left="120"/>
              <w:rPr>
                <w:sz w:val="20"/>
              </w:rPr>
            </w:pPr>
            <w:r>
              <w:rPr>
                <w:w w:val="115"/>
                <w:sz w:val="20"/>
              </w:rPr>
              <w:t>116</w:t>
            </w:r>
          </w:p>
        </w:tc>
        <w:tc>
          <w:tcPr>
            <w:tcW w:w="1065" w:type="dxa"/>
          </w:tcPr>
          <w:p>
            <w:pPr>
              <w:pStyle w:val="7"/>
              <w:spacing w:before="153" w:line="225" w:lineRule="auto"/>
              <w:ind w:left="38" w:right="198"/>
              <w:jc w:val="both"/>
              <w:rPr>
                <w:sz w:val="20"/>
              </w:rPr>
            </w:pPr>
            <w:r>
              <w:rPr>
                <w:sz w:val="20"/>
              </w:rPr>
              <w:t>对出租、出借、倒卖《国内水路运输条例》规定的行政许可证件或者以其他方式非法转让《国内水路运输管理条例》规定的行政许可行为的行政处罚</w:t>
            </w:r>
          </w:p>
        </w:tc>
        <w:tc>
          <w:tcPr>
            <w:tcW w:w="985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84" w:line="249" w:lineRule="exact"/>
              <w:ind w:left="41"/>
              <w:rPr>
                <w:sz w:val="20"/>
              </w:rPr>
            </w:pPr>
            <w:r>
              <w:rPr>
                <w:sz w:val="20"/>
              </w:rPr>
              <w:t>《国内水路运输管理条例》</w:t>
            </w:r>
          </w:p>
          <w:p>
            <w:pPr>
              <w:pStyle w:val="7"/>
              <w:spacing w:before="5" w:line="225" w:lineRule="auto"/>
              <w:ind w:left="41" w:right="77"/>
              <w:jc w:val="both"/>
              <w:rPr>
                <w:sz w:val="20"/>
              </w:rPr>
            </w:pPr>
            <w:r>
              <w:rPr>
                <w:sz w:val="20"/>
              </w:rPr>
              <w:t>第三十七条第一款  出租、出借、倒卖本条例规定的行政许可证件或者以其他方式非法转让本条例规定的行政许可的，由负责水路运输管理的部门责令改正，没收违法所得，并处违法所得1倍以上5倍以下的罚款；没有违法所得或者违法所得不足3万元的，处3万元以上15万元以下的罚款；情节严重的，由原许可机关吊销相应的许</w:t>
            </w:r>
            <w:r>
              <w:rPr>
                <w:w w:val="105"/>
                <w:sz w:val="20"/>
              </w:rPr>
              <w:t>可证件。</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9"/>
              </w:rPr>
            </w:pPr>
          </w:p>
          <w:p>
            <w:pPr>
              <w:pStyle w:val="7"/>
              <w:ind w:right="17"/>
              <w:jc w:val="right"/>
              <w:rPr>
                <w:sz w:val="20"/>
              </w:rPr>
            </w:pPr>
            <w:r>
              <w:rPr>
                <w:sz w:val="20"/>
              </w:rPr>
              <w:t>水路运政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9"/>
              </w:rPr>
            </w:pPr>
          </w:p>
          <w:p>
            <w:pPr>
              <w:pStyle w:val="7"/>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6" w:line="225" w:lineRule="auto"/>
              <w:ind w:left="63" w:right="1"/>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left="116"/>
              <w:rPr>
                <w:sz w:val="20"/>
              </w:rPr>
            </w:pPr>
            <w:r>
              <w:rPr>
                <w:w w:val="120"/>
                <w:sz w:val="20"/>
              </w:rPr>
              <w:t>117</w:t>
            </w:r>
          </w:p>
        </w:tc>
        <w:tc>
          <w:tcPr>
            <w:tcW w:w="1065" w:type="dxa"/>
          </w:tcPr>
          <w:p>
            <w:pPr>
              <w:pStyle w:val="7"/>
              <w:spacing w:before="124" w:line="225" w:lineRule="auto"/>
              <w:ind w:left="37" w:right="200"/>
              <w:jc w:val="both"/>
              <w:rPr>
                <w:sz w:val="20"/>
              </w:rPr>
            </w:pPr>
            <w:r>
              <w:rPr>
                <w:sz w:val="20"/>
              </w:rPr>
              <w:t>对船舶管理业务经营者存在与委托人订立虚假协议或者名义上接受委托实际不承担船舶海务</w:t>
            </w:r>
          </w:p>
          <w:p>
            <w:pPr>
              <w:pStyle w:val="7"/>
              <w:spacing w:before="10" w:line="225" w:lineRule="auto"/>
              <w:ind w:left="37" w:right="198"/>
              <w:jc w:val="both"/>
              <w:rPr>
                <w:sz w:val="20"/>
              </w:rPr>
            </w:pPr>
            <w:r>
              <w:rPr>
                <w:sz w:val="20"/>
              </w:rPr>
              <w:t>、机务管理责任行为的行政处罚</w:t>
            </w:r>
          </w:p>
        </w:tc>
        <w:tc>
          <w:tcPr>
            <w:tcW w:w="9854" w:type="dxa"/>
          </w:tcPr>
          <w:p>
            <w:pPr>
              <w:pStyle w:val="7"/>
              <w:rPr>
                <w:sz w:val="22"/>
              </w:rPr>
            </w:pPr>
          </w:p>
          <w:p>
            <w:pPr>
              <w:pStyle w:val="7"/>
              <w:rPr>
                <w:sz w:val="22"/>
              </w:rPr>
            </w:pPr>
          </w:p>
          <w:p>
            <w:pPr>
              <w:pStyle w:val="7"/>
              <w:numPr>
                <w:ilvl w:val="0"/>
                <w:numId w:val="39"/>
              </w:numPr>
              <w:tabs>
                <w:tab w:val="left" w:pos="227"/>
              </w:tabs>
              <w:spacing w:before="153" w:after="0" w:line="249" w:lineRule="exact"/>
              <w:ind w:left="226" w:right="0" w:hanging="187"/>
              <w:jc w:val="left"/>
              <w:rPr>
                <w:sz w:val="20"/>
              </w:rPr>
            </w:pPr>
            <w:r>
              <w:rPr>
                <w:sz w:val="20"/>
              </w:rPr>
              <w:t>《国内水路运输管理条例》</w:t>
            </w:r>
          </w:p>
          <w:p>
            <w:pPr>
              <w:pStyle w:val="7"/>
              <w:spacing w:before="5" w:line="225" w:lineRule="auto"/>
              <w:ind w:left="40" w:right="77"/>
              <w:jc w:val="both"/>
              <w:rPr>
                <w:sz w:val="20"/>
              </w:rPr>
            </w:pPr>
            <w:r>
              <w:rPr>
                <w:sz w:val="20"/>
              </w:rPr>
              <w:t>第三十七条第一款  出租、出借、倒卖本条例规定的行政许可证件或者以其他方式非法转让本条例规定的行政许可的，由负责水路运输管理的部门责令改正，没收违法所得，并处违法所得1倍以上5倍以下的罚款；没有违法所得或者违法所得不足3万元的，处3万元以上15万元以下的罚款；情节严重的，由原许可机关吊销相应的许</w:t>
            </w:r>
            <w:r>
              <w:rPr>
                <w:w w:val="105"/>
                <w:sz w:val="20"/>
              </w:rPr>
              <w:t>可证件。</w:t>
            </w:r>
          </w:p>
          <w:p>
            <w:pPr>
              <w:pStyle w:val="7"/>
              <w:numPr>
                <w:ilvl w:val="0"/>
                <w:numId w:val="39"/>
              </w:numPr>
              <w:tabs>
                <w:tab w:val="left" w:pos="198"/>
              </w:tabs>
              <w:spacing w:before="0" w:after="0" w:line="241" w:lineRule="exact"/>
              <w:ind w:left="197" w:right="0" w:hanging="158"/>
              <w:jc w:val="left"/>
              <w:rPr>
                <w:sz w:val="20"/>
              </w:rPr>
            </w:pPr>
            <w:r>
              <w:rPr>
                <w:sz w:val="20"/>
              </w:rPr>
              <w:t>《国内水路运输辅助业管理规定》</w:t>
            </w:r>
          </w:p>
          <w:p>
            <w:pPr>
              <w:pStyle w:val="7"/>
              <w:spacing w:before="6" w:line="225" w:lineRule="auto"/>
              <w:ind w:left="40" w:right="99"/>
              <w:jc w:val="both"/>
              <w:rPr>
                <w:sz w:val="20"/>
              </w:rPr>
            </w:pPr>
            <w:r>
              <w:rPr>
                <w:sz w:val="20"/>
              </w:rPr>
              <w:t>第三十五条 船舶管理业务经营者与委托人订立虚假协议或者名义上接受委托实际不承担船舶海务、机务管理责任的，由经营者所在地县级以上人民政府水路运输管理部门责令改正，并按《国内水路运输管理条例》第三十七条关于非法转让船舶管理业务经营资格的有关规定进行处罚。</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right="17"/>
              <w:jc w:val="right"/>
              <w:rPr>
                <w:sz w:val="20"/>
              </w:rPr>
            </w:pPr>
            <w:r>
              <w:rPr>
                <w:sz w:val="20"/>
              </w:rPr>
              <w:t>水路运政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rPr>
                <w:sz w:val="22"/>
              </w:rPr>
            </w:pPr>
          </w:p>
          <w:p>
            <w:pPr>
              <w:pStyle w:val="7"/>
              <w:rPr>
                <w:sz w:val="22"/>
              </w:rPr>
            </w:pPr>
          </w:p>
          <w:p>
            <w:pPr>
              <w:pStyle w:val="7"/>
              <w:spacing w:before="6"/>
              <w:rPr>
                <w:sz w:val="25"/>
              </w:rPr>
            </w:pPr>
          </w:p>
          <w:p>
            <w:pPr>
              <w:pStyle w:val="7"/>
              <w:spacing w:line="225" w:lineRule="auto"/>
              <w:ind w:left="63" w:right="1"/>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6"/>
              <w:rPr>
                <w:sz w:val="24"/>
              </w:rPr>
            </w:pPr>
          </w:p>
          <w:p>
            <w:pPr>
              <w:pStyle w:val="7"/>
              <w:ind w:left="114"/>
              <w:rPr>
                <w:sz w:val="20"/>
              </w:rPr>
            </w:pPr>
            <w:r>
              <w:rPr>
                <w:w w:val="120"/>
                <w:sz w:val="20"/>
              </w:rPr>
              <w:t>118</w:t>
            </w:r>
          </w:p>
        </w:tc>
        <w:tc>
          <w:tcPr>
            <w:tcW w:w="1065" w:type="dxa"/>
          </w:tcPr>
          <w:p>
            <w:pPr>
              <w:pStyle w:val="7"/>
              <w:spacing w:before="79" w:line="228" w:lineRule="auto"/>
              <w:ind w:left="37" w:right="198"/>
              <w:jc w:val="both"/>
              <w:rPr>
                <w:sz w:val="20"/>
              </w:rPr>
            </w:pPr>
            <w:r>
              <w:rPr>
                <w:sz w:val="20"/>
              </w:rPr>
              <w:t>对伪造、变造、涂改《国内水路运输管理条例</w:t>
            </w:r>
          </w:p>
          <w:p>
            <w:pPr>
              <w:pStyle w:val="7"/>
              <w:spacing w:line="225" w:lineRule="auto"/>
              <w:ind w:left="37" w:right="198"/>
              <w:jc w:val="both"/>
              <w:rPr>
                <w:sz w:val="20"/>
              </w:rPr>
            </w:pPr>
            <w:r>
              <w:rPr>
                <w:sz w:val="20"/>
              </w:rPr>
              <w:t>》规定的行政许可证件行为的行政处罚</w:t>
            </w:r>
          </w:p>
        </w:tc>
        <w:tc>
          <w:tcPr>
            <w:tcW w:w="9854" w:type="dxa"/>
          </w:tcPr>
          <w:p>
            <w:pPr>
              <w:pStyle w:val="7"/>
              <w:rPr>
                <w:sz w:val="22"/>
              </w:rPr>
            </w:pPr>
          </w:p>
          <w:p>
            <w:pPr>
              <w:pStyle w:val="7"/>
              <w:rPr>
                <w:sz w:val="22"/>
              </w:rPr>
            </w:pPr>
          </w:p>
          <w:p>
            <w:pPr>
              <w:pStyle w:val="7"/>
              <w:spacing w:before="6"/>
              <w:rPr>
                <w:sz w:val="27"/>
              </w:rPr>
            </w:pPr>
          </w:p>
          <w:p>
            <w:pPr>
              <w:pStyle w:val="7"/>
              <w:spacing w:line="250" w:lineRule="exact"/>
              <w:ind w:left="40"/>
              <w:rPr>
                <w:sz w:val="20"/>
              </w:rPr>
            </w:pPr>
            <w:r>
              <w:rPr>
                <w:sz w:val="20"/>
              </w:rPr>
              <w:t>《国内水路运输管理条例》</w:t>
            </w:r>
          </w:p>
          <w:p>
            <w:pPr>
              <w:pStyle w:val="7"/>
              <w:spacing w:before="6" w:line="225" w:lineRule="auto"/>
              <w:ind w:left="40" w:right="124"/>
              <w:rPr>
                <w:sz w:val="20"/>
              </w:rPr>
            </w:pPr>
            <w:r>
              <w:rPr>
                <w:sz w:val="20"/>
              </w:rPr>
              <w:t>第三十七条第二款 伪造、变造、涂改本条例规定的行政许可证件的，由负责水路运输管理的部门没收伪造、变造、涂改的许可证件，处3万元以上15万元以下的罚款；有违法所得的，没收违法所得。</w:t>
            </w:r>
          </w:p>
        </w:tc>
        <w:tc>
          <w:tcPr>
            <w:tcW w:w="614" w:type="dxa"/>
          </w:tcPr>
          <w:p>
            <w:pPr>
              <w:pStyle w:val="7"/>
              <w:rPr>
                <w:sz w:val="22"/>
              </w:rPr>
            </w:pPr>
          </w:p>
          <w:p>
            <w:pPr>
              <w:pStyle w:val="7"/>
              <w:rPr>
                <w:sz w:val="22"/>
              </w:rPr>
            </w:pPr>
          </w:p>
          <w:p>
            <w:pPr>
              <w:pStyle w:val="7"/>
              <w:rPr>
                <w:sz w:val="22"/>
              </w:rPr>
            </w:pPr>
          </w:p>
          <w:p>
            <w:pPr>
              <w:pStyle w:val="7"/>
              <w:rPr>
                <w:sz w:val="16"/>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6"/>
              <w:rPr>
                <w:sz w:val="24"/>
              </w:rPr>
            </w:pPr>
          </w:p>
          <w:p>
            <w:pPr>
              <w:pStyle w:val="7"/>
              <w:ind w:right="17"/>
              <w:jc w:val="right"/>
              <w:rPr>
                <w:sz w:val="20"/>
              </w:rPr>
            </w:pPr>
            <w:r>
              <w:rPr>
                <w:sz w:val="20"/>
              </w:rPr>
              <w:t>水路运政</w:t>
            </w:r>
          </w:p>
        </w:tc>
        <w:tc>
          <w:tcPr>
            <w:tcW w:w="734" w:type="dxa"/>
          </w:tcPr>
          <w:p>
            <w:pPr>
              <w:pStyle w:val="7"/>
              <w:rPr>
                <w:sz w:val="22"/>
              </w:rPr>
            </w:pPr>
          </w:p>
          <w:p>
            <w:pPr>
              <w:pStyle w:val="7"/>
              <w:rPr>
                <w:sz w:val="22"/>
              </w:rPr>
            </w:pPr>
          </w:p>
          <w:p>
            <w:pPr>
              <w:pStyle w:val="7"/>
              <w:rPr>
                <w:sz w:val="22"/>
              </w:rPr>
            </w:pPr>
          </w:p>
          <w:p>
            <w:pPr>
              <w:pStyle w:val="7"/>
              <w:spacing w:before="6"/>
              <w:rPr>
                <w:sz w:val="24"/>
              </w:rPr>
            </w:pPr>
          </w:p>
          <w:p>
            <w:pPr>
              <w:pStyle w:val="7"/>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spacing w:before="3"/>
              <w:rPr>
                <w:sz w:val="28"/>
              </w:rPr>
            </w:pPr>
          </w:p>
          <w:p>
            <w:pPr>
              <w:pStyle w:val="7"/>
              <w:spacing w:line="228" w:lineRule="auto"/>
              <w:ind w:left="63" w:right="1"/>
              <w:jc w:val="center"/>
              <w:rPr>
                <w:sz w:val="20"/>
              </w:rPr>
            </w:pPr>
            <w:r>
              <w:rPr>
                <w:sz w:val="20"/>
              </w:rPr>
              <w:t>省、设区的市、县级</w:t>
            </w:r>
          </w:p>
        </w:tc>
      </w:tr>
    </w:tbl>
    <w:p>
      <w:pPr>
        <w:rPr>
          <w:sz w:val="2"/>
          <w:szCs w:val="2"/>
        </w:rPr>
      </w:pPr>
      <w:r>
        <w:pict>
          <v:shape id="_x0000_s1131" o:spid="_x0000_s1131" o:spt="202" type="#_x0000_t202" style="position:absolute;left:0pt;margin-left:40.65pt;margin-top:71pt;height:50pt;width:15.7pt;mso-position-horizontal-relative:page;mso-position-vertical-relative:page;z-index:251718656;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46 —</w:t>
                  </w:r>
                </w:p>
              </w:txbxContent>
            </v:textbox>
          </v:shape>
        </w:pict>
      </w:r>
    </w:p>
    <w:p>
      <w:pPr>
        <w:spacing w:after="0"/>
        <w:rPr>
          <w:sz w:val="2"/>
          <w:szCs w:val="2"/>
        </w:rPr>
        <w:sectPr>
          <w:pgSz w:w="16840" w:h="11910" w:orient="landscape"/>
          <w:pgMar w:top="780" w:right="780" w:bottom="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left="120"/>
              <w:rPr>
                <w:sz w:val="20"/>
              </w:rPr>
            </w:pPr>
            <w:r>
              <w:rPr>
                <w:w w:val="115"/>
                <w:sz w:val="20"/>
              </w:rPr>
              <w:t>119</w:t>
            </w:r>
          </w:p>
        </w:tc>
        <w:tc>
          <w:tcPr>
            <w:tcW w:w="1065" w:type="dxa"/>
          </w:tcPr>
          <w:p>
            <w:pPr>
              <w:pStyle w:val="7"/>
              <w:spacing w:before="112" w:line="225" w:lineRule="auto"/>
              <w:ind w:left="38" w:right="200"/>
              <w:jc w:val="both"/>
              <w:rPr>
                <w:sz w:val="20"/>
              </w:rPr>
            </w:pPr>
            <w:r>
              <w:rPr>
                <w:sz w:val="20"/>
              </w:rPr>
              <w:t>对水路旅客运输业务经营者存在未为其经营的客运船舶投保承运人责任保险或者取得相应的财务担保行为的行政处罚</w:t>
            </w:r>
          </w:p>
        </w:tc>
        <w:tc>
          <w:tcPr>
            <w:tcW w:w="9854" w:type="dxa"/>
          </w:tcPr>
          <w:p>
            <w:pPr>
              <w:pStyle w:val="7"/>
              <w:rPr>
                <w:sz w:val="22"/>
              </w:rPr>
            </w:pPr>
          </w:p>
          <w:p>
            <w:pPr>
              <w:pStyle w:val="7"/>
              <w:rPr>
                <w:sz w:val="22"/>
              </w:rPr>
            </w:pPr>
          </w:p>
          <w:p>
            <w:pPr>
              <w:pStyle w:val="7"/>
              <w:rPr>
                <w:sz w:val="22"/>
              </w:rPr>
            </w:pPr>
          </w:p>
          <w:p>
            <w:pPr>
              <w:pStyle w:val="7"/>
              <w:spacing w:before="11"/>
              <w:rPr>
                <w:sz w:val="26"/>
              </w:rPr>
            </w:pPr>
          </w:p>
          <w:p>
            <w:pPr>
              <w:pStyle w:val="7"/>
              <w:spacing w:line="249" w:lineRule="exact"/>
              <w:ind w:left="41"/>
              <w:rPr>
                <w:sz w:val="20"/>
              </w:rPr>
            </w:pPr>
            <w:r>
              <w:rPr>
                <w:sz w:val="20"/>
              </w:rPr>
              <w:t>《国内水路运输管理条例》</w:t>
            </w:r>
          </w:p>
          <w:p>
            <w:pPr>
              <w:pStyle w:val="7"/>
              <w:spacing w:before="3" w:line="228" w:lineRule="auto"/>
              <w:ind w:left="41" w:right="182"/>
              <w:rPr>
                <w:sz w:val="20"/>
              </w:rPr>
            </w:pPr>
            <w:r>
              <w:rPr>
                <w:sz w:val="20"/>
              </w:rPr>
              <w:t>第三十九条  水路旅客运输业务经营者未为其经营的客运船舶投保承运人责任保险或者取得相应的财务担保 的，由负责水路运输管理的部门责令限期改正，处2万元以上10万元以下的罚款；逾期不改正的，由原许可机关吊销该客运船舶的船舶营运许可证件。</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right="17"/>
              <w:jc w:val="right"/>
              <w:rPr>
                <w:sz w:val="20"/>
              </w:rPr>
            </w:pPr>
            <w:r>
              <w:rPr>
                <w:sz w:val="20"/>
              </w:rPr>
              <w:t>水路运政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rPr>
                <w:sz w:val="22"/>
              </w:rPr>
            </w:pPr>
          </w:p>
          <w:p>
            <w:pPr>
              <w:pStyle w:val="7"/>
              <w:rPr>
                <w:sz w:val="22"/>
              </w:rPr>
            </w:pPr>
          </w:p>
          <w:p>
            <w:pPr>
              <w:pStyle w:val="7"/>
              <w:spacing w:before="197" w:line="225" w:lineRule="auto"/>
              <w:ind w:left="63" w:right="1"/>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4"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left="134"/>
              <w:rPr>
                <w:sz w:val="20"/>
              </w:rPr>
            </w:pPr>
            <w:r>
              <w:rPr>
                <w:w w:val="110"/>
                <w:sz w:val="20"/>
              </w:rPr>
              <w:t>120</w:t>
            </w:r>
          </w:p>
        </w:tc>
        <w:tc>
          <w:tcPr>
            <w:tcW w:w="1065" w:type="dxa"/>
          </w:tcPr>
          <w:p>
            <w:pPr>
              <w:pStyle w:val="7"/>
              <w:spacing w:before="100" w:line="228" w:lineRule="auto"/>
              <w:ind w:left="38" w:right="200"/>
              <w:jc w:val="both"/>
              <w:rPr>
                <w:sz w:val="20"/>
              </w:rPr>
            </w:pPr>
            <w:r>
              <w:rPr>
                <w:sz w:val="20"/>
              </w:rPr>
              <w:t>对班轮运输业务经营者未提前向社会公布所使用的船舶</w:t>
            </w:r>
          </w:p>
          <w:p>
            <w:pPr>
              <w:pStyle w:val="7"/>
              <w:spacing w:line="228" w:lineRule="auto"/>
              <w:ind w:left="38" w:right="199"/>
              <w:jc w:val="both"/>
              <w:rPr>
                <w:sz w:val="20"/>
              </w:rPr>
            </w:pPr>
            <w:r>
              <w:rPr>
                <w:sz w:val="20"/>
              </w:rPr>
              <w:t>、班期、班次和运价或者其变更信息行为的行政处罚</w:t>
            </w:r>
          </w:p>
        </w:tc>
        <w:tc>
          <w:tcPr>
            <w:tcW w:w="9854" w:type="dxa"/>
          </w:tcPr>
          <w:p>
            <w:pPr>
              <w:pStyle w:val="7"/>
              <w:rPr>
                <w:sz w:val="22"/>
              </w:rPr>
            </w:pPr>
          </w:p>
          <w:p>
            <w:pPr>
              <w:pStyle w:val="7"/>
              <w:rPr>
                <w:sz w:val="22"/>
              </w:rPr>
            </w:pPr>
          </w:p>
          <w:p>
            <w:pPr>
              <w:pStyle w:val="7"/>
              <w:rPr>
                <w:sz w:val="22"/>
              </w:rPr>
            </w:pPr>
          </w:p>
          <w:p>
            <w:pPr>
              <w:pStyle w:val="7"/>
              <w:spacing w:before="2"/>
              <w:rPr>
                <w:sz w:val="26"/>
              </w:rPr>
            </w:pPr>
          </w:p>
          <w:p>
            <w:pPr>
              <w:pStyle w:val="7"/>
              <w:spacing w:line="249" w:lineRule="exact"/>
              <w:ind w:left="41"/>
              <w:rPr>
                <w:sz w:val="20"/>
              </w:rPr>
            </w:pPr>
            <w:r>
              <w:rPr>
                <w:sz w:val="20"/>
              </w:rPr>
              <w:t>《国内水路运输管理条例》</w:t>
            </w:r>
          </w:p>
          <w:p>
            <w:pPr>
              <w:pStyle w:val="7"/>
              <w:spacing w:before="5" w:line="225" w:lineRule="auto"/>
              <w:ind w:left="41" w:right="123"/>
              <w:rPr>
                <w:sz w:val="20"/>
              </w:rPr>
            </w:pPr>
            <w:r>
              <w:rPr>
                <w:sz w:val="20"/>
              </w:rPr>
              <w:t>第四十条 班轮运输业务经营者未提前向社会公布所使用的船舶、班期、班次和运价或者其变更信息的，由负责水路运输管理的部门责令改正，处2000元以上2万元以下的罚款。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7"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17"/>
              <w:jc w:val="right"/>
              <w:rPr>
                <w:sz w:val="20"/>
              </w:rPr>
            </w:pPr>
            <w:r>
              <w:rPr>
                <w:sz w:val="20"/>
              </w:rPr>
              <w:t>水路运政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rPr>
                <w:sz w:val="22"/>
              </w:rPr>
            </w:pPr>
          </w:p>
          <w:p>
            <w:pPr>
              <w:pStyle w:val="7"/>
              <w:spacing w:before="1"/>
              <w:rPr>
                <w:sz w:val="27"/>
              </w:rPr>
            </w:pPr>
          </w:p>
          <w:p>
            <w:pPr>
              <w:pStyle w:val="7"/>
              <w:spacing w:line="225" w:lineRule="auto"/>
              <w:ind w:left="63" w:right="1"/>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116"/>
              <w:rPr>
                <w:sz w:val="20"/>
              </w:rPr>
            </w:pPr>
            <w:r>
              <w:rPr>
                <w:w w:val="120"/>
                <w:sz w:val="20"/>
              </w:rPr>
              <w:t>121</w:t>
            </w:r>
          </w:p>
        </w:tc>
        <w:tc>
          <w:tcPr>
            <w:tcW w:w="1065" w:type="dxa"/>
          </w:tcPr>
          <w:p>
            <w:pPr>
              <w:pStyle w:val="7"/>
              <w:spacing w:before="5"/>
              <w:rPr>
                <w:sz w:val="16"/>
              </w:rPr>
            </w:pPr>
          </w:p>
          <w:p>
            <w:pPr>
              <w:pStyle w:val="7"/>
              <w:spacing w:line="228" w:lineRule="auto"/>
              <w:ind w:left="37" w:right="3"/>
              <w:rPr>
                <w:sz w:val="20"/>
              </w:rPr>
            </w:pPr>
            <w:r>
              <w:rPr>
                <w:sz w:val="20"/>
              </w:rPr>
              <w:t>对旅客班 轮运输业 务经营者 存在自取 得班轮航 线经营许 可之日起</w:t>
            </w:r>
            <w:r>
              <w:rPr>
                <w:spacing w:val="-6"/>
                <w:sz w:val="20"/>
              </w:rPr>
              <w:t xml:space="preserve">60 </w:t>
            </w:r>
            <w:r>
              <w:rPr>
                <w:sz w:val="20"/>
              </w:rPr>
              <w:t>日内未开 航行为的 行政处罚</w:t>
            </w:r>
          </w:p>
        </w:tc>
        <w:tc>
          <w:tcPr>
            <w:tcW w:w="9854" w:type="dxa"/>
          </w:tcPr>
          <w:p>
            <w:pPr>
              <w:pStyle w:val="7"/>
              <w:rPr>
                <w:sz w:val="22"/>
              </w:rPr>
            </w:pPr>
          </w:p>
          <w:p>
            <w:pPr>
              <w:pStyle w:val="7"/>
              <w:rPr>
                <w:sz w:val="22"/>
              </w:rPr>
            </w:pPr>
          </w:p>
          <w:p>
            <w:pPr>
              <w:pStyle w:val="7"/>
              <w:rPr>
                <w:sz w:val="22"/>
              </w:rPr>
            </w:pPr>
          </w:p>
          <w:p>
            <w:pPr>
              <w:pStyle w:val="7"/>
              <w:spacing w:before="10"/>
              <w:rPr>
                <w:sz w:val="15"/>
              </w:rPr>
            </w:pPr>
          </w:p>
          <w:p>
            <w:pPr>
              <w:pStyle w:val="7"/>
              <w:spacing w:before="1" w:line="249" w:lineRule="exact"/>
              <w:ind w:left="40"/>
              <w:rPr>
                <w:sz w:val="20"/>
              </w:rPr>
            </w:pPr>
            <w:r>
              <w:rPr>
                <w:sz w:val="20"/>
              </w:rPr>
              <w:t>《国内水路运输管理条例》</w:t>
            </w:r>
          </w:p>
          <w:p>
            <w:pPr>
              <w:pStyle w:val="7"/>
              <w:spacing w:before="5" w:line="225" w:lineRule="auto"/>
              <w:ind w:left="40" w:right="19"/>
              <w:rPr>
                <w:sz w:val="20"/>
              </w:rPr>
            </w:pPr>
            <w:r>
              <w:rPr>
                <w:sz w:val="20"/>
              </w:rPr>
              <w:t>第四十一条 旅客班轮运输业务经营者自取得班轮航线经营许可之日起60日内未开航的，由负责水路运输管理的部门责令改正；拒不改正的，由原许可机关撤销该项经营许可。</w:t>
            </w:r>
          </w:p>
        </w:tc>
        <w:tc>
          <w:tcPr>
            <w:tcW w:w="614" w:type="dxa"/>
          </w:tcPr>
          <w:p>
            <w:pPr>
              <w:pStyle w:val="7"/>
              <w:rPr>
                <w:sz w:val="22"/>
              </w:rPr>
            </w:pPr>
          </w:p>
          <w:p>
            <w:pPr>
              <w:pStyle w:val="7"/>
              <w:rPr>
                <w:sz w:val="22"/>
              </w:rPr>
            </w:pPr>
          </w:p>
          <w:p>
            <w:pPr>
              <w:pStyle w:val="7"/>
              <w:rPr>
                <w:sz w:val="22"/>
              </w:rPr>
            </w:pPr>
          </w:p>
          <w:p>
            <w:pPr>
              <w:pStyle w:val="7"/>
              <w:spacing w:before="4"/>
              <w:rPr>
                <w:sz w:val="26"/>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63"/>
              <w:ind w:right="17"/>
              <w:jc w:val="right"/>
              <w:rPr>
                <w:sz w:val="20"/>
              </w:rPr>
            </w:pPr>
            <w:r>
              <w:rPr>
                <w:sz w:val="20"/>
              </w:rPr>
              <w:t>水路运政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rPr>
                <w:sz w:val="22"/>
              </w:rPr>
            </w:pPr>
          </w:p>
          <w:p>
            <w:pPr>
              <w:pStyle w:val="7"/>
              <w:spacing w:before="10"/>
              <w:rPr>
                <w:sz w:val="16"/>
              </w:rPr>
            </w:pPr>
          </w:p>
          <w:p>
            <w:pPr>
              <w:pStyle w:val="7"/>
              <w:spacing w:line="225" w:lineRule="auto"/>
              <w:ind w:left="63" w:right="1"/>
              <w:jc w:val="center"/>
              <w:rPr>
                <w:sz w:val="20"/>
              </w:rPr>
            </w:pPr>
            <w:r>
              <w:rPr>
                <w:sz w:val="20"/>
              </w:rPr>
              <w:t>省、设区的市、县级</w:t>
            </w:r>
          </w:p>
        </w:tc>
      </w:tr>
    </w:tbl>
    <w:p>
      <w:pPr>
        <w:rPr>
          <w:sz w:val="2"/>
          <w:szCs w:val="2"/>
        </w:rPr>
      </w:pPr>
      <w:r>
        <w:pict>
          <v:shape id="_x0000_s1132" o:spid="_x0000_s1132" o:spt="202" type="#_x0000_t202" style="position:absolute;left:0pt;margin-left:40.65pt;margin-top:474.2pt;height:50pt;width:15.7pt;mso-position-horizontal-relative:page;mso-position-vertical-relative:page;z-index:251719680;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47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5"/>
              <w:rPr>
                <w:sz w:val="24"/>
              </w:rPr>
            </w:pPr>
          </w:p>
          <w:p>
            <w:pPr>
              <w:pStyle w:val="7"/>
              <w:ind w:left="132"/>
              <w:rPr>
                <w:sz w:val="20"/>
              </w:rPr>
            </w:pPr>
            <w:r>
              <w:rPr>
                <w:w w:val="110"/>
                <w:sz w:val="20"/>
              </w:rPr>
              <w:t>122</w:t>
            </w:r>
          </w:p>
        </w:tc>
        <w:tc>
          <w:tcPr>
            <w:tcW w:w="1065" w:type="dxa"/>
          </w:tcPr>
          <w:p>
            <w:pPr>
              <w:pStyle w:val="7"/>
              <w:spacing w:before="83" w:line="225" w:lineRule="auto"/>
              <w:ind w:left="38" w:right="200"/>
              <w:jc w:val="both"/>
              <w:rPr>
                <w:sz w:val="20"/>
              </w:rPr>
            </w:pPr>
            <w:r>
              <w:rPr>
                <w:sz w:val="20"/>
              </w:rPr>
              <w:t>对船舶管理业务经营者存在按照规定要求配备相应海务</w:t>
            </w:r>
          </w:p>
          <w:p>
            <w:pPr>
              <w:pStyle w:val="7"/>
              <w:spacing w:before="7" w:line="225" w:lineRule="auto"/>
              <w:ind w:left="38" w:right="198"/>
              <w:jc w:val="both"/>
              <w:rPr>
                <w:sz w:val="20"/>
              </w:rPr>
            </w:pPr>
            <w:r>
              <w:rPr>
                <w:sz w:val="20"/>
              </w:rPr>
              <w:t>、机务管理人员行为的行政处罚</w:t>
            </w:r>
          </w:p>
        </w:tc>
        <w:tc>
          <w:tcPr>
            <w:tcW w:w="9854" w:type="dxa"/>
          </w:tcPr>
          <w:p>
            <w:pPr>
              <w:pStyle w:val="7"/>
              <w:rPr>
                <w:sz w:val="22"/>
              </w:rPr>
            </w:pPr>
          </w:p>
          <w:p>
            <w:pPr>
              <w:pStyle w:val="7"/>
              <w:rPr>
                <w:sz w:val="22"/>
              </w:rPr>
            </w:pPr>
          </w:p>
          <w:p>
            <w:pPr>
              <w:pStyle w:val="7"/>
              <w:spacing w:before="6"/>
              <w:rPr>
                <w:sz w:val="27"/>
              </w:rPr>
            </w:pPr>
          </w:p>
          <w:p>
            <w:pPr>
              <w:pStyle w:val="7"/>
              <w:spacing w:line="249" w:lineRule="exact"/>
              <w:ind w:left="41"/>
              <w:rPr>
                <w:sz w:val="20"/>
              </w:rPr>
            </w:pPr>
            <w:r>
              <w:rPr>
                <w:sz w:val="20"/>
              </w:rPr>
              <w:t>《国内水路运输辅助业管理规定》</w:t>
            </w:r>
          </w:p>
          <w:p>
            <w:pPr>
              <w:pStyle w:val="7"/>
              <w:spacing w:before="3" w:line="228" w:lineRule="auto"/>
              <w:ind w:left="41" w:right="123"/>
              <w:rPr>
                <w:sz w:val="20"/>
              </w:rPr>
            </w:pPr>
            <w:r>
              <w:rPr>
                <w:sz w:val="20"/>
              </w:rPr>
              <w:t>第三十四条 船舶管理业务经营者未按照本规定要求配备相应海务、机务管理人员的，由其所在地县级以上人民政府水路运输管理部门责令改正，处</w:t>
            </w:r>
            <w:r>
              <w:rPr>
                <w:w w:val="110"/>
                <w:sz w:val="20"/>
              </w:rPr>
              <w:t>1</w:t>
            </w:r>
            <w:r>
              <w:rPr>
                <w:sz w:val="20"/>
              </w:rPr>
              <w:t>万元以上3万元以下的罚款。</w:t>
            </w:r>
          </w:p>
        </w:tc>
        <w:tc>
          <w:tcPr>
            <w:tcW w:w="614"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5"/>
              <w:rPr>
                <w:sz w:val="24"/>
              </w:rPr>
            </w:pPr>
          </w:p>
          <w:p>
            <w:pPr>
              <w:pStyle w:val="7"/>
              <w:ind w:right="17"/>
              <w:jc w:val="right"/>
              <w:rPr>
                <w:sz w:val="20"/>
              </w:rPr>
            </w:pPr>
            <w:r>
              <w:rPr>
                <w:sz w:val="20"/>
              </w:rPr>
              <w:t>水路运政</w:t>
            </w:r>
          </w:p>
        </w:tc>
        <w:tc>
          <w:tcPr>
            <w:tcW w:w="734" w:type="dxa"/>
          </w:tcPr>
          <w:p>
            <w:pPr>
              <w:pStyle w:val="7"/>
              <w:rPr>
                <w:sz w:val="22"/>
              </w:rPr>
            </w:pPr>
          </w:p>
          <w:p>
            <w:pPr>
              <w:pStyle w:val="7"/>
              <w:rPr>
                <w:sz w:val="22"/>
              </w:rPr>
            </w:pPr>
          </w:p>
          <w:p>
            <w:pPr>
              <w:pStyle w:val="7"/>
              <w:rPr>
                <w:sz w:val="22"/>
              </w:rPr>
            </w:pPr>
          </w:p>
          <w:p>
            <w:pPr>
              <w:pStyle w:val="7"/>
              <w:spacing w:before="5"/>
              <w:rPr>
                <w:sz w:val="24"/>
              </w:rPr>
            </w:pPr>
          </w:p>
          <w:p>
            <w:pPr>
              <w:pStyle w:val="7"/>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spacing w:before="3"/>
              <w:rPr>
                <w:sz w:val="28"/>
              </w:rPr>
            </w:pPr>
          </w:p>
          <w:p>
            <w:pPr>
              <w:pStyle w:val="7"/>
              <w:spacing w:before="1" w:line="228" w:lineRule="auto"/>
              <w:ind w:left="63" w:right="1"/>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131"/>
              <w:rPr>
                <w:sz w:val="20"/>
              </w:rPr>
            </w:pPr>
            <w:r>
              <w:rPr>
                <w:w w:val="110"/>
                <w:sz w:val="20"/>
              </w:rPr>
              <w:t>123</w:t>
            </w:r>
          </w:p>
        </w:tc>
        <w:tc>
          <w:tcPr>
            <w:tcW w:w="1065" w:type="dxa"/>
          </w:tcPr>
          <w:p>
            <w:pPr>
              <w:pStyle w:val="7"/>
              <w:spacing w:before="93" w:line="225" w:lineRule="auto"/>
              <w:ind w:left="37" w:right="198"/>
              <w:rPr>
                <w:sz w:val="20"/>
              </w:rPr>
            </w:pPr>
            <w:r>
              <w:rPr>
                <w:sz w:val="20"/>
              </w:rPr>
              <w:t>对水路运输经营者或其船舶存</w:t>
            </w:r>
            <w:r>
              <w:rPr>
                <w:rFonts w:hint="eastAsia"/>
                <w:sz w:val="20"/>
                <w:lang w:eastAsia="zh-CN"/>
              </w:rPr>
              <w:t>在</w:t>
            </w:r>
            <w:r>
              <w:rPr>
                <w:sz w:val="20"/>
              </w:rPr>
              <w:t>规定 期 间 内，经整改仍不符合要求的经营资质条件的行政处罚</w:t>
            </w:r>
          </w:p>
        </w:tc>
        <w:tc>
          <w:tcPr>
            <w:tcW w:w="9854" w:type="dxa"/>
          </w:tcPr>
          <w:p>
            <w:pPr>
              <w:pStyle w:val="7"/>
              <w:rPr>
                <w:sz w:val="22"/>
              </w:rPr>
            </w:pPr>
          </w:p>
          <w:p>
            <w:pPr>
              <w:pStyle w:val="7"/>
              <w:spacing w:before="6"/>
              <w:rPr>
                <w:sz w:val="31"/>
              </w:rPr>
            </w:pPr>
          </w:p>
          <w:p>
            <w:pPr>
              <w:pStyle w:val="7"/>
              <w:numPr>
                <w:ilvl w:val="0"/>
                <w:numId w:val="40"/>
              </w:numPr>
              <w:tabs>
                <w:tab w:val="left" w:pos="227"/>
              </w:tabs>
              <w:spacing w:before="1" w:after="0" w:line="249" w:lineRule="exact"/>
              <w:ind w:left="226" w:right="0" w:hanging="187"/>
              <w:jc w:val="left"/>
              <w:rPr>
                <w:sz w:val="20"/>
              </w:rPr>
            </w:pPr>
            <w:r>
              <w:rPr>
                <w:sz w:val="20"/>
              </w:rPr>
              <w:t>《国内水路运输管理条例》</w:t>
            </w:r>
          </w:p>
          <w:p>
            <w:pPr>
              <w:pStyle w:val="7"/>
              <w:spacing w:before="3" w:line="228" w:lineRule="auto"/>
              <w:ind w:left="40" w:right="122"/>
              <w:rPr>
                <w:sz w:val="20"/>
              </w:rPr>
            </w:pPr>
            <w:r>
              <w:rPr>
                <w:sz w:val="20"/>
              </w:rPr>
              <w:t>第四十二条 水路运输、船舶管理业务经营者取得许可后，不再具备本条例规定的许可条件的，由负责水路运输管理的部门责令限期整改；在规定期限内整改仍不合格的，由原许可机关撤销其经营许可。</w:t>
            </w:r>
          </w:p>
          <w:p>
            <w:pPr>
              <w:pStyle w:val="7"/>
              <w:numPr>
                <w:ilvl w:val="0"/>
                <w:numId w:val="40"/>
              </w:numPr>
              <w:tabs>
                <w:tab w:val="left" w:pos="198"/>
              </w:tabs>
              <w:spacing w:before="0" w:after="0" w:line="236" w:lineRule="exact"/>
              <w:ind w:left="197" w:right="0" w:hanging="158"/>
              <w:jc w:val="left"/>
              <w:rPr>
                <w:sz w:val="20"/>
              </w:rPr>
            </w:pPr>
            <w:r>
              <w:rPr>
                <w:sz w:val="20"/>
              </w:rPr>
              <w:t>《国内水路运输管理规定》</w:t>
            </w:r>
          </w:p>
          <w:p>
            <w:pPr>
              <w:pStyle w:val="7"/>
              <w:spacing w:before="1" w:line="228" w:lineRule="auto"/>
              <w:ind w:left="40" w:right="123"/>
              <w:rPr>
                <w:sz w:val="20"/>
              </w:rPr>
            </w:pPr>
            <w:r>
              <w:rPr>
                <w:sz w:val="20"/>
              </w:rPr>
              <w:t>第四十九条 水路运输经营者或其船舶在规定期间内，经整改仍不符合本规定要求的经营资质条件的，由其所在地县级以上人民政府水路运输管理部门报原许可机关撤销其经营许可或者船舶营运证件。</w:t>
            </w:r>
          </w:p>
        </w:tc>
        <w:tc>
          <w:tcPr>
            <w:tcW w:w="614" w:type="dxa"/>
          </w:tcPr>
          <w:p>
            <w:pPr>
              <w:pStyle w:val="7"/>
              <w:rPr>
                <w:sz w:val="22"/>
              </w:rPr>
            </w:pPr>
          </w:p>
          <w:p>
            <w:pPr>
              <w:pStyle w:val="7"/>
              <w:rPr>
                <w:sz w:val="22"/>
              </w:rPr>
            </w:pPr>
          </w:p>
          <w:p>
            <w:pPr>
              <w:pStyle w:val="7"/>
              <w:rPr>
                <w:sz w:val="22"/>
              </w:rPr>
            </w:pPr>
          </w:p>
          <w:p>
            <w:pPr>
              <w:pStyle w:val="7"/>
              <w:spacing w:before="4"/>
              <w:rPr>
                <w:sz w:val="26"/>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63"/>
              <w:ind w:right="17"/>
              <w:jc w:val="right"/>
              <w:rPr>
                <w:sz w:val="20"/>
              </w:rPr>
            </w:pPr>
            <w:r>
              <w:rPr>
                <w:sz w:val="20"/>
              </w:rPr>
              <w:t>水路运政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rPr>
                <w:sz w:val="22"/>
              </w:rPr>
            </w:pPr>
          </w:p>
          <w:p>
            <w:pPr>
              <w:pStyle w:val="7"/>
              <w:spacing w:before="7"/>
              <w:rPr>
                <w:sz w:val="16"/>
              </w:rPr>
            </w:pPr>
          </w:p>
          <w:p>
            <w:pPr>
              <w:pStyle w:val="7"/>
              <w:spacing w:line="228" w:lineRule="auto"/>
              <w:ind w:left="63" w:right="1"/>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26"/>
              <w:rPr>
                <w:sz w:val="20"/>
              </w:rPr>
            </w:pPr>
            <w:r>
              <w:rPr>
                <w:w w:val="110"/>
                <w:sz w:val="20"/>
              </w:rPr>
              <w:t>124</w:t>
            </w:r>
          </w:p>
        </w:tc>
        <w:tc>
          <w:tcPr>
            <w:tcW w:w="1065" w:type="dxa"/>
          </w:tcPr>
          <w:p>
            <w:pPr>
              <w:pStyle w:val="7"/>
              <w:spacing w:before="74" w:line="225" w:lineRule="auto"/>
              <w:ind w:left="37" w:right="200"/>
              <w:jc w:val="both"/>
              <w:rPr>
                <w:sz w:val="20"/>
              </w:rPr>
            </w:pPr>
            <w:r>
              <w:rPr>
                <w:sz w:val="20"/>
              </w:rPr>
              <w:t>对水路运输辅助业务经营者存在履行备案义务或者报告义务行为的行政处罚</w:t>
            </w:r>
          </w:p>
        </w:tc>
        <w:tc>
          <w:tcPr>
            <w:tcW w:w="9854" w:type="dxa"/>
          </w:tcPr>
          <w:p>
            <w:pPr>
              <w:pStyle w:val="7"/>
              <w:rPr>
                <w:sz w:val="22"/>
              </w:rPr>
            </w:pPr>
          </w:p>
          <w:p>
            <w:pPr>
              <w:pStyle w:val="7"/>
              <w:rPr>
                <w:sz w:val="30"/>
              </w:rPr>
            </w:pPr>
          </w:p>
          <w:p>
            <w:pPr>
              <w:pStyle w:val="7"/>
              <w:spacing w:line="249" w:lineRule="exact"/>
              <w:ind w:left="40"/>
              <w:rPr>
                <w:sz w:val="20"/>
              </w:rPr>
            </w:pPr>
            <w:r>
              <w:rPr>
                <w:sz w:val="20"/>
              </w:rPr>
              <w:t>《国内水路运输辅助业管理规定》</w:t>
            </w:r>
          </w:p>
          <w:p>
            <w:pPr>
              <w:pStyle w:val="7"/>
              <w:spacing w:before="5" w:line="225" w:lineRule="auto"/>
              <w:ind w:left="40" w:right="65"/>
              <w:jc w:val="both"/>
              <w:rPr>
                <w:sz w:val="20"/>
              </w:rPr>
            </w:pPr>
            <w:r>
              <w:rPr>
                <w:sz w:val="20"/>
              </w:rPr>
              <w:t>第三十六条第（一）项  水路运输辅助业务经营者违反本规定，有下列行为之一的，由其所在地县级以上人民政府水路运输管理部门责令改正，处2000元以上1万元以下的罚款；一年内累计三次以上违反本规定的，处1万元以上3万元以下的罚款：（一）未履行备案或者报告义务。</w:t>
            </w:r>
          </w:p>
        </w:tc>
        <w:tc>
          <w:tcPr>
            <w:tcW w:w="614" w:type="dxa"/>
          </w:tcPr>
          <w:p>
            <w:pPr>
              <w:pStyle w:val="7"/>
              <w:rPr>
                <w:sz w:val="22"/>
              </w:rPr>
            </w:pPr>
          </w:p>
          <w:p>
            <w:pPr>
              <w:pStyle w:val="7"/>
              <w:rPr>
                <w:sz w:val="22"/>
              </w:rPr>
            </w:pPr>
          </w:p>
          <w:p>
            <w:pPr>
              <w:pStyle w:val="7"/>
              <w:spacing w:before="11"/>
              <w:rPr>
                <w:sz w:val="27"/>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83"/>
              <w:ind w:right="17"/>
              <w:jc w:val="right"/>
              <w:rPr>
                <w:sz w:val="20"/>
              </w:rPr>
            </w:pPr>
            <w:r>
              <w:rPr>
                <w:sz w:val="20"/>
              </w:rPr>
              <w:t>水路运政</w:t>
            </w:r>
          </w:p>
        </w:tc>
        <w:tc>
          <w:tcPr>
            <w:tcW w:w="734" w:type="dxa"/>
          </w:tcPr>
          <w:p>
            <w:pPr>
              <w:pStyle w:val="7"/>
              <w:rPr>
                <w:sz w:val="22"/>
              </w:rPr>
            </w:pPr>
          </w:p>
          <w:p>
            <w:pPr>
              <w:pStyle w:val="7"/>
              <w:rPr>
                <w:sz w:val="22"/>
              </w:rPr>
            </w:pPr>
          </w:p>
          <w:p>
            <w:pPr>
              <w:pStyle w:val="7"/>
              <w:rPr>
                <w:sz w:val="22"/>
              </w:rPr>
            </w:pPr>
          </w:p>
          <w:p>
            <w:pPr>
              <w:pStyle w:val="7"/>
              <w:spacing w:before="183"/>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spacing w:before="12"/>
              <w:rPr>
                <w:sz w:val="26"/>
              </w:rPr>
            </w:pPr>
          </w:p>
          <w:p>
            <w:pPr>
              <w:pStyle w:val="7"/>
              <w:spacing w:line="248" w:lineRule="exact"/>
              <w:ind w:left="63"/>
              <w:rPr>
                <w:sz w:val="20"/>
              </w:rPr>
            </w:pPr>
            <w:r>
              <w:rPr>
                <w:spacing w:val="-4"/>
                <w:sz w:val="20"/>
              </w:rPr>
              <w:t>设区的市</w:t>
            </w:r>
          </w:p>
          <w:p>
            <w:pPr>
              <w:pStyle w:val="7"/>
              <w:spacing w:line="248" w:lineRule="exact"/>
              <w:ind w:left="164"/>
              <w:rPr>
                <w:sz w:val="20"/>
              </w:rPr>
            </w:pPr>
            <w:r>
              <w:rPr>
                <w:sz w:val="20"/>
              </w:rPr>
              <w:t>、县级</w:t>
            </w:r>
          </w:p>
        </w:tc>
      </w:tr>
    </w:tbl>
    <w:p>
      <w:pPr>
        <w:rPr>
          <w:sz w:val="2"/>
          <w:szCs w:val="2"/>
        </w:rPr>
      </w:pPr>
      <w:r>
        <w:pict>
          <v:shape id="_x0000_s1133" o:spid="_x0000_s1133" o:spt="202" type="#_x0000_t202" style="position:absolute;left:0pt;margin-left:40.65pt;margin-top:71pt;height:50pt;width:15.7pt;mso-position-horizontal-relative:page;mso-position-vertical-relative:page;z-index:251720704;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48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908"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spacing w:before="1"/>
              <w:ind w:left="134"/>
              <w:rPr>
                <w:sz w:val="20"/>
              </w:rPr>
            </w:pPr>
            <w:r>
              <w:rPr>
                <w:w w:val="110"/>
                <w:sz w:val="20"/>
              </w:rPr>
              <w:t>125</w:t>
            </w:r>
          </w:p>
        </w:tc>
        <w:tc>
          <w:tcPr>
            <w:tcW w:w="1065" w:type="dxa"/>
          </w:tcPr>
          <w:p>
            <w:pPr>
              <w:pStyle w:val="7"/>
              <w:spacing w:before="131" w:line="225" w:lineRule="auto"/>
              <w:ind w:left="38" w:right="200"/>
              <w:jc w:val="both"/>
              <w:rPr>
                <w:sz w:val="20"/>
              </w:rPr>
            </w:pPr>
            <w:r>
              <w:rPr>
                <w:sz w:val="20"/>
              </w:rPr>
              <w:t>对水路运输辅助业务经营者存在为未依法取得水路运输业务经营许可或者超越许可范围的经营者提供水路运输辅助服务行为的行政处罚</w:t>
            </w:r>
          </w:p>
        </w:tc>
        <w:tc>
          <w:tcPr>
            <w:tcW w:w="9854" w:type="dxa"/>
          </w:tcPr>
          <w:p>
            <w:pPr>
              <w:pStyle w:val="7"/>
              <w:rPr>
                <w:sz w:val="22"/>
              </w:rPr>
            </w:pPr>
          </w:p>
          <w:p>
            <w:pPr>
              <w:pStyle w:val="7"/>
              <w:rPr>
                <w:sz w:val="22"/>
              </w:rPr>
            </w:pPr>
          </w:p>
          <w:p>
            <w:pPr>
              <w:pStyle w:val="7"/>
              <w:rPr>
                <w:sz w:val="22"/>
              </w:rPr>
            </w:pPr>
          </w:p>
          <w:p>
            <w:pPr>
              <w:pStyle w:val="7"/>
              <w:rPr>
                <w:sz w:val="22"/>
              </w:rPr>
            </w:pPr>
          </w:p>
          <w:p>
            <w:pPr>
              <w:pStyle w:val="7"/>
              <w:spacing w:before="11"/>
              <w:rPr>
                <w:sz w:val="15"/>
              </w:rPr>
            </w:pPr>
          </w:p>
          <w:p>
            <w:pPr>
              <w:pStyle w:val="7"/>
              <w:spacing w:line="248" w:lineRule="exact"/>
              <w:ind w:left="41"/>
              <w:rPr>
                <w:sz w:val="20"/>
              </w:rPr>
            </w:pPr>
            <w:r>
              <w:rPr>
                <w:sz w:val="20"/>
              </w:rPr>
              <w:t>《国内水路运输辅助业管理规定》</w:t>
            </w:r>
          </w:p>
          <w:p>
            <w:pPr>
              <w:pStyle w:val="7"/>
              <w:spacing w:before="2" w:line="228" w:lineRule="auto"/>
              <w:ind w:left="41" w:right="65"/>
              <w:rPr>
                <w:sz w:val="20"/>
              </w:rPr>
            </w:pPr>
            <w:r>
              <w:rPr>
                <w:sz w:val="20"/>
              </w:rPr>
              <w:t>第三十六条第（二）项  水路运输辅助业务经营者违反本规定，有下列行为之一的，由其所在地县级以上人民政府水路运输管理部门责令改正，处2000元以上</w:t>
            </w:r>
            <w:r>
              <w:rPr>
                <w:spacing w:val="-4"/>
                <w:sz w:val="20"/>
              </w:rPr>
              <w:t>1</w:t>
            </w:r>
            <w:r>
              <w:rPr>
                <w:sz w:val="20"/>
              </w:rPr>
              <w:t>万元以下的罚款；一年内累计三次以上违反本规定的，处1万元以上3万元以下的罚款：</w:t>
            </w:r>
            <w:r>
              <w:rPr>
                <w:spacing w:val="3"/>
                <w:sz w:val="20"/>
              </w:rPr>
              <w:t>（</w:t>
            </w:r>
            <w:r>
              <w:rPr>
                <w:sz w:val="20"/>
              </w:rPr>
              <w:t>二）为未依法取得水路运输业务经营许可或者超越许可范围的经营者提供水路运 输辅助服务。</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3"/>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spacing w:before="1"/>
              <w:ind w:right="17"/>
              <w:jc w:val="right"/>
              <w:rPr>
                <w:sz w:val="20"/>
              </w:rPr>
            </w:pPr>
            <w:r>
              <w:rPr>
                <w:sz w:val="20"/>
              </w:rPr>
              <w:t>水路运政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spacing w:before="1"/>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22"/>
              </w:rPr>
            </w:pPr>
          </w:p>
          <w:p>
            <w:pPr>
              <w:pStyle w:val="7"/>
              <w:spacing w:line="249" w:lineRule="exact"/>
              <w:ind w:left="63"/>
              <w:rPr>
                <w:sz w:val="20"/>
              </w:rPr>
            </w:pPr>
            <w:r>
              <w:rPr>
                <w:spacing w:val="-4"/>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32"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9"/>
              </w:rPr>
            </w:pPr>
          </w:p>
          <w:p>
            <w:pPr>
              <w:pStyle w:val="7"/>
              <w:ind w:left="133"/>
              <w:rPr>
                <w:sz w:val="20"/>
              </w:rPr>
            </w:pPr>
            <w:r>
              <w:rPr>
                <w:w w:val="105"/>
                <w:sz w:val="20"/>
              </w:rPr>
              <w:t>126</w:t>
            </w:r>
          </w:p>
        </w:tc>
        <w:tc>
          <w:tcPr>
            <w:tcW w:w="1065" w:type="dxa"/>
          </w:tcPr>
          <w:p>
            <w:pPr>
              <w:pStyle w:val="7"/>
              <w:spacing w:before="153" w:line="225" w:lineRule="auto"/>
              <w:ind w:left="37" w:right="200"/>
              <w:jc w:val="both"/>
              <w:rPr>
                <w:sz w:val="20"/>
              </w:rPr>
            </w:pPr>
            <w:r>
              <w:rPr>
                <w:spacing w:val="-4"/>
                <w:sz w:val="20"/>
              </w:rPr>
              <w:t>对水路运输辅助业务经营者存在与船舶所有人</w:t>
            </w:r>
          </w:p>
          <w:p>
            <w:pPr>
              <w:pStyle w:val="7"/>
              <w:spacing w:line="242" w:lineRule="exact"/>
              <w:ind w:left="37"/>
              <w:rPr>
                <w:sz w:val="20"/>
              </w:rPr>
            </w:pPr>
            <w:r>
              <w:rPr>
                <w:sz w:val="20"/>
              </w:rPr>
              <w:t>、经营人</w:t>
            </w:r>
          </w:p>
          <w:p>
            <w:pPr>
              <w:pStyle w:val="7"/>
              <w:spacing w:before="6" w:line="225" w:lineRule="auto"/>
              <w:ind w:left="37" w:right="198"/>
              <w:jc w:val="both"/>
              <w:rPr>
                <w:sz w:val="20"/>
              </w:rPr>
            </w:pPr>
            <w:r>
              <w:rPr>
                <w:sz w:val="20"/>
              </w:rPr>
              <w:t>、承租人未订立船舶管理协议或者协议对船舶海务、机务管理责任做出明确规定行为的行政处罚</w:t>
            </w:r>
          </w:p>
        </w:tc>
        <w:tc>
          <w:tcPr>
            <w:tcW w:w="985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84" w:line="249" w:lineRule="exact"/>
              <w:ind w:left="40"/>
              <w:rPr>
                <w:sz w:val="20"/>
              </w:rPr>
            </w:pPr>
            <w:r>
              <w:rPr>
                <w:sz w:val="20"/>
              </w:rPr>
              <w:t>《国内水路运输辅助业管理规定》</w:t>
            </w:r>
          </w:p>
          <w:p>
            <w:pPr>
              <w:pStyle w:val="7"/>
              <w:spacing w:before="5" w:line="225" w:lineRule="auto"/>
              <w:ind w:left="40" w:right="65"/>
              <w:jc w:val="both"/>
              <w:rPr>
                <w:sz w:val="20"/>
              </w:rPr>
            </w:pPr>
            <w:r>
              <w:rPr>
                <w:sz w:val="20"/>
              </w:rPr>
              <w:t>第三十六条第（三）项  水路运输辅助业务经营者违反本规定，有下列行为之一的，由其所在地县级以上人民政府水路运输管理部门责令改正，处2000元以上1万元以下的罚款；一年内累计三次以上违反本规定的，处1万元以上3万元以下的罚款：（三）与船舶所有人、经营人、承租人未订立船舶管理协议或者协议未对船舶海务</w:t>
            </w:r>
          </w:p>
          <w:p>
            <w:pPr>
              <w:pStyle w:val="7"/>
              <w:spacing w:line="247" w:lineRule="exact"/>
              <w:ind w:left="40"/>
              <w:rPr>
                <w:sz w:val="20"/>
              </w:rPr>
            </w:pPr>
            <w:r>
              <w:rPr>
                <w:sz w:val="20"/>
              </w:rPr>
              <w:t>、机务管理责任做出明确规定。</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1"/>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9"/>
              </w:rPr>
            </w:pPr>
          </w:p>
          <w:p>
            <w:pPr>
              <w:pStyle w:val="7"/>
              <w:ind w:right="17"/>
              <w:jc w:val="right"/>
              <w:rPr>
                <w:sz w:val="20"/>
              </w:rPr>
            </w:pPr>
            <w:r>
              <w:rPr>
                <w:sz w:val="20"/>
              </w:rPr>
              <w:t>水路运政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9"/>
              </w:rPr>
            </w:pPr>
          </w:p>
          <w:p>
            <w:pPr>
              <w:pStyle w:val="7"/>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8"/>
              <w:rPr>
                <w:sz w:val="20"/>
              </w:rPr>
            </w:pPr>
          </w:p>
          <w:p>
            <w:pPr>
              <w:pStyle w:val="7"/>
              <w:spacing w:line="249" w:lineRule="exact"/>
              <w:ind w:left="63"/>
              <w:rPr>
                <w:sz w:val="20"/>
              </w:rPr>
            </w:pPr>
            <w:r>
              <w:rPr>
                <w:spacing w:val="-4"/>
                <w:sz w:val="20"/>
              </w:rPr>
              <w:t>设区的市</w:t>
            </w:r>
          </w:p>
          <w:p>
            <w:pPr>
              <w:pStyle w:val="7"/>
              <w:spacing w:line="249" w:lineRule="exact"/>
              <w:ind w:left="164"/>
              <w:rPr>
                <w:sz w:val="20"/>
              </w:rPr>
            </w:pPr>
            <w:r>
              <w:rPr>
                <w:sz w:val="20"/>
              </w:rPr>
              <w:t>、县级</w:t>
            </w:r>
          </w:p>
        </w:tc>
      </w:tr>
    </w:tbl>
    <w:p>
      <w:pPr>
        <w:rPr>
          <w:sz w:val="2"/>
          <w:szCs w:val="2"/>
        </w:rPr>
      </w:pPr>
      <w:r>
        <w:pict>
          <v:shape id="_x0000_s1134" o:spid="_x0000_s1134" o:spt="202" type="#_x0000_t202" style="position:absolute;left:0pt;margin-left:40.65pt;margin-top:474.2pt;height:50pt;width:15.7pt;mso-position-horizontal-relative:page;mso-position-vertical-relative:page;z-index:251721728;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49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5"/>
              <w:rPr>
                <w:sz w:val="24"/>
              </w:rPr>
            </w:pPr>
          </w:p>
          <w:p>
            <w:pPr>
              <w:pStyle w:val="7"/>
              <w:ind w:left="132"/>
              <w:rPr>
                <w:sz w:val="20"/>
              </w:rPr>
            </w:pPr>
            <w:r>
              <w:rPr>
                <w:w w:val="110"/>
                <w:sz w:val="20"/>
              </w:rPr>
              <w:t>127</w:t>
            </w:r>
          </w:p>
        </w:tc>
        <w:tc>
          <w:tcPr>
            <w:tcW w:w="1065" w:type="dxa"/>
          </w:tcPr>
          <w:p>
            <w:pPr>
              <w:pStyle w:val="7"/>
              <w:spacing w:before="83" w:line="225" w:lineRule="auto"/>
              <w:ind w:left="38" w:right="200"/>
              <w:jc w:val="both"/>
              <w:rPr>
                <w:sz w:val="20"/>
              </w:rPr>
            </w:pPr>
            <w:r>
              <w:rPr>
                <w:sz w:val="20"/>
              </w:rPr>
              <w:t>对水路运输辅助业务经营者存在订立书面合同</w:t>
            </w:r>
          </w:p>
          <w:p>
            <w:pPr>
              <w:pStyle w:val="7"/>
              <w:spacing w:before="6" w:line="225" w:lineRule="auto"/>
              <w:ind w:left="38" w:right="198"/>
              <w:jc w:val="both"/>
              <w:rPr>
                <w:sz w:val="20"/>
              </w:rPr>
            </w:pPr>
            <w:r>
              <w:rPr>
                <w:sz w:val="20"/>
              </w:rPr>
              <w:t>、强行代理或者代办业务行为的行政处罚</w:t>
            </w:r>
          </w:p>
        </w:tc>
        <w:tc>
          <w:tcPr>
            <w:tcW w:w="9854" w:type="dxa"/>
          </w:tcPr>
          <w:p>
            <w:pPr>
              <w:pStyle w:val="7"/>
              <w:rPr>
                <w:sz w:val="22"/>
              </w:rPr>
            </w:pPr>
          </w:p>
          <w:p>
            <w:pPr>
              <w:pStyle w:val="7"/>
              <w:rPr>
                <w:sz w:val="22"/>
              </w:rPr>
            </w:pPr>
          </w:p>
          <w:p>
            <w:pPr>
              <w:pStyle w:val="7"/>
              <w:spacing w:before="2"/>
              <w:rPr>
                <w:sz w:val="18"/>
              </w:rPr>
            </w:pPr>
          </w:p>
          <w:p>
            <w:pPr>
              <w:pStyle w:val="7"/>
              <w:spacing w:line="249" w:lineRule="exact"/>
              <w:ind w:left="41"/>
              <w:rPr>
                <w:sz w:val="20"/>
              </w:rPr>
            </w:pPr>
            <w:r>
              <w:rPr>
                <w:sz w:val="20"/>
              </w:rPr>
              <w:t>《国内水路运输辅助业管理规定》</w:t>
            </w:r>
          </w:p>
          <w:p>
            <w:pPr>
              <w:pStyle w:val="7"/>
              <w:spacing w:before="3" w:line="228" w:lineRule="auto"/>
              <w:ind w:left="41" w:right="65"/>
              <w:jc w:val="both"/>
              <w:rPr>
                <w:sz w:val="20"/>
              </w:rPr>
            </w:pPr>
            <w:r>
              <w:rPr>
                <w:sz w:val="20"/>
              </w:rPr>
              <w:t>第三十六条第（四）项  水路运输辅助业务经营者违反本规定，有下列行为之一的，由其所在地县级以上人民政府水路运输管理部门责令改正，处2000元以上1万元以下的罚款；一年内累计三次以上违反本规定的，处1万元以上3万元以下的罚款：（四）未订立书面合同、强行代理或者代办业务。</w:t>
            </w:r>
          </w:p>
        </w:tc>
        <w:tc>
          <w:tcPr>
            <w:tcW w:w="614"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5"/>
              <w:rPr>
                <w:sz w:val="24"/>
              </w:rPr>
            </w:pPr>
          </w:p>
          <w:p>
            <w:pPr>
              <w:pStyle w:val="7"/>
              <w:ind w:right="17"/>
              <w:jc w:val="right"/>
              <w:rPr>
                <w:sz w:val="20"/>
              </w:rPr>
            </w:pPr>
            <w:r>
              <w:rPr>
                <w:sz w:val="20"/>
              </w:rPr>
              <w:t>水路运政</w:t>
            </w:r>
          </w:p>
        </w:tc>
        <w:tc>
          <w:tcPr>
            <w:tcW w:w="734" w:type="dxa"/>
          </w:tcPr>
          <w:p>
            <w:pPr>
              <w:pStyle w:val="7"/>
              <w:rPr>
                <w:sz w:val="22"/>
              </w:rPr>
            </w:pPr>
          </w:p>
          <w:p>
            <w:pPr>
              <w:pStyle w:val="7"/>
              <w:rPr>
                <w:sz w:val="22"/>
              </w:rPr>
            </w:pPr>
          </w:p>
          <w:p>
            <w:pPr>
              <w:pStyle w:val="7"/>
              <w:rPr>
                <w:sz w:val="22"/>
              </w:rPr>
            </w:pPr>
          </w:p>
          <w:p>
            <w:pPr>
              <w:pStyle w:val="7"/>
              <w:spacing w:before="5"/>
              <w:rPr>
                <w:sz w:val="24"/>
              </w:rPr>
            </w:pPr>
          </w:p>
          <w:p>
            <w:pPr>
              <w:pStyle w:val="7"/>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rPr>
                <w:sz w:val="22"/>
              </w:rPr>
            </w:pPr>
          </w:p>
          <w:p>
            <w:pPr>
              <w:pStyle w:val="7"/>
              <w:spacing w:before="192" w:line="250" w:lineRule="exact"/>
              <w:ind w:left="63"/>
              <w:rPr>
                <w:sz w:val="20"/>
              </w:rPr>
            </w:pPr>
            <w:r>
              <w:rPr>
                <w:spacing w:val="-4"/>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5"/>
              <w:ind w:left="128"/>
              <w:rPr>
                <w:sz w:val="20"/>
              </w:rPr>
            </w:pPr>
            <w:r>
              <w:rPr>
                <w:w w:val="110"/>
                <w:sz w:val="20"/>
              </w:rPr>
              <w:t>128</w:t>
            </w:r>
          </w:p>
        </w:tc>
        <w:tc>
          <w:tcPr>
            <w:tcW w:w="1065" w:type="dxa"/>
          </w:tcPr>
          <w:p>
            <w:pPr>
              <w:pStyle w:val="7"/>
              <w:spacing w:before="115" w:line="225" w:lineRule="auto"/>
              <w:ind w:left="37" w:right="198"/>
              <w:rPr>
                <w:sz w:val="20"/>
              </w:rPr>
            </w:pPr>
            <w:r>
              <w:rPr>
                <w:sz w:val="20"/>
              </w:rPr>
              <w:t>对水路运输辅助业务经营者存在滥用优 势 地 位，限制委托人选择其他代理或者船舶管理服务提供者行为的行政处罚</w:t>
            </w:r>
          </w:p>
        </w:tc>
        <w:tc>
          <w:tcPr>
            <w:tcW w:w="9854" w:type="dxa"/>
          </w:tcPr>
          <w:p>
            <w:pPr>
              <w:pStyle w:val="7"/>
              <w:rPr>
                <w:sz w:val="22"/>
              </w:rPr>
            </w:pPr>
          </w:p>
          <w:p>
            <w:pPr>
              <w:pStyle w:val="7"/>
              <w:rPr>
                <w:sz w:val="22"/>
              </w:rPr>
            </w:pPr>
          </w:p>
          <w:p>
            <w:pPr>
              <w:pStyle w:val="7"/>
              <w:rPr>
                <w:sz w:val="22"/>
              </w:rPr>
            </w:pPr>
          </w:p>
          <w:p>
            <w:pPr>
              <w:pStyle w:val="7"/>
              <w:spacing w:before="11"/>
              <w:rPr>
                <w:sz w:val="26"/>
              </w:rPr>
            </w:pPr>
          </w:p>
          <w:p>
            <w:pPr>
              <w:pStyle w:val="7"/>
              <w:spacing w:line="249" w:lineRule="exact"/>
              <w:ind w:left="40"/>
              <w:rPr>
                <w:sz w:val="20"/>
              </w:rPr>
            </w:pPr>
            <w:r>
              <w:rPr>
                <w:sz w:val="20"/>
              </w:rPr>
              <w:t>《国内水路运输辅助业管理规定》</w:t>
            </w:r>
          </w:p>
          <w:p>
            <w:pPr>
              <w:pStyle w:val="7"/>
              <w:spacing w:before="3" w:line="228" w:lineRule="auto"/>
              <w:ind w:left="40" w:right="65"/>
              <w:jc w:val="both"/>
              <w:rPr>
                <w:sz w:val="20"/>
              </w:rPr>
            </w:pPr>
            <w:r>
              <w:rPr>
                <w:sz w:val="20"/>
              </w:rPr>
              <w:t>第三十六条第（五）项  水路运输辅助业务经营者违反本规定，有下列行为之一的，由其所在地县级以上人民政府水路运输管理部门责令改正，处2000元以上1万元以下的罚款；一年内累计三次以上违反本规定的，处1万元以上3万元以下的罚款：（五）滥用优势地位，限制委托人选择其他代理或者船舶管理服务提供者。</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7"/>
              <w:rPr>
                <w:sz w:val="24"/>
              </w:rPr>
            </w:pPr>
          </w:p>
          <w:p>
            <w:pPr>
              <w:pStyle w:val="7"/>
              <w:spacing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5"/>
              <w:ind w:right="17"/>
              <w:jc w:val="right"/>
              <w:rPr>
                <w:sz w:val="20"/>
              </w:rPr>
            </w:pPr>
            <w:r>
              <w:rPr>
                <w:sz w:val="20"/>
              </w:rPr>
              <w:t>水路运政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5"/>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rPr>
                <w:sz w:val="22"/>
              </w:rPr>
            </w:pPr>
          </w:p>
          <w:p>
            <w:pPr>
              <w:pStyle w:val="7"/>
              <w:rPr>
                <w:sz w:val="22"/>
              </w:rPr>
            </w:pPr>
          </w:p>
          <w:p>
            <w:pPr>
              <w:pStyle w:val="7"/>
              <w:spacing w:before="9"/>
              <w:rPr>
                <w:sz w:val="23"/>
              </w:rPr>
            </w:pPr>
          </w:p>
          <w:p>
            <w:pPr>
              <w:pStyle w:val="7"/>
              <w:spacing w:before="1" w:line="250" w:lineRule="exact"/>
              <w:ind w:left="63"/>
              <w:rPr>
                <w:sz w:val="20"/>
              </w:rPr>
            </w:pPr>
            <w:r>
              <w:rPr>
                <w:spacing w:val="-4"/>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33"/>
              <w:rPr>
                <w:sz w:val="20"/>
              </w:rPr>
            </w:pPr>
            <w:r>
              <w:rPr>
                <w:w w:val="105"/>
                <w:sz w:val="20"/>
              </w:rPr>
              <w:t>129</w:t>
            </w:r>
          </w:p>
        </w:tc>
        <w:tc>
          <w:tcPr>
            <w:tcW w:w="1065" w:type="dxa"/>
          </w:tcPr>
          <w:p>
            <w:pPr>
              <w:pStyle w:val="7"/>
              <w:spacing w:before="71" w:line="225" w:lineRule="auto"/>
              <w:ind w:left="37" w:right="198"/>
              <w:rPr>
                <w:sz w:val="20"/>
              </w:rPr>
            </w:pPr>
            <w:r>
              <w:rPr>
                <w:sz w:val="20"/>
              </w:rPr>
              <w:t>对水路运输辅助业务经营者虚 假 宣 传，误导旅客或者委托人行为的行政处罚</w:t>
            </w:r>
          </w:p>
        </w:tc>
        <w:tc>
          <w:tcPr>
            <w:tcW w:w="9854" w:type="dxa"/>
          </w:tcPr>
          <w:p>
            <w:pPr>
              <w:pStyle w:val="7"/>
              <w:rPr>
                <w:sz w:val="22"/>
              </w:rPr>
            </w:pPr>
          </w:p>
          <w:p>
            <w:pPr>
              <w:pStyle w:val="7"/>
              <w:spacing w:before="10"/>
              <w:rPr>
                <w:sz w:val="29"/>
              </w:rPr>
            </w:pPr>
          </w:p>
          <w:p>
            <w:pPr>
              <w:pStyle w:val="7"/>
              <w:spacing w:before="1" w:line="249" w:lineRule="exact"/>
              <w:ind w:left="40"/>
              <w:rPr>
                <w:sz w:val="20"/>
              </w:rPr>
            </w:pPr>
            <w:r>
              <w:rPr>
                <w:sz w:val="20"/>
              </w:rPr>
              <w:t>《国内水路运输辅助业管理规定》</w:t>
            </w:r>
          </w:p>
          <w:p>
            <w:pPr>
              <w:pStyle w:val="7"/>
              <w:spacing w:before="3" w:line="228" w:lineRule="auto"/>
              <w:ind w:left="40" w:right="65"/>
              <w:jc w:val="both"/>
              <w:rPr>
                <w:sz w:val="20"/>
              </w:rPr>
            </w:pPr>
            <w:r>
              <w:rPr>
                <w:sz w:val="20"/>
              </w:rPr>
              <w:t>第三十六条第（六）项  水路运输辅助业务经营者违反本规定，有下列行为之一的，由其所在地县级以上人民政府水路运输管理部门责令改正，处2000元以上1万元以下的罚款；一年内累计三次以上违反本规定的，处1万元以上3万元以下的罚款：（六）进行虚假宣传，误导旅客或者委托人。</w:t>
            </w:r>
          </w:p>
        </w:tc>
        <w:tc>
          <w:tcPr>
            <w:tcW w:w="614" w:type="dxa"/>
          </w:tcPr>
          <w:p>
            <w:pPr>
              <w:pStyle w:val="7"/>
              <w:rPr>
                <w:sz w:val="22"/>
              </w:rPr>
            </w:pPr>
          </w:p>
          <w:p>
            <w:pPr>
              <w:pStyle w:val="7"/>
              <w:rPr>
                <w:sz w:val="22"/>
              </w:rPr>
            </w:pPr>
          </w:p>
          <w:p>
            <w:pPr>
              <w:pStyle w:val="7"/>
              <w:spacing w:before="6"/>
              <w:rPr>
                <w:sz w:val="27"/>
              </w:rPr>
            </w:pPr>
          </w:p>
          <w:p>
            <w:pPr>
              <w:pStyle w:val="7"/>
              <w:spacing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83"/>
              <w:ind w:right="17"/>
              <w:jc w:val="right"/>
              <w:rPr>
                <w:sz w:val="20"/>
              </w:rPr>
            </w:pPr>
            <w:r>
              <w:rPr>
                <w:sz w:val="20"/>
              </w:rPr>
              <w:t>水路运政</w:t>
            </w:r>
          </w:p>
        </w:tc>
        <w:tc>
          <w:tcPr>
            <w:tcW w:w="734" w:type="dxa"/>
          </w:tcPr>
          <w:p>
            <w:pPr>
              <w:pStyle w:val="7"/>
              <w:rPr>
                <w:sz w:val="22"/>
              </w:rPr>
            </w:pPr>
          </w:p>
          <w:p>
            <w:pPr>
              <w:pStyle w:val="7"/>
              <w:rPr>
                <w:sz w:val="22"/>
              </w:rPr>
            </w:pPr>
          </w:p>
          <w:p>
            <w:pPr>
              <w:pStyle w:val="7"/>
              <w:rPr>
                <w:sz w:val="22"/>
              </w:rPr>
            </w:pPr>
          </w:p>
          <w:p>
            <w:pPr>
              <w:pStyle w:val="7"/>
              <w:spacing w:before="183"/>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spacing w:before="9"/>
              <w:rPr>
                <w:sz w:val="26"/>
              </w:rPr>
            </w:pPr>
          </w:p>
          <w:p>
            <w:pPr>
              <w:pStyle w:val="7"/>
              <w:spacing w:line="250" w:lineRule="exact"/>
              <w:ind w:left="63"/>
              <w:rPr>
                <w:sz w:val="20"/>
              </w:rPr>
            </w:pPr>
            <w:r>
              <w:rPr>
                <w:spacing w:val="-4"/>
                <w:sz w:val="20"/>
              </w:rPr>
              <w:t>设区的市</w:t>
            </w:r>
          </w:p>
          <w:p>
            <w:pPr>
              <w:pStyle w:val="7"/>
              <w:spacing w:line="250" w:lineRule="exact"/>
              <w:ind w:left="164"/>
              <w:rPr>
                <w:sz w:val="20"/>
              </w:rPr>
            </w:pPr>
            <w:r>
              <w:rPr>
                <w:sz w:val="20"/>
              </w:rPr>
              <w:t>、县级</w:t>
            </w:r>
          </w:p>
        </w:tc>
      </w:tr>
    </w:tbl>
    <w:p>
      <w:pPr>
        <w:rPr>
          <w:sz w:val="2"/>
          <w:szCs w:val="2"/>
        </w:rPr>
      </w:pPr>
      <w:r>
        <w:pict>
          <v:shape id="_x0000_s1135" o:spid="_x0000_s1135" o:spt="202" type="#_x0000_t202" style="position:absolute;left:0pt;margin-left:40.65pt;margin-top:71pt;height:50pt;width:15.7pt;mso-position-horizontal-relative:page;mso-position-vertical-relative:page;z-index:251722752;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50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17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left="132"/>
              <w:rPr>
                <w:sz w:val="20"/>
              </w:rPr>
            </w:pPr>
            <w:r>
              <w:rPr>
                <w:w w:val="110"/>
                <w:sz w:val="20"/>
              </w:rPr>
              <w:t>130</w:t>
            </w:r>
          </w:p>
        </w:tc>
        <w:tc>
          <w:tcPr>
            <w:tcW w:w="1065" w:type="dxa"/>
          </w:tcPr>
          <w:p>
            <w:pPr>
              <w:pStyle w:val="7"/>
              <w:spacing w:before="143" w:line="225" w:lineRule="auto"/>
              <w:ind w:left="38" w:right="199"/>
              <w:jc w:val="both"/>
              <w:rPr>
                <w:sz w:val="20"/>
              </w:rPr>
            </w:pPr>
            <w:r>
              <w:rPr>
                <w:sz w:val="20"/>
              </w:rPr>
              <w:t>对水路运输辅助业务经营者存在以不正当方式或者不规范行为争抢客源、货源及提供其他水路运输辅助服务扰乱市场秩序行为的行政处罚</w:t>
            </w:r>
          </w:p>
          <w:p>
            <w:pPr>
              <w:pStyle w:val="7"/>
              <w:spacing w:before="4"/>
              <w:ind w:left="38"/>
              <w:rPr>
                <w:sz w:val="20"/>
              </w:rPr>
            </w:pPr>
            <w:r>
              <w:rPr>
                <w:w w:val="99"/>
                <w:sz w:val="20"/>
              </w:rPr>
              <w:t>。</w:t>
            </w:r>
          </w:p>
        </w:tc>
        <w:tc>
          <w:tcPr>
            <w:tcW w:w="9854" w:type="dxa"/>
          </w:tcPr>
          <w:p>
            <w:pPr>
              <w:pStyle w:val="7"/>
              <w:rPr>
                <w:sz w:val="22"/>
              </w:rPr>
            </w:pPr>
          </w:p>
          <w:p>
            <w:pPr>
              <w:pStyle w:val="7"/>
              <w:rPr>
                <w:sz w:val="22"/>
              </w:rPr>
            </w:pPr>
          </w:p>
          <w:p>
            <w:pPr>
              <w:pStyle w:val="7"/>
              <w:rPr>
                <w:sz w:val="22"/>
              </w:rPr>
            </w:pPr>
          </w:p>
          <w:p>
            <w:pPr>
              <w:pStyle w:val="7"/>
              <w:rPr>
                <w:sz w:val="22"/>
              </w:rPr>
            </w:pPr>
          </w:p>
          <w:p>
            <w:pPr>
              <w:pStyle w:val="7"/>
              <w:rPr>
                <w:sz w:val="26"/>
              </w:rPr>
            </w:pPr>
          </w:p>
          <w:p>
            <w:pPr>
              <w:pStyle w:val="7"/>
              <w:spacing w:line="249" w:lineRule="exact"/>
              <w:ind w:left="41"/>
              <w:rPr>
                <w:sz w:val="20"/>
              </w:rPr>
            </w:pPr>
            <w:r>
              <w:rPr>
                <w:sz w:val="20"/>
              </w:rPr>
              <w:t>《国内水路运输辅助业管理规定》</w:t>
            </w:r>
          </w:p>
          <w:p>
            <w:pPr>
              <w:pStyle w:val="7"/>
              <w:spacing w:before="3" w:line="228" w:lineRule="auto"/>
              <w:ind w:left="41" w:right="65"/>
              <w:jc w:val="both"/>
              <w:rPr>
                <w:sz w:val="20"/>
              </w:rPr>
            </w:pPr>
            <w:r>
              <w:rPr>
                <w:sz w:val="20"/>
              </w:rPr>
              <w:t>第三十六条第（七）项  水路运输辅助业务经营者违反本规定，有下列行为之一的，由其所在地县级以上人民政府水路运输管理部门责令改正，处2000元以上1万元以下的罚款；一年内累计三次以上违反本规定的，处1万元以上3万元以下的罚款：（七）以不正当方式或者不规范行为争抢客源、货源及提供其他水路运输辅助服</w:t>
            </w:r>
          </w:p>
          <w:p>
            <w:pPr>
              <w:pStyle w:val="7"/>
              <w:spacing w:line="241" w:lineRule="exact"/>
              <w:ind w:left="41"/>
              <w:rPr>
                <w:sz w:val="20"/>
              </w:rPr>
            </w:pPr>
            <w:r>
              <w:rPr>
                <w:sz w:val="20"/>
              </w:rPr>
              <w:t>务，扰乱市场秩序。</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2"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right="17"/>
              <w:jc w:val="right"/>
              <w:rPr>
                <w:sz w:val="20"/>
              </w:rPr>
            </w:pPr>
            <w:r>
              <w:rPr>
                <w:sz w:val="20"/>
              </w:rPr>
              <w:t>水路运政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32"/>
              </w:rPr>
            </w:pPr>
          </w:p>
          <w:p>
            <w:pPr>
              <w:pStyle w:val="7"/>
              <w:spacing w:line="250" w:lineRule="exact"/>
              <w:ind w:left="63"/>
              <w:rPr>
                <w:sz w:val="20"/>
              </w:rPr>
            </w:pPr>
            <w:r>
              <w:rPr>
                <w:spacing w:val="-4"/>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5"/>
              <w:ind w:left="116"/>
              <w:rPr>
                <w:sz w:val="20"/>
              </w:rPr>
            </w:pPr>
            <w:r>
              <w:rPr>
                <w:w w:val="120"/>
                <w:sz w:val="20"/>
              </w:rPr>
              <w:t>131</w:t>
            </w:r>
          </w:p>
        </w:tc>
        <w:tc>
          <w:tcPr>
            <w:tcW w:w="1065" w:type="dxa"/>
          </w:tcPr>
          <w:p>
            <w:pPr>
              <w:pStyle w:val="7"/>
              <w:spacing w:before="115" w:line="225" w:lineRule="auto"/>
              <w:ind w:left="37" w:right="198"/>
              <w:jc w:val="both"/>
              <w:rPr>
                <w:sz w:val="20"/>
              </w:rPr>
            </w:pPr>
            <w:r>
              <w:rPr>
                <w:spacing w:val="-3"/>
                <w:sz w:val="20"/>
              </w:rPr>
              <w:t>对水路运输辅助业务经营者存</w:t>
            </w:r>
            <w:r>
              <w:rPr>
                <w:rFonts w:hint="eastAsia"/>
                <w:spacing w:val="-3"/>
                <w:sz w:val="20"/>
                <w:lang w:eastAsia="zh-CN"/>
              </w:rPr>
              <w:t>在</w:t>
            </w:r>
            <w:r>
              <w:rPr>
                <w:spacing w:val="-3"/>
                <w:sz w:val="20"/>
              </w:rPr>
              <w:t>售票场所和售票网站的明显位置公布船舶、班期</w:t>
            </w:r>
          </w:p>
          <w:p>
            <w:pPr>
              <w:pStyle w:val="7"/>
              <w:spacing w:before="7" w:line="228" w:lineRule="auto"/>
              <w:ind w:left="37" w:right="199"/>
              <w:jc w:val="both"/>
              <w:rPr>
                <w:sz w:val="20"/>
              </w:rPr>
            </w:pPr>
            <w:r>
              <w:rPr>
                <w:spacing w:val="-3"/>
                <w:sz w:val="20"/>
              </w:rPr>
              <w:t>、班次、</w:t>
            </w:r>
            <w:r>
              <w:rPr>
                <w:spacing w:val="-4"/>
                <w:sz w:val="20"/>
              </w:rPr>
              <w:t>票价等信息行为的行政处罚</w:t>
            </w:r>
          </w:p>
        </w:tc>
        <w:tc>
          <w:tcPr>
            <w:tcW w:w="9854" w:type="dxa"/>
          </w:tcPr>
          <w:p>
            <w:pPr>
              <w:pStyle w:val="7"/>
              <w:rPr>
                <w:sz w:val="22"/>
              </w:rPr>
            </w:pPr>
          </w:p>
          <w:p>
            <w:pPr>
              <w:pStyle w:val="7"/>
              <w:rPr>
                <w:sz w:val="22"/>
              </w:rPr>
            </w:pPr>
          </w:p>
          <w:p>
            <w:pPr>
              <w:pStyle w:val="7"/>
              <w:rPr>
                <w:sz w:val="22"/>
              </w:rPr>
            </w:pPr>
          </w:p>
          <w:p>
            <w:pPr>
              <w:pStyle w:val="7"/>
              <w:spacing w:before="11"/>
              <w:rPr>
                <w:sz w:val="26"/>
              </w:rPr>
            </w:pPr>
          </w:p>
          <w:p>
            <w:pPr>
              <w:pStyle w:val="7"/>
              <w:spacing w:line="249" w:lineRule="exact"/>
              <w:ind w:left="40"/>
              <w:rPr>
                <w:sz w:val="20"/>
              </w:rPr>
            </w:pPr>
            <w:r>
              <w:rPr>
                <w:sz w:val="20"/>
              </w:rPr>
              <w:t>《国内水路运输辅助业管理规定》</w:t>
            </w:r>
          </w:p>
          <w:p>
            <w:pPr>
              <w:pStyle w:val="7"/>
              <w:spacing w:before="3" w:line="228" w:lineRule="auto"/>
              <w:ind w:left="40" w:right="65"/>
              <w:jc w:val="both"/>
              <w:rPr>
                <w:sz w:val="20"/>
              </w:rPr>
            </w:pPr>
            <w:r>
              <w:rPr>
                <w:sz w:val="20"/>
              </w:rPr>
              <w:t>第三十六条第（八）项  水路运输辅助业务经营者违反本规定，有下列行为之一的，由其所在地县级以上人民政府水路运输管理部门责令改正，处2000元以上1万元以下的罚款；一年内累计三次以上违反本规定的，处1万元以上3万元以下的罚款：（八）未在售票场所和售票网站的明显位置公布船舶、班期、班次、票价等信息。</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7"/>
              <w:rPr>
                <w:sz w:val="24"/>
              </w:rPr>
            </w:pPr>
          </w:p>
          <w:p>
            <w:pPr>
              <w:pStyle w:val="7"/>
              <w:spacing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5"/>
              <w:ind w:right="17"/>
              <w:jc w:val="right"/>
              <w:rPr>
                <w:sz w:val="20"/>
              </w:rPr>
            </w:pPr>
            <w:r>
              <w:rPr>
                <w:sz w:val="20"/>
              </w:rPr>
              <w:t>水路运政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5"/>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rPr>
                <w:sz w:val="22"/>
              </w:rPr>
            </w:pPr>
          </w:p>
          <w:p>
            <w:pPr>
              <w:pStyle w:val="7"/>
              <w:rPr>
                <w:sz w:val="22"/>
              </w:rPr>
            </w:pPr>
          </w:p>
          <w:p>
            <w:pPr>
              <w:pStyle w:val="7"/>
              <w:spacing w:before="9"/>
              <w:rPr>
                <w:sz w:val="23"/>
              </w:rPr>
            </w:pPr>
          </w:p>
          <w:p>
            <w:pPr>
              <w:pStyle w:val="7"/>
              <w:spacing w:before="1" w:line="250" w:lineRule="exact"/>
              <w:ind w:left="63"/>
              <w:rPr>
                <w:sz w:val="20"/>
              </w:rPr>
            </w:pPr>
            <w:r>
              <w:rPr>
                <w:spacing w:val="-4"/>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9"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131"/>
              <w:rPr>
                <w:sz w:val="20"/>
              </w:rPr>
            </w:pPr>
            <w:r>
              <w:rPr>
                <w:w w:val="110"/>
                <w:sz w:val="20"/>
              </w:rPr>
              <w:t>132</w:t>
            </w:r>
          </w:p>
        </w:tc>
        <w:tc>
          <w:tcPr>
            <w:tcW w:w="1065" w:type="dxa"/>
          </w:tcPr>
          <w:p>
            <w:pPr>
              <w:pStyle w:val="7"/>
              <w:spacing w:before="93" w:line="225" w:lineRule="auto"/>
              <w:ind w:left="37" w:right="200"/>
              <w:jc w:val="both"/>
              <w:rPr>
                <w:sz w:val="20"/>
              </w:rPr>
            </w:pPr>
            <w:r>
              <w:rPr>
                <w:sz w:val="20"/>
              </w:rPr>
              <w:t>对水路运输辅助业务经营者存在以公布的票价或者变相变更公布的票价销售客票行为的行政处罚</w:t>
            </w:r>
          </w:p>
        </w:tc>
        <w:tc>
          <w:tcPr>
            <w:tcW w:w="9854" w:type="dxa"/>
          </w:tcPr>
          <w:p>
            <w:pPr>
              <w:pStyle w:val="7"/>
              <w:rPr>
                <w:sz w:val="22"/>
              </w:rPr>
            </w:pPr>
          </w:p>
          <w:p>
            <w:pPr>
              <w:pStyle w:val="7"/>
              <w:rPr>
                <w:sz w:val="22"/>
              </w:rPr>
            </w:pPr>
          </w:p>
          <w:p>
            <w:pPr>
              <w:pStyle w:val="7"/>
              <w:spacing w:before="5"/>
              <w:rPr>
                <w:sz w:val="28"/>
              </w:rPr>
            </w:pPr>
          </w:p>
          <w:p>
            <w:pPr>
              <w:pStyle w:val="7"/>
              <w:spacing w:before="1" w:line="248" w:lineRule="exact"/>
              <w:ind w:left="40"/>
              <w:rPr>
                <w:sz w:val="20"/>
              </w:rPr>
            </w:pPr>
            <w:r>
              <w:rPr>
                <w:sz w:val="20"/>
              </w:rPr>
              <w:t>《国内水路运输辅助业管理规定》</w:t>
            </w:r>
          </w:p>
          <w:p>
            <w:pPr>
              <w:pStyle w:val="7"/>
              <w:spacing w:before="1" w:line="228" w:lineRule="auto"/>
              <w:ind w:left="40" w:right="65"/>
              <w:jc w:val="both"/>
              <w:rPr>
                <w:sz w:val="20"/>
              </w:rPr>
            </w:pPr>
            <w:r>
              <w:rPr>
                <w:sz w:val="20"/>
              </w:rPr>
              <w:t>第三十六条第（九）项  水路运输辅助业务经营者违反本规定，有下列行为之一的，由其所在地县级以上人民政府水路运输管理部门责令改正，处2000元以上1万元以下的罚款；一年内累计三次以上违反本规定的，处1万元以上3万元以下的罚款：（九）未以公布的票价或者变相变更公布的票价销售客票。</w:t>
            </w:r>
          </w:p>
        </w:tc>
        <w:tc>
          <w:tcPr>
            <w:tcW w:w="614" w:type="dxa"/>
          </w:tcPr>
          <w:p>
            <w:pPr>
              <w:pStyle w:val="7"/>
              <w:rPr>
                <w:sz w:val="22"/>
              </w:rPr>
            </w:pPr>
          </w:p>
          <w:p>
            <w:pPr>
              <w:pStyle w:val="7"/>
              <w:rPr>
                <w:sz w:val="22"/>
              </w:rPr>
            </w:pPr>
          </w:p>
          <w:p>
            <w:pPr>
              <w:pStyle w:val="7"/>
              <w:rPr>
                <w:sz w:val="22"/>
              </w:rPr>
            </w:pPr>
          </w:p>
          <w:p>
            <w:pPr>
              <w:pStyle w:val="7"/>
              <w:spacing w:before="1"/>
              <w:rPr>
                <w:sz w:val="26"/>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63"/>
              <w:ind w:right="17"/>
              <w:jc w:val="right"/>
              <w:rPr>
                <w:sz w:val="20"/>
              </w:rPr>
            </w:pPr>
            <w:r>
              <w:rPr>
                <w:sz w:val="20"/>
              </w:rPr>
              <w:t>水路运政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rPr>
                <w:sz w:val="22"/>
              </w:rPr>
            </w:pPr>
          </w:p>
          <w:p>
            <w:pPr>
              <w:pStyle w:val="7"/>
              <w:spacing w:before="2"/>
              <w:rPr>
                <w:sz w:val="25"/>
              </w:rPr>
            </w:pPr>
          </w:p>
          <w:p>
            <w:pPr>
              <w:pStyle w:val="7"/>
              <w:spacing w:line="249" w:lineRule="exact"/>
              <w:ind w:left="63"/>
              <w:rPr>
                <w:sz w:val="20"/>
              </w:rPr>
            </w:pPr>
            <w:r>
              <w:rPr>
                <w:spacing w:val="-4"/>
                <w:sz w:val="20"/>
              </w:rPr>
              <w:t>设区的市</w:t>
            </w:r>
          </w:p>
          <w:p>
            <w:pPr>
              <w:pStyle w:val="7"/>
              <w:spacing w:line="249" w:lineRule="exact"/>
              <w:ind w:left="164"/>
              <w:rPr>
                <w:sz w:val="20"/>
              </w:rPr>
            </w:pPr>
            <w:r>
              <w:rPr>
                <w:sz w:val="20"/>
              </w:rPr>
              <w:t>、县级</w:t>
            </w:r>
          </w:p>
        </w:tc>
      </w:tr>
    </w:tbl>
    <w:p>
      <w:pPr>
        <w:rPr>
          <w:sz w:val="2"/>
          <w:szCs w:val="2"/>
        </w:rPr>
      </w:pPr>
      <w:r>
        <w:pict>
          <v:shape id="_x0000_s1136" o:spid="_x0000_s1136" o:spt="202" type="#_x0000_t202" style="position:absolute;left:0pt;margin-left:40.65pt;margin-top:474.2pt;height:50pt;width:15.7pt;mso-position-horizontal-relative:page;mso-position-vertical-relative:page;z-index:251723776;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51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29"/>
              <w:rPr>
                <w:sz w:val="20"/>
              </w:rPr>
            </w:pPr>
            <w:r>
              <w:rPr>
                <w:w w:val="110"/>
                <w:sz w:val="20"/>
              </w:rPr>
              <w:t>133</w:t>
            </w:r>
          </w:p>
        </w:tc>
        <w:tc>
          <w:tcPr>
            <w:tcW w:w="1065" w:type="dxa"/>
          </w:tcPr>
          <w:p>
            <w:pPr>
              <w:pStyle w:val="7"/>
              <w:spacing w:before="71" w:line="225" w:lineRule="auto"/>
              <w:ind w:left="38" w:right="200"/>
              <w:jc w:val="both"/>
              <w:rPr>
                <w:sz w:val="20"/>
              </w:rPr>
            </w:pPr>
            <w:r>
              <w:rPr>
                <w:sz w:val="20"/>
              </w:rPr>
              <w:t>对水路运输辅助业务经营者使用的运输单证存在符合有关规定行为的行政处罚</w:t>
            </w:r>
          </w:p>
        </w:tc>
        <w:tc>
          <w:tcPr>
            <w:tcW w:w="9854" w:type="dxa"/>
          </w:tcPr>
          <w:p>
            <w:pPr>
              <w:pStyle w:val="7"/>
              <w:rPr>
                <w:sz w:val="22"/>
              </w:rPr>
            </w:pPr>
          </w:p>
          <w:p>
            <w:pPr>
              <w:pStyle w:val="7"/>
              <w:spacing w:before="10"/>
              <w:rPr>
                <w:sz w:val="29"/>
              </w:rPr>
            </w:pPr>
          </w:p>
          <w:p>
            <w:pPr>
              <w:pStyle w:val="7"/>
              <w:spacing w:before="1" w:line="249" w:lineRule="exact"/>
              <w:ind w:left="41"/>
              <w:rPr>
                <w:sz w:val="20"/>
              </w:rPr>
            </w:pPr>
            <w:r>
              <w:rPr>
                <w:sz w:val="20"/>
              </w:rPr>
              <w:t>《国内水路运输辅助业管理规定》</w:t>
            </w:r>
          </w:p>
          <w:p>
            <w:pPr>
              <w:pStyle w:val="7"/>
              <w:spacing w:before="3" w:line="228" w:lineRule="auto"/>
              <w:ind w:left="41" w:right="65"/>
              <w:jc w:val="both"/>
              <w:rPr>
                <w:sz w:val="20"/>
              </w:rPr>
            </w:pPr>
            <w:r>
              <w:rPr>
                <w:sz w:val="20"/>
              </w:rPr>
              <w:t>第三十六条第（十）项  水路运输辅助业务经营者违反本规定，有下列行为之一的，由其所在地县级以上人民政府水路运输管理部门责令改正，处2000元以上1万元以下的罚款；一年内累计三次以上违反本规定的，处1万元以上3万元以下的罚款：（十）使用的运输单证不符合有关规定。</w:t>
            </w:r>
          </w:p>
        </w:tc>
        <w:tc>
          <w:tcPr>
            <w:tcW w:w="614" w:type="dxa"/>
          </w:tcPr>
          <w:p>
            <w:pPr>
              <w:pStyle w:val="7"/>
              <w:rPr>
                <w:sz w:val="22"/>
              </w:rPr>
            </w:pPr>
          </w:p>
          <w:p>
            <w:pPr>
              <w:pStyle w:val="7"/>
              <w:rPr>
                <w:sz w:val="22"/>
              </w:rPr>
            </w:pPr>
          </w:p>
          <w:p>
            <w:pPr>
              <w:pStyle w:val="7"/>
              <w:spacing w:before="6"/>
              <w:rPr>
                <w:sz w:val="27"/>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83"/>
              <w:ind w:right="17"/>
              <w:jc w:val="right"/>
              <w:rPr>
                <w:sz w:val="20"/>
              </w:rPr>
            </w:pPr>
            <w:r>
              <w:rPr>
                <w:sz w:val="20"/>
              </w:rPr>
              <w:t>水路运政</w:t>
            </w:r>
          </w:p>
        </w:tc>
        <w:tc>
          <w:tcPr>
            <w:tcW w:w="734" w:type="dxa"/>
          </w:tcPr>
          <w:p>
            <w:pPr>
              <w:pStyle w:val="7"/>
              <w:rPr>
                <w:sz w:val="22"/>
              </w:rPr>
            </w:pPr>
          </w:p>
          <w:p>
            <w:pPr>
              <w:pStyle w:val="7"/>
              <w:rPr>
                <w:sz w:val="22"/>
              </w:rPr>
            </w:pPr>
          </w:p>
          <w:p>
            <w:pPr>
              <w:pStyle w:val="7"/>
              <w:rPr>
                <w:sz w:val="22"/>
              </w:rPr>
            </w:pPr>
          </w:p>
          <w:p>
            <w:pPr>
              <w:pStyle w:val="7"/>
              <w:spacing w:before="183"/>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spacing w:before="9"/>
              <w:rPr>
                <w:sz w:val="26"/>
              </w:rPr>
            </w:pPr>
          </w:p>
          <w:p>
            <w:pPr>
              <w:pStyle w:val="7"/>
              <w:spacing w:line="250" w:lineRule="exact"/>
              <w:ind w:left="63"/>
              <w:rPr>
                <w:sz w:val="20"/>
              </w:rPr>
            </w:pPr>
            <w:r>
              <w:rPr>
                <w:spacing w:val="-4"/>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5" w:hRule="atLeast"/>
        </w:trPr>
        <w:tc>
          <w:tcPr>
            <w:tcW w:w="571" w:type="dxa"/>
          </w:tcPr>
          <w:p>
            <w:pPr>
              <w:pStyle w:val="7"/>
              <w:rPr>
                <w:sz w:val="22"/>
              </w:rPr>
            </w:pPr>
          </w:p>
          <w:p>
            <w:pPr>
              <w:pStyle w:val="7"/>
              <w:rPr>
                <w:sz w:val="22"/>
              </w:rPr>
            </w:pPr>
          </w:p>
          <w:p>
            <w:pPr>
              <w:pStyle w:val="7"/>
              <w:spacing w:before="2"/>
              <w:rPr>
                <w:sz w:val="26"/>
              </w:rPr>
            </w:pPr>
          </w:p>
          <w:p>
            <w:pPr>
              <w:pStyle w:val="7"/>
              <w:ind w:left="126"/>
              <w:rPr>
                <w:sz w:val="20"/>
              </w:rPr>
            </w:pPr>
            <w:r>
              <w:rPr>
                <w:w w:val="110"/>
                <w:sz w:val="20"/>
              </w:rPr>
              <w:t>134</w:t>
            </w:r>
          </w:p>
        </w:tc>
        <w:tc>
          <w:tcPr>
            <w:tcW w:w="1065" w:type="dxa"/>
          </w:tcPr>
          <w:p>
            <w:pPr>
              <w:pStyle w:val="7"/>
              <w:spacing w:before="64" w:line="225" w:lineRule="auto"/>
              <w:ind w:left="37" w:right="200"/>
              <w:jc w:val="both"/>
              <w:rPr>
                <w:sz w:val="20"/>
              </w:rPr>
            </w:pPr>
            <w:r>
              <w:rPr>
                <w:sz w:val="20"/>
              </w:rPr>
              <w:t>对水路运输辅助业务经营者存在未建立业务记录和管理台账的行政处罚</w:t>
            </w:r>
          </w:p>
        </w:tc>
        <w:tc>
          <w:tcPr>
            <w:tcW w:w="9854" w:type="dxa"/>
          </w:tcPr>
          <w:p>
            <w:pPr>
              <w:pStyle w:val="7"/>
              <w:rPr>
                <w:sz w:val="22"/>
              </w:rPr>
            </w:pPr>
          </w:p>
          <w:p>
            <w:pPr>
              <w:pStyle w:val="7"/>
              <w:spacing w:before="9"/>
              <w:rPr>
                <w:sz w:val="19"/>
              </w:rPr>
            </w:pPr>
          </w:p>
          <w:p>
            <w:pPr>
              <w:pStyle w:val="7"/>
              <w:spacing w:line="250" w:lineRule="exact"/>
              <w:ind w:left="40"/>
              <w:rPr>
                <w:sz w:val="20"/>
              </w:rPr>
            </w:pPr>
            <w:r>
              <w:rPr>
                <w:sz w:val="20"/>
              </w:rPr>
              <w:t>《国内水路运输辅助业管理规定》</w:t>
            </w:r>
          </w:p>
          <w:p>
            <w:pPr>
              <w:pStyle w:val="7"/>
              <w:spacing w:before="5" w:line="225" w:lineRule="auto"/>
              <w:ind w:left="40" w:right="60"/>
              <w:jc w:val="both"/>
              <w:rPr>
                <w:sz w:val="20"/>
              </w:rPr>
            </w:pPr>
            <w:r>
              <w:rPr>
                <w:sz w:val="20"/>
              </w:rPr>
              <w:t>第三十六条第（十一）项  水路运输辅助业务经营者违反本规定，有下列行为之一的，由其所在地县级以上人民政府水路运输管理部门责令改正，处2000元以上1万元以下的罚款；一年内累计三次以上违反本规定的，处1 万元以上3万元以下的罚款：（十一）未建立业务记录和管理台账。</w:t>
            </w:r>
          </w:p>
        </w:tc>
        <w:tc>
          <w:tcPr>
            <w:tcW w:w="614" w:type="dxa"/>
          </w:tcPr>
          <w:p>
            <w:pPr>
              <w:pStyle w:val="7"/>
              <w:rPr>
                <w:sz w:val="22"/>
              </w:rPr>
            </w:pPr>
          </w:p>
          <w:p>
            <w:pPr>
              <w:pStyle w:val="7"/>
              <w:rPr>
                <w:sz w:val="22"/>
              </w:rPr>
            </w:pPr>
          </w:p>
          <w:p>
            <w:pPr>
              <w:pStyle w:val="7"/>
              <w:spacing w:before="8"/>
              <w:rPr>
                <w:sz w:val="17"/>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spacing w:before="2"/>
              <w:rPr>
                <w:sz w:val="26"/>
              </w:rPr>
            </w:pPr>
          </w:p>
          <w:p>
            <w:pPr>
              <w:pStyle w:val="7"/>
              <w:ind w:right="17"/>
              <w:jc w:val="right"/>
              <w:rPr>
                <w:sz w:val="20"/>
              </w:rPr>
            </w:pPr>
            <w:r>
              <w:rPr>
                <w:sz w:val="20"/>
              </w:rPr>
              <w:t>水路运政</w:t>
            </w:r>
          </w:p>
        </w:tc>
        <w:tc>
          <w:tcPr>
            <w:tcW w:w="734" w:type="dxa"/>
          </w:tcPr>
          <w:p>
            <w:pPr>
              <w:pStyle w:val="7"/>
              <w:rPr>
                <w:sz w:val="22"/>
              </w:rPr>
            </w:pPr>
          </w:p>
          <w:p>
            <w:pPr>
              <w:pStyle w:val="7"/>
              <w:rPr>
                <w:sz w:val="22"/>
              </w:rPr>
            </w:pPr>
          </w:p>
          <w:p>
            <w:pPr>
              <w:pStyle w:val="7"/>
              <w:spacing w:before="2"/>
              <w:rPr>
                <w:sz w:val="26"/>
              </w:rPr>
            </w:pPr>
          </w:p>
          <w:p>
            <w:pPr>
              <w:pStyle w:val="7"/>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spacing w:before="8"/>
              <w:rPr>
                <w:sz w:val="16"/>
              </w:rPr>
            </w:pPr>
          </w:p>
          <w:p>
            <w:pPr>
              <w:pStyle w:val="7"/>
              <w:spacing w:before="1" w:line="249" w:lineRule="exact"/>
              <w:ind w:left="63"/>
              <w:rPr>
                <w:sz w:val="20"/>
              </w:rPr>
            </w:pPr>
            <w:r>
              <w:rPr>
                <w:spacing w:val="-4"/>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left="131"/>
              <w:rPr>
                <w:sz w:val="20"/>
              </w:rPr>
            </w:pPr>
            <w:r>
              <w:rPr>
                <w:w w:val="110"/>
                <w:sz w:val="20"/>
              </w:rPr>
              <w:t>135</w:t>
            </w:r>
          </w:p>
        </w:tc>
        <w:tc>
          <w:tcPr>
            <w:tcW w:w="1065" w:type="dxa"/>
          </w:tcPr>
          <w:p>
            <w:pPr>
              <w:pStyle w:val="7"/>
              <w:spacing w:before="124" w:line="225" w:lineRule="auto"/>
              <w:ind w:left="37" w:right="200"/>
              <w:jc w:val="both"/>
              <w:rPr>
                <w:sz w:val="20"/>
              </w:rPr>
            </w:pPr>
            <w:r>
              <w:rPr>
                <w:sz w:val="20"/>
              </w:rPr>
              <w:t>对水路运输辅助业务经营者存在拒绝管理部门根据本规定进行的监督检查</w:t>
            </w:r>
          </w:p>
          <w:p>
            <w:pPr>
              <w:pStyle w:val="7"/>
              <w:spacing w:before="7" w:line="225" w:lineRule="auto"/>
              <w:ind w:left="37" w:right="198"/>
              <w:jc w:val="both"/>
              <w:rPr>
                <w:sz w:val="20"/>
              </w:rPr>
            </w:pPr>
            <w:r>
              <w:rPr>
                <w:sz w:val="20"/>
              </w:rPr>
              <w:t>、隐匿有关资料或者瞒报、谎报有关情况的行政处罚</w:t>
            </w:r>
          </w:p>
        </w:tc>
        <w:tc>
          <w:tcPr>
            <w:tcW w:w="9854" w:type="dxa"/>
          </w:tcPr>
          <w:p>
            <w:pPr>
              <w:pStyle w:val="7"/>
              <w:rPr>
                <w:sz w:val="22"/>
              </w:rPr>
            </w:pPr>
          </w:p>
          <w:p>
            <w:pPr>
              <w:pStyle w:val="7"/>
              <w:rPr>
                <w:sz w:val="22"/>
              </w:rPr>
            </w:pPr>
          </w:p>
          <w:p>
            <w:pPr>
              <w:pStyle w:val="7"/>
              <w:rPr>
                <w:sz w:val="22"/>
              </w:rPr>
            </w:pPr>
          </w:p>
          <w:p>
            <w:pPr>
              <w:pStyle w:val="7"/>
              <w:rPr>
                <w:sz w:val="22"/>
              </w:rPr>
            </w:pPr>
          </w:p>
          <w:p>
            <w:pPr>
              <w:pStyle w:val="7"/>
              <w:spacing w:before="195" w:line="249" w:lineRule="exact"/>
              <w:ind w:left="40"/>
              <w:rPr>
                <w:sz w:val="20"/>
              </w:rPr>
            </w:pPr>
            <w:r>
              <w:rPr>
                <w:sz w:val="20"/>
              </w:rPr>
              <w:t>《国内水路运输辅助业管理规定》</w:t>
            </w:r>
          </w:p>
          <w:p>
            <w:pPr>
              <w:pStyle w:val="7"/>
              <w:spacing w:before="4" w:line="225" w:lineRule="auto"/>
              <w:ind w:left="40" w:right="124"/>
              <w:rPr>
                <w:sz w:val="20"/>
              </w:rPr>
            </w:pPr>
            <w:r>
              <w:rPr>
                <w:sz w:val="20"/>
              </w:rPr>
              <w:t>第三十七条 水路运输辅助业务经营者拒绝管理部门根据本规定进行的监督检查、隐匿有关资料或者瞒报、谎报有关情况的，由其所在地县级以上人民政府水路运输管理部门责令改正，拒不改正的处2000元以上1万元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right="17"/>
              <w:jc w:val="right"/>
              <w:rPr>
                <w:sz w:val="20"/>
              </w:rPr>
            </w:pPr>
            <w:r>
              <w:rPr>
                <w:sz w:val="20"/>
              </w:rPr>
              <w:t>水路运政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5" w:line="248" w:lineRule="exact"/>
              <w:ind w:left="63"/>
              <w:rPr>
                <w:sz w:val="20"/>
              </w:rPr>
            </w:pPr>
            <w:r>
              <w:rPr>
                <w:spacing w:val="-4"/>
                <w:sz w:val="20"/>
              </w:rPr>
              <w:t>设区的市</w:t>
            </w:r>
          </w:p>
          <w:p>
            <w:pPr>
              <w:pStyle w:val="7"/>
              <w:spacing w:line="248"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31"/>
              <w:rPr>
                <w:sz w:val="20"/>
              </w:rPr>
            </w:pPr>
            <w:r>
              <w:rPr>
                <w:w w:val="110"/>
                <w:sz w:val="20"/>
              </w:rPr>
              <w:t>136</w:t>
            </w:r>
          </w:p>
        </w:tc>
        <w:tc>
          <w:tcPr>
            <w:tcW w:w="1065" w:type="dxa"/>
          </w:tcPr>
          <w:p>
            <w:pPr>
              <w:pStyle w:val="7"/>
              <w:spacing w:before="194" w:line="225" w:lineRule="auto"/>
              <w:ind w:left="37" w:right="200"/>
              <w:jc w:val="both"/>
              <w:rPr>
                <w:sz w:val="20"/>
              </w:rPr>
            </w:pPr>
            <w:r>
              <w:rPr>
                <w:sz w:val="20"/>
              </w:rPr>
              <w:t>对未依法取得危险货物水路运输许可的企业承运危险化学品为的行政处罚</w:t>
            </w:r>
          </w:p>
        </w:tc>
        <w:tc>
          <w:tcPr>
            <w:tcW w:w="9854" w:type="dxa"/>
          </w:tcPr>
          <w:p>
            <w:pPr>
              <w:pStyle w:val="7"/>
              <w:rPr>
                <w:sz w:val="22"/>
              </w:rPr>
            </w:pPr>
          </w:p>
          <w:p>
            <w:pPr>
              <w:pStyle w:val="7"/>
              <w:spacing w:before="10"/>
              <w:rPr>
                <w:sz w:val="29"/>
              </w:rPr>
            </w:pPr>
          </w:p>
          <w:p>
            <w:pPr>
              <w:pStyle w:val="7"/>
              <w:spacing w:line="250" w:lineRule="exact"/>
              <w:ind w:left="40"/>
              <w:rPr>
                <w:sz w:val="20"/>
              </w:rPr>
            </w:pPr>
            <w:r>
              <w:rPr>
                <w:sz w:val="20"/>
              </w:rPr>
              <w:t>《危险化学品安全管理条例》</w:t>
            </w:r>
          </w:p>
          <w:p>
            <w:pPr>
              <w:pStyle w:val="7"/>
              <w:spacing w:before="6" w:line="225" w:lineRule="auto"/>
              <w:ind w:left="40" w:right="100"/>
              <w:rPr>
                <w:sz w:val="20"/>
              </w:rPr>
            </w:pPr>
            <w:r>
              <w:rPr>
                <w:sz w:val="20"/>
              </w:rPr>
              <w:t>第八十七条第一款第（一）项 有下列情形之一的，由交通运输主管部门责令改正，处10万元以上20万元以下的罚款，有违法所得的，没收违法所得；拒不改正的，责令停产停业整顿；构成犯罪的，依法追究刑事责任：</w:t>
            </w:r>
          </w:p>
          <w:p>
            <w:pPr>
              <w:pStyle w:val="7"/>
              <w:spacing w:line="246" w:lineRule="exact"/>
              <w:ind w:left="40"/>
              <w:rPr>
                <w:sz w:val="20"/>
              </w:rPr>
            </w:pPr>
            <w:r>
              <w:rPr>
                <w:sz w:val="20"/>
              </w:rPr>
              <w:t>（一）委托未依法取得危险货物道路运输许可、危险货物水路运输许可的企业承运危险化学品的。</w:t>
            </w:r>
          </w:p>
        </w:tc>
        <w:tc>
          <w:tcPr>
            <w:tcW w:w="614" w:type="dxa"/>
          </w:tcPr>
          <w:p>
            <w:pPr>
              <w:pStyle w:val="7"/>
              <w:rPr>
                <w:sz w:val="22"/>
              </w:rPr>
            </w:pPr>
          </w:p>
          <w:p>
            <w:pPr>
              <w:pStyle w:val="7"/>
              <w:rPr>
                <w:sz w:val="22"/>
              </w:rPr>
            </w:pPr>
          </w:p>
          <w:p>
            <w:pPr>
              <w:pStyle w:val="7"/>
              <w:spacing w:before="9"/>
              <w:rPr>
                <w:sz w:val="27"/>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83"/>
              <w:ind w:right="17"/>
              <w:jc w:val="right"/>
              <w:rPr>
                <w:sz w:val="20"/>
              </w:rPr>
            </w:pPr>
            <w:r>
              <w:rPr>
                <w:sz w:val="20"/>
              </w:rPr>
              <w:t>水路运政</w:t>
            </w:r>
          </w:p>
        </w:tc>
        <w:tc>
          <w:tcPr>
            <w:tcW w:w="734" w:type="dxa"/>
          </w:tcPr>
          <w:p>
            <w:pPr>
              <w:pStyle w:val="7"/>
              <w:rPr>
                <w:sz w:val="22"/>
              </w:rPr>
            </w:pPr>
          </w:p>
          <w:p>
            <w:pPr>
              <w:pStyle w:val="7"/>
              <w:rPr>
                <w:sz w:val="22"/>
              </w:rPr>
            </w:pPr>
          </w:p>
          <w:p>
            <w:pPr>
              <w:pStyle w:val="7"/>
              <w:rPr>
                <w:sz w:val="22"/>
              </w:rPr>
            </w:pPr>
          </w:p>
          <w:p>
            <w:pPr>
              <w:pStyle w:val="7"/>
              <w:spacing w:before="183"/>
              <w:ind w:right="236"/>
              <w:jc w:val="right"/>
              <w:rPr>
                <w:sz w:val="20"/>
              </w:rPr>
            </w:pPr>
            <w:r>
              <w:rPr>
                <w:w w:val="99"/>
                <w:sz w:val="20"/>
              </w:rPr>
              <w:t>是</w:t>
            </w:r>
          </w:p>
        </w:tc>
        <w:tc>
          <w:tcPr>
            <w:tcW w:w="904" w:type="dxa"/>
            <w:tcBorders>
              <w:right w:val="single" w:color="000000" w:sz="18" w:space="0"/>
            </w:tcBorders>
          </w:tcPr>
          <w:p>
            <w:pPr>
              <w:pStyle w:val="7"/>
              <w:rPr>
                <w:sz w:val="22"/>
              </w:rPr>
            </w:pPr>
          </w:p>
          <w:p>
            <w:pPr>
              <w:pStyle w:val="7"/>
              <w:rPr>
                <w:sz w:val="22"/>
              </w:rPr>
            </w:pPr>
          </w:p>
          <w:p>
            <w:pPr>
              <w:pStyle w:val="7"/>
              <w:spacing w:before="10"/>
              <w:rPr>
                <w:sz w:val="26"/>
              </w:rPr>
            </w:pPr>
          </w:p>
          <w:p>
            <w:pPr>
              <w:pStyle w:val="7"/>
              <w:spacing w:line="249" w:lineRule="exact"/>
              <w:ind w:left="63"/>
              <w:rPr>
                <w:sz w:val="20"/>
              </w:rPr>
            </w:pPr>
            <w:r>
              <w:rPr>
                <w:spacing w:val="-4"/>
                <w:sz w:val="20"/>
              </w:rPr>
              <w:t>设区的市</w:t>
            </w:r>
          </w:p>
          <w:p>
            <w:pPr>
              <w:pStyle w:val="7"/>
              <w:spacing w:line="249" w:lineRule="exact"/>
              <w:ind w:left="164"/>
              <w:rPr>
                <w:sz w:val="20"/>
              </w:rPr>
            </w:pPr>
            <w:r>
              <w:rPr>
                <w:sz w:val="20"/>
              </w:rPr>
              <w:t>、县级</w:t>
            </w:r>
          </w:p>
        </w:tc>
      </w:tr>
    </w:tbl>
    <w:p>
      <w:pPr>
        <w:rPr>
          <w:sz w:val="2"/>
          <w:szCs w:val="2"/>
        </w:rPr>
      </w:pPr>
      <w:r>
        <w:pict>
          <v:shape id="_x0000_s1137" o:spid="_x0000_s1137" o:spt="202" type="#_x0000_t202" style="position:absolute;left:0pt;margin-left:40.65pt;margin-top:71pt;height:50pt;width:15.7pt;mso-position-horizontal-relative:page;mso-position-vertical-relative:page;z-index:251724800;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52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5"/>
              <w:rPr>
                <w:sz w:val="24"/>
              </w:rPr>
            </w:pPr>
          </w:p>
          <w:p>
            <w:pPr>
              <w:pStyle w:val="7"/>
              <w:ind w:left="129"/>
              <w:rPr>
                <w:sz w:val="20"/>
              </w:rPr>
            </w:pPr>
            <w:r>
              <w:rPr>
                <w:w w:val="110"/>
                <w:sz w:val="20"/>
              </w:rPr>
              <w:t>137</w:t>
            </w:r>
          </w:p>
        </w:tc>
        <w:tc>
          <w:tcPr>
            <w:tcW w:w="1065" w:type="dxa"/>
          </w:tcPr>
          <w:p>
            <w:pPr>
              <w:pStyle w:val="7"/>
              <w:spacing w:before="83" w:line="225" w:lineRule="auto"/>
              <w:ind w:left="38" w:right="200"/>
              <w:jc w:val="both"/>
              <w:rPr>
                <w:sz w:val="20"/>
              </w:rPr>
            </w:pPr>
            <w:r>
              <w:rPr>
                <w:sz w:val="20"/>
              </w:rPr>
              <w:t>对未将报废船舶的船舶营运证或者国际船舶备案证明书交回原发证机关行为的行政处罚</w:t>
            </w:r>
          </w:p>
        </w:tc>
        <w:tc>
          <w:tcPr>
            <w:tcW w:w="9854" w:type="dxa"/>
          </w:tcPr>
          <w:p>
            <w:pPr>
              <w:pStyle w:val="7"/>
              <w:rPr>
                <w:sz w:val="22"/>
              </w:rPr>
            </w:pPr>
          </w:p>
          <w:p>
            <w:pPr>
              <w:pStyle w:val="7"/>
              <w:spacing w:before="3"/>
              <w:rPr>
                <w:sz w:val="21"/>
              </w:rPr>
            </w:pPr>
          </w:p>
          <w:p>
            <w:pPr>
              <w:pStyle w:val="7"/>
              <w:spacing w:line="249" w:lineRule="exact"/>
              <w:ind w:left="41"/>
              <w:rPr>
                <w:sz w:val="20"/>
              </w:rPr>
            </w:pPr>
            <w:r>
              <w:rPr>
                <w:sz w:val="20"/>
              </w:rPr>
              <w:t>《老旧运输船舶管理规定》</w:t>
            </w:r>
          </w:p>
          <w:p>
            <w:pPr>
              <w:pStyle w:val="7"/>
              <w:spacing w:before="3" w:line="228" w:lineRule="auto"/>
              <w:ind w:left="41" w:right="100"/>
              <w:jc w:val="both"/>
              <w:rPr>
                <w:sz w:val="20"/>
              </w:rPr>
            </w:pPr>
            <w:r>
              <w:rPr>
                <w:sz w:val="20"/>
              </w:rPr>
              <w:t>第三十条 船舶报废后，其船舶营运证或者国际船舶备案证明书自报废之日起失效，船舶所有人或者经营人应在船舶报废之日起十五日内将船舶营运证或者国际船舶备案证明书交回原发证机关予以注销。其船舶检验证书由原发证机关加注“不得从事水路运输”字样。</w:t>
            </w:r>
          </w:p>
          <w:p>
            <w:pPr>
              <w:pStyle w:val="7"/>
              <w:spacing w:line="225" w:lineRule="auto"/>
              <w:ind w:left="41" w:right="100"/>
              <w:jc w:val="both"/>
              <w:rPr>
                <w:sz w:val="20"/>
              </w:rPr>
            </w:pPr>
            <w:r>
              <w:rPr>
                <w:sz w:val="20"/>
              </w:rPr>
              <w:t>第三十五条 船舶所有人或者经营人违反本规定有关船舶登记、检验规定的，由海事管理机构按有关法律、行政法规、规章规定给予行政处罚。</w:t>
            </w:r>
          </w:p>
        </w:tc>
        <w:tc>
          <w:tcPr>
            <w:tcW w:w="614"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5"/>
              <w:rPr>
                <w:sz w:val="24"/>
              </w:rPr>
            </w:pPr>
          </w:p>
          <w:p>
            <w:pPr>
              <w:pStyle w:val="7"/>
              <w:ind w:right="17"/>
              <w:jc w:val="right"/>
              <w:rPr>
                <w:sz w:val="20"/>
              </w:rPr>
            </w:pPr>
            <w:r>
              <w:rPr>
                <w:sz w:val="20"/>
              </w:rPr>
              <w:t>水路运政</w:t>
            </w:r>
          </w:p>
        </w:tc>
        <w:tc>
          <w:tcPr>
            <w:tcW w:w="734" w:type="dxa"/>
          </w:tcPr>
          <w:p>
            <w:pPr>
              <w:pStyle w:val="7"/>
              <w:rPr>
                <w:sz w:val="22"/>
              </w:rPr>
            </w:pPr>
          </w:p>
          <w:p>
            <w:pPr>
              <w:pStyle w:val="7"/>
              <w:rPr>
                <w:sz w:val="22"/>
              </w:rPr>
            </w:pPr>
          </w:p>
          <w:p>
            <w:pPr>
              <w:pStyle w:val="7"/>
              <w:rPr>
                <w:sz w:val="22"/>
              </w:rPr>
            </w:pPr>
          </w:p>
          <w:p>
            <w:pPr>
              <w:pStyle w:val="7"/>
              <w:spacing w:before="5"/>
              <w:rPr>
                <w:sz w:val="24"/>
              </w:rPr>
            </w:pPr>
          </w:p>
          <w:p>
            <w:pPr>
              <w:pStyle w:val="7"/>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spacing w:before="3"/>
              <w:rPr>
                <w:sz w:val="28"/>
              </w:rPr>
            </w:pPr>
          </w:p>
          <w:p>
            <w:pPr>
              <w:pStyle w:val="7"/>
              <w:spacing w:before="1" w:line="228" w:lineRule="auto"/>
              <w:ind w:left="63" w:right="1"/>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7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left="129"/>
              <w:rPr>
                <w:sz w:val="20"/>
              </w:rPr>
            </w:pPr>
            <w:r>
              <w:rPr>
                <w:w w:val="110"/>
                <w:sz w:val="20"/>
              </w:rPr>
              <w:t>138</w:t>
            </w:r>
          </w:p>
        </w:tc>
        <w:tc>
          <w:tcPr>
            <w:tcW w:w="1065" w:type="dxa"/>
          </w:tcPr>
          <w:p>
            <w:pPr>
              <w:pStyle w:val="7"/>
              <w:spacing w:before="144" w:line="225" w:lineRule="auto"/>
              <w:ind w:left="38" w:right="200"/>
              <w:jc w:val="both"/>
              <w:rPr>
                <w:sz w:val="20"/>
              </w:rPr>
            </w:pPr>
            <w:r>
              <w:rPr>
                <w:sz w:val="20"/>
              </w:rPr>
              <w:t>对通过内河运输危险化学品的承运人违反国务院交通运输主管部门对单船运输的危险化学品数量的限制性规定运输危险化学品行为的行政处罚</w:t>
            </w:r>
          </w:p>
        </w:tc>
        <w:tc>
          <w:tcPr>
            <w:tcW w:w="985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74" w:line="249" w:lineRule="exact"/>
              <w:ind w:left="41"/>
              <w:rPr>
                <w:sz w:val="20"/>
              </w:rPr>
            </w:pPr>
            <w:r>
              <w:rPr>
                <w:sz w:val="20"/>
              </w:rPr>
              <w:t>《危险化学品安全管理条例》</w:t>
            </w:r>
          </w:p>
          <w:p>
            <w:pPr>
              <w:pStyle w:val="7"/>
              <w:spacing w:before="5" w:line="225" w:lineRule="auto"/>
              <w:ind w:left="41" w:right="100" w:firstLine="88"/>
              <w:rPr>
                <w:sz w:val="20"/>
              </w:rPr>
            </w:pPr>
            <w:r>
              <w:rPr>
                <w:sz w:val="20"/>
              </w:rPr>
              <w:t>第八十六条第（四）项  有下列情形之一的，由交通运输主管部门责令改正，处5万元以上10万元以下的罚款；拒不改正的，责令停产停业整顿；构成犯罪的，依法追究刑事责任：（四）通过内河运输危险化学品的承运人违反国务院交通运输主管部门对单船运输的危险化学品数量的限制性规定运输危险化学品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6"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right="17"/>
              <w:jc w:val="right"/>
              <w:rPr>
                <w:sz w:val="20"/>
              </w:rPr>
            </w:pPr>
            <w:r>
              <w:rPr>
                <w:sz w:val="20"/>
              </w:rPr>
              <w:t>水路运政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right="236"/>
              <w:jc w:val="right"/>
              <w:rPr>
                <w:sz w:val="20"/>
              </w:rPr>
            </w:pPr>
            <w:r>
              <w:rPr>
                <w:w w:val="99"/>
                <w:sz w:val="20"/>
              </w:rPr>
              <w:t>是</w:t>
            </w:r>
          </w:p>
        </w:tc>
        <w:tc>
          <w:tcPr>
            <w:tcW w:w="904" w:type="dxa"/>
            <w:tcBorders>
              <w:right w:val="single" w:color="000000" w:sz="18"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32"/>
              </w:rPr>
            </w:pPr>
          </w:p>
          <w:p>
            <w:pPr>
              <w:pStyle w:val="7"/>
              <w:spacing w:line="248" w:lineRule="exact"/>
              <w:ind w:left="63"/>
              <w:rPr>
                <w:sz w:val="20"/>
              </w:rPr>
            </w:pPr>
            <w:r>
              <w:rPr>
                <w:spacing w:val="-4"/>
                <w:sz w:val="20"/>
              </w:rPr>
              <w:t>设区的市</w:t>
            </w:r>
          </w:p>
          <w:p>
            <w:pPr>
              <w:pStyle w:val="7"/>
              <w:spacing w:line="248"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13" w:hRule="atLeast"/>
        </w:trPr>
        <w:tc>
          <w:tcPr>
            <w:tcW w:w="571" w:type="dxa"/>
          </w:tcPr>
          <w:p>
            <w:pPr>
              <w:pStyle w:val="7"/>
              <w:rPr>
                <w:sz w:val="22"/>
              </w:rPr>
            </w:pPr>
          </w:p>
          <w:p>
            <w:pPr>
              <w:pStyle w:val="7"/>
              <w:rPr>
                <w:sz w:val="22"/>
              </w:rPr>
            </w:pPr>
          </w:p>
          <w:p>
            <w:pPr>
              <w:pStyle w:val="7"/>
              <w:spacing w:before="11"/>
              <w:rPr>
                <w:sz w:val="15"/>
              </w:rPr>
            </w:pPr>
          </w:p>
          <w:p>
            <w:pPr>
              <w:pStyle w:val="7"/>
              <w:ind w:left="131"/>
              <w:rPr>
                <w:sz w:val="20"/>
              </w:rPr>
            </w:pPr>
            <w:r>
              <w:rPr>
                <w:w w:val="110"/>
                <w:sz w:val="20"/>
              </w:rPr>
              <w:t>139</w:t>
            </w:r>
          </w:p>
        </w:tc>
        <w:tc>
          <w:tcPr>
            <w:tcW w:w="1065" w:type="dxa"/>
          </w:tcPr>
          <w:p>
            <w:pPr>
              <w:pStyle w:val="7"/>
              <w:spacing w:before="54" w:line="225" w:lineRule="auto"/>
              <w:ind w:left="37" w:right="199"/>
              <w:jc w:val="both"/>
              <w:rPr>
                <w:sz w:val="20"/>
              </w:rPr>
            </w:pPr>
            <w:r>
              <w:rPr>
                <w:sz w:val="20"/>
              </w:rPr>
              <w:t>对企业违反擅自变更或者取消航线、停靠站点等行为的行政处罚</w:t>
            </w:r>
          </w:p>
        </w:tc>
        <w:tc>
          <w:tcPr>
            <w:tcW w:w="9854" w:type="dxa"/>
          </w:tcPr>
          <w:p>
            <w:pPr>
              <w:pStyle w:val="7"/>
              <w:spacing w:before="165" w:line="249" w:lineRule="exact"/>
              <w:ind w:left="93"/>
              <w:rPr>
                <w:sz w:val="20"/>
              </w:rPr>
            </w:pPr>
            <w:r>
              <w:rPr>
                <w:sz w:val="20"/>
              </w:rPr>
              <w:t>《河北省小型客船运输管理规定》</w:t>
            </w:r>
          </w:p>
          <w:p>
            <w:pPr>
              <w:pStyle w:val="7"/>
              <w:spacing w:before="5" w:line="225" w:lineRule="auto"/>
              <w:ind w:left="40" w:right="11" w:firstLine="88"/>
              <w:rPr>
                <w:sz w:val="20"/>
              </w:rPr>
            </w:pPr>
            <w:r>
              <w:rPr>
                <w:sz w:val="20"/>
              </w:rPr>
              <w:t>第二十条：经营者违反本规定，有下列行为之一的，由水路运输主管部门责令限期改正；逾期未改正的，处二千元以上五千元以下的罚款：</w:t>
            </w:r>
          </w:p>
          <w:p>
            <w:pPr>
              <w:pStyle w:val="7"/>
              <w:spacing w:line="238" w:lineRule="exact"/>
              <w:ind w:left="40"/>
              <w:rPr>
                <w:sz w:val="20"/>
              </w:rPr>
            </w:pPr>
            <w:r>
              <w:rPr>
                <w:sz w:val="20"/>
              </w:rPr>
              <w:t>（一）擅自变更或者取消航线、停靠站点的；</w:t>
            </w:r>
          </w:p>
          <w:p>
            <w:pPr>
              <w:pStyle w:val="7"/>
              <w:spacing w:line="243" w:lineRule="exact"/>
              <w:ind w:left="40"/>
              <w:rPr>
                <w:sz w:val="20"/>
              </w:rPr>
            </w:pPr>
            <w:r>
              <w:rPr>
                <w:sz w:val="20"/>
              </w:rPr>
              <w:t>（二）未为小型客船、旅客购买相关责任保险；</w:t>
            </w:r>
          </w:p>
          <w:p>
            <w:pPr>
              <w:pStyle w:val="7"/>
              <w:spacing w:line="249" w:lineRule="exact"/>
              <w:ind w:left="40"/>
              <w:rPr>
                <w:sz w:val="20"/>
              </w:rPr>
            </w:pPr>
            <w:r>
              <w:rPr>
                <w:sz w:val="20"/>
              </w:rPr>
              <w:t>（三）未以明示的方式对第十二条规定的安全事项向旅客作出说明或者警示的。</w:t>
            </w:r>
          </w:p>
        </w:tc>
        <w:tc>
          <w:tcPr>
            <w:tcW w:w="614" w:type="dxa"/>
          </w:tcPr>
          <w:p>
            <w:pPr>
              <w:pStyle w:val="7"/>
              <w:rPr>
                <w:sz w:val="22"/>
              </w:rPr>
            </w:pPr>
          </w:p>
          <w:p>
            <w:pPr>
              <w:pStyle w:val="7"/>
              <w:spacing w:before="6"/>
              <w:rPr>
                <w:sz w:val="29"/>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spacing w:before="11"/>
              <w:rPr>
                <w:sz w:val="15"/>
              </w:rPr>
            </w:pPr>
          </w:p>
          <w:p>
            <w:pPr>
              <w:pStyle w:val="7"/>
              <w:ind w:right="17"/>
              <w:jc w:val="right"/>
              <w:rPr>
                <w:sz w:val="20"/>
              </w:rPr>
            </w:pPr>
            <w:r>
              <w:rPr>
                <w:sz w:val="20"/>
              </w:rPr>
              <w:t>水路运政</w:t>
            </w:r>
          </w:p>
        </w:tc>
        <w:tc>
          <w:tcPr>
            <w:tcW w:w="734" w:type="dxa"/>
          </w:tcPr>
          <w:p>
            <w:pPr>
              <w:pStyle w:val="7"/>
              <w:rPr>
                <w:sz w:val="22"/>
              </w:rPr>
            </w:pPr>
          </w:p>
          <w:p>
            <w:pPr>
              <w:pStyle w:val="7"/>
              <w:rPr>
                <w:sz w:val="22"/>
              </w:rPr>
            </w:pPr>
          </w:p>
          <w:p>
            <w:pPr>
              <w:pStyle w:val="7"/>
              <w:spacing w:before="11"/>
              <w:rPr>
                <w:sz w:val="15"/>
              </w:rPr>
            </w:pPr>
          </w:p>
          <w:p>
            <w:pPr>
              <w:pStyle w:val="7"/>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spacing w:before="6"/>
              <w:rPr>
                <w:sz w:val="28"/>
              </w:rPr>
            </w:pPr>
          </w:p>
          <w:p>
            <w:pPr>
              <w:pStyle w:val="7"/>
              <w:spacing w:before="1" w:line="248" w:lineRule="exact"/>
              <w:ind w:left="63"/>
              <w:rPr>
                <w:sz w:val="20"/>
              </w:rPr>
            </w:pPr>
            <w:r>
              <w:rPr>
                <w:spacing w:val="-4"/>
                <w:sz w:val="20"/>
              </w:rPr>
              <w:t>设区的市</w:t>
            </w:r>
          </w:p>
          <w:p>
            <w:pPr>
              <w:pStyle w:val="7"/>
              <w:spacing w:line="248"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5" w:hRule="atLeast"/>
        </w:trPr>
        <w:tc>
          <w:tcPr>
            <w:tcW w:w="571" w:type="dxa"/>
          </w:tcPr>
          <w:p>
            <w:pPr>
              <w:pStyle w:val="7"/>
              <w:rPr>
                <w:sz w:val="22"/>
              </w:rPr>
            </w:pPr>
          </w:p>
          <w:p>
            <w:pPr>
              <w:pStyle w:val="7"/>
              <w:rPr>
                <w:sz w:val="22"/>
              </w:rPr>
            </w:pPr>
          </w:p>
          <w:p>
            <w:pPr>
              <w:pStyle w:val="7"/>
              <w:spacing w:before="3"/>
              <w:rPr>
                <w:sz w:val="26"/>
              </w:rPr>
            </w:pPr>
          </w:p>
          <w:p>
            <w:pPr>
              <w:pStyle w:val="7"/>
              <w:ind w:left="128"/>
              <w:rPr>
                <w:sz w:val="20"/>
              </w:rPr>
            </w:pPr>
            <w:r>
              <w:rPr>
                <w:w w:val="110"/>
                <w:sz w:val="20"/>
              </w:rPr>
              <w:t>140</w:t>
            </w:r>
          </w:p>
        </w:tc>
        <w:tc>
          <w:tcPr>
            <w:tcW w:w="1065" w:type="dxa"/>
            <w:tcBorders>
              <w:bottom w:val="nil"/>
            </w:tcBorders>
          </w:tcPr>
          <w:p>
            <w:pPr>
              <w:pStyle w:val="7"/>
              <w:spacing w:before="64" w:line="225" w:lineRule="auto"/>
              <w:ind w:left="37" w:right="200"/>
              <w:jc w:val="both"/>
              <w:rPr>
                <w:sz w:val="20"/>
              </w:rPr>
            </w:pPr>
            <w:r>
              <w:rPr>
                <w:sz w:val="20"/>
              </w:rPr>
              <w:t>对未依法报送航道通航条件影响评价材料而开工建设行为的行政处罚</w:t>
            </w:r>
          </w:p>
        </w:tc>
        <w:tc>
          <w:tcPr>
            <w:tcW w:w="9854" w:type="dxa"/>
            <w:tcBorders>
              <w:bottom w:val="nil"/>
            </w:tcBorders>
          </w:tcPr>
          <w:p>
            <w:pPr>
              <w:pStyle w:val="7"/>
              <w:rPr>
                <w:sz w:val="20"/>
              </w:rPr>
            </w:pPr>
          </w:p>
          <w:p>
            <w:pPr>
              <w:pStyle w:val="7"/>
              <w:spacing w:before="4"/>
              <w:rPr>
                <w:sz w:val="23"/>
              </w:rPr>
            </w:pPr>
          </w:p>
          <w:p>
            <w:pPr>
              <w:pStyle w:val="7"/>
              <w:spacing w:line="232" w:lineRule="auto"/>
              <w:ind w:left="40" w:right="99"/>
              <w:rPr>
                <w:rFonts w:hint="eastAsia" w:ascii="仿宋" w:eastAsia="仿宋"/>
                <w:sz w:val="20"/>
              </w:rPr>
            </w:pPr>
            <w:r>
              <w:rPr>
                <w:rFonts w:hint="eastAsia" w:ascii="仿宋" w:eastAsia="仿宋"/>
                <w:sz w:val="20"/>
              </w:rPr>
              <w:t>《中华人民共和国航道法》第三十九条 建设单位未依法报送航道通航条件影响评价材料而开工建设的，由有审核权的交通运输主管部门或者航道管理机构责令停止建设，限期补办手续，处三万元以下的罚款；逾期不补办手续继续建设的，由有审核权的交通运输主管部门或者航道管理机构责令恢复原状，处二十万元以上五十万元以下的罚款。</w:t>
            </w:r>
          </w:p>
        </w:tc>
        <w:tc>
          <w:tcPr>
            <w:tcW w:w="614" w:type="dxa"/>
          </w:tcPr>
          <w:p>
            <w:pPr>
              <w:pStyle w:val="7"/>
              <w:rPr>
                <w:sz w:val="22"/>
              </w:rPr>
            </w:pPr>
          </w:p>
          <w:p>
            <w:pPr>
              <w:pStyle w:val="7"/>
              <w:rPr>
                <w:sz w:val="22"/>
              </w:rPr>
            </w:pPr>
          </w:p>
          <w:p>
            <w:pPr>
              <w:pStyle w:val="7"/>
              <w:spacing w:before="5"/>
              <w:rPr>
                <w:sz w:val="17"/>
              </w:rPr>
            </w:pPr>
          </w:p>
          <w:p>
            <w:pPr>
              <w:pStyle w:val="7"/>
              <w:spacing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spacing w:before="3"/>
              <w:rPr>
                <w:sz w:val="26"/>
              </w:rPr>
            </w:pPr>
          </w:p>
          <w:p>
            <w:pPr>
              <w:pStyle w:val="7"/>
              <w:ind w:right="17"/>
              <w:jc w:val="right"/>
              <w:rPr>
                <w:sz w:val="20"/>
              </w:rPr>
            </w:pPr>
            <w:r>
              <w:rPr>
                <w:sz w:val="20"/>
              </w:rPr>
              <w:t>航道行政</w:t>
            </w:r>
          </w:p>
        </w:tc>
        <w:tc>
          <w:tcPr>
            <w:tcW w:w="734" w:type="dxa"/>
          </w:tcPr>
          <w:p>
            <w:pPr>
              <w:pStyle w:val="7"/>
              <w:rPr>
                <w:sz w:val="22"/>
              </w:rPr>
            </w:pPr>
          </w:p>
          <w:p>
            <w:pPr>
              <w:pStyle w:val="7"/>
              <w:rPr>
                <w:sz w:val="22"/>
              </w:rPr>
            </w:pPr>
          </w:p>
          <w:p>
            <w:pPr>
              <w:pStyle w:val="7"/>
              <w:spacing w:before="3"/>
              <w:rPr>
                <w:sz w:val="26"/>
              </w:rPr>
            </w:pPr>
          </w:p>
          <w:p>
            <w:pPr>
              <w:pStyle w:val="7"/>
              <w:ind w:right="236"/>
              <w:jc w:val="right"/>
              <w:rPr>
                <w:sz w:val="20"/>
              </w:rPr>
            </w:pPr>
            <w:r>
              <w:rPr>
                <w:w w:val="99"/>
                <w:sz w:val="20"/>
              </w:rPr>
              <w:t>否</w:t>
            </w:r>
          </w:p>
        </w:tc>
        <w:tc>
          <w:tcPr>
            <w:tcW w:w="904" w:type="dxa"/>
          </w:tcPr>
          <w:p>
            <w:pPr>
              <w:pStyle w:val="7"/>
              <w:rPr>
                <w:sz w:val="22"/>
              </w:rPr>
            </w:pPr>
          </w:p>
          <w:p>
            <w:pPr>
              <w:pStyle w:val="7"/>
              <w:rPr>
                <w:sz w:val="30"/>
              </w:rPr>
            </w:pPr>
          </w:p>
          <w:p>
            <w:pPr>
              <w:pStyle w:val="7"/>
              <w:spacing w:line="228" w:lineRule="auto"/>
              <w:ind w:left="63" w:right="14"/>
              <w:jc w:val="center"/>
              <w:rPr>
                <w:sz w:val="20"/>
              </w:rPr>
            </w:pPr>
            <w:r>
              <w:rPr>
                <w:sz w:val="20"/>
              </w:rPr>
              <w:t>省、设区的市、县级</w:t>
            </w:r>
          </w:p>
        </w:tc>
      </w:tr>
    </w:tbl>
    <w:p>
      <w:pPr>
        <w:rPr>
          <w:sz w:val="2"/>
          <w:szCs w:val="2"/>
        </w:rPr>
      </w:pPr>
      <w:r>
        <w:pict>
          <v:shape id="_x0000_s1138" o:spid="_x0000_s1138" o:spt="202" type="#_x0000_t202" style="position:absolute;left:0pt;margin-left:40.65pt;margin-top:474.2pt;height:50pt;width:15.7pt;mso-position-horizontal-relative:page;mso-position-vertical-relative:page;z-index:251725824;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53 —</w:t>
                  </w:r>
                </w:p>
              </w:txbxContent>
            </v:textbox>
          </v:shape>
        </w:pict>
      </w:r>
    </w:p>
    <w:p>
      <w:pPr>
        <w:spacing w:after="0"/>
        <w:rPr>
          <w:sz w:val="2"/>
          <w:szCs w:val="2"/>
        </w:rPr>
        <w:sectPr>
          <w:pgSz w:w="16840" w:h="11910" w:orient="landscape"/>
          <w:pgMar w:top="780" w:right="780" w:bottom="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12"/>
              <w:rPr>
                <w:sz w:val="20"/>
              </w:rPr>
            </w:pPr>
            <w:r>
              <w:rPr>
                <w:w w:val="120"/>
                <w:sz w:val="20"/>
              </w:rPr>
              <w:t>141</w:t>
            </w:r>
          </w:p>
        </w:tc>
        <w:tc>
          <w:tcPr>
            <w:tcW w:w="1065" w:type="dxa"/>
          </w:tcPr>
          <w:p>
            <w:pPr>
              <w:pStyle w:val="7"/>
              <w:spacing w:before="71" w:line="225" w:lineRule="auto"/>
              <w:ind w:left="38" w:right="200"/>
              <w:jc w:val="both"/>
              <w:rPr>
                <w:sz w:val="20"/>
              </w:rPr>
            </w:pPr>
            <w:r>
              <w:rPr>
                <w:sz w:val="20"/>
              </w:rPr>
              <w:t>对报送的航道通航条件影响评价材料未通过审核而开工建设行为的行政处罚</w:t>
            </w:r>
          </w:p>
        </w:tc>
        <w:tc>
          <w:tcPr>
            <w:tcW w:w="9854" w:type="dxa"/>
          </w:tcPr>
          <w:p>
            <w:pPr>
              <w:pStyle w:val="7"/>
              <w:rPr>
                <w:sz w:val="20"/>
              </w:rPr>
            </w:pPr>
          </w:p>
          <w:p>
            <w:pPr>
              <w:pStyle w:val="7"/>
              <w:rPr>
                <w:sz w:val="20"/>
              </w:rPr>
            </w:pPr>
          </w:p>
          <w:p>
            <w:pPr>
              <w:pStyle w:val="7"/>
              <w:spacing w:before="9"/>
              <w:rPr>
                <w:sz w:val="22"/>
              </w:rPr>
            </w:pPr>
          </w:p>
          <w:p>
            <w:pPr>
              <w:pStyle w:val="7"/>
              <w:spacing w:line="252" w:lineRule="exact"/>
              <w:ind w:left="41"/>
              <w:rPr>
                <w:rFonts w:hint="eastAsia" w:ascii="仿宋" w:eastAsia="仿宋"/>
                <w:sz w:val="20"/>
              </w:rPr>
            </w:pPr>
            <w:r>
              <w:rPr>
                <w:rFonts w:hint="eastAsia" w:ascii="仿宋" w:eastAsia="仿宋"/>
                <w:sz w:val="20"/>
              </w:rPr>
              <w:t>《中华人民共和国航道法》第三十九条 报送的航道通航条件影响评价材料未通过审核，建设单位开工建设</w:t>
            </w:r>
          </w:p>
          <w:p>
            <w:pPr>
              <w:pStyle w:val="7"/>
              <w:spacing w:before="1" w:line="232" w:lineRule="auto"/>
              <w:ind w:left="41" w:right="98"/>
              <w:rPr>
                <w:rFonts w:hint="eastAsia" w:ascii="仿宋" w:eastAsia="仿宋"/>
                <w:sz w:val="20"/>
              </w:rPr>
            </w:pPr>
            <w:r>
              <w:rPr>
                <w:rFonts w:hint="eastAsia" w:ascii="仿宋" w:eastAsia="仿宋"/>
                <w:sz w:val="20"/>
              </w:rPr>
              <w:t>的，由有审核权的交通运输主管部门或者航道管理机构责令停止建设、恢复原状，处二十万元以上五十万元以下的罚款。</w:t>
            </w:r>
          </w:p>
        </w:tc>
        <w:tc>
          <w:tcPr>
            <w:tcW w:w="614" w:type="dxa"/>
          </w:tcPr>
          <w:p>
            <w:pPr>
              <w:pStyle w:val="7"/>
              <w:rPr>
                <w:sz w:val="22"/>
              </w:rPr>
            </w:pPr>
          </w:p>
          <w:p>
            <w:pPr>
              <w:pStyle w:val="7"/>
              <w:rPr>
                <w:sz w:val="22"/>
              </w:rPr>
            </w:pPr>
          </w:p>
          <w:p>
            <w:pPr>
              <w:pStyle w:val="7"/>
              <w:spacing w:before="6"/>
              <w:rPr>
                <w:sz w:val="27"/>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83"/>
              <w:ind w:right="17"/>
              <w:jc w:val="right"/>
              <w:rPr>
                <w:sz w:val="20"/>
              </w:rPr>
            </w:pPr>
            <w:r>
              <w:rPr>
                <w:sz w:val="20"/>
              </w:rPr>
              <w:t>航道行政</w:t>
            </w:r>
          </w:p>
        </w:tc>
        <w:tc>
          <w:tcPr>
            <w:tcW w:w="734" w:type="dxa"/>
          </w:tcPr>
          <w:p>
            <w:pPr>
              <w:pStyle w:val="7"/>
              <w:rPr>
                <w:sz w:val="22"/>
              </w:rPr>
            </w:pPr>
          </w:p>
          <w:p>
            <w:pPr>
              <w:pStyle w:val="7"/>
              <w:rPr>
                <w:sz w:val="22"/>
              </w:rPr>
            </w:pPr>
          </w:p>
          <w:p>
            <w:pPr>
              <w:pStyle w:val="7"/>
              <w:rPr>
                <w:sz w:val="22"/>
              </w:rPr>
            </w:pPr>
          </w:p>
          <w:p>
            <w:pPr>
              <w:pStyle w:val="7"/>
              <w:spacing w:before="183"/>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2"/>
              <w:rPr>
                <w:sz w:val="18"/>
              </w:rPr>
            </w:pPr>
          </w:p>
          <w:p>
            <w:pPr>
              <w:pStyle w:val="7"/>
              <w:spacing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4"/>
              <w:ind w:left="126"/>
              <w:rPr>
                <w:sz w:val="20"/>
              </w:rPr>
            </w:pPr>
            <w:r>
              <w:rPr>
                <w:w w:val="110"/>
                <w:sz w:val="20"/>
              </w:rPr>
              <w:t>142</w:t>
            </w:r>
          </w:p>
        </w:tc>
        <w:tc>
          <w:tcPr>
            <w:tcW w:w="1065" w:type="dxa"/>
          </w:tcPr>
          <w:p>
            <w:pPr>
              <w:pStyle w:val="7"/>
              <w:spacing w:before="71" w:line="225" w:lineRule="auto"/>
              <w:ind w:left="37" w:right="200"/>
              <w:jc w:val="both"/>
              <w:rPr>
                <w:sz w:val="20"/>
              </w:rPr>
            </w:pPr>
            <w:r>
              <w:rPr>
                <w:sz w:val="20"/>
              </w:rPr>
              <w:t>对未及时清除影响航道通航条件的临时设施及其残留物</w:t>
            </w:r>
            <w:r>
              <w:rPr>
                <w:rFonts w:hint="eastAsia"/>
                <w:sz w:val="20"/>
                <w:lang w:eastAsia="zh-CN"/>
              </w:rPr>
              <w:t>行为的</w:t>
            </w:r>
            <w:r>
              <w:rPr>
                <w:sz w:val="20"/>
              </w:rPr>
              <w:t>行政处罚</w:t>
            </w:r>
          </w:p>
        </w:tc>
        <w:tc>
          <w:tcPr>
            <w:tcW w:w="9854" w:type="dxa"/>
          </w:tcPr>
          <w:p>
            <w:pPr>
              <w:pStyle w:val="7"/>
              <w:rPr>
                <w:sz w:val="20"/>
              </w:rPr>
            </w:pPr>
          </w:p>
          <w:p>
            <w:pPr>
              <w:pStyle w:val="7"/>
              <w:rPr>
                <w:sz w:val="20"/>
              </w:rPr>
            </w:pPr>
          </w:p>
          <w:p>
            <w:pPr>
              <w:pStyle w:val="7"/>
              <w:spacing w:before="4"/>
              <w:rPr>
                <w:sz w:val="23"/>
              </w:rPr>
            </w:pPr>
          </w:p>
          <w:p>
            <w:pPr>
              <w:pStyle w:val="7"/>
              <w:spacing w:line="230" w:lineRule="auto"/>
              <w:ind w:left="40" w:right="199"/>
              <w:rPr>
                <w:rFonts w:hint="eastAsia" w:ascii="仿宋" w:eastAsia="仿宋"/>
                <w:sz w:val="20"/>
              </w:rPr>
            </w:pPr>
            <w:r>
              <w:rPr>
                <w:rFonts w:hint="eastAsia" w:ascii="仿宋" w:eastAsia="仿宋"/>
                <w:sz w:val="20"/>
              </w:rPr>
              <w:t>《中华人民共和国航道法》第三十二条 与航道有关的工程竣工验收前，建设单位应当及时清除影响航道通航条件的临时设施及其残留物。</w:t>
            </w:r>
          </w:p>
        </w:tc>
        <w:tc>
          <w:tcPr>
            <w:tcW w:w="614" w:type="dxa"/>
          </w:tcPr>
          <w:p>
            <w:pPr>
              <w:pStyle w:val="7"/>
              <w:rPr>
                <w:sz w:val="22"/>
              </w:rPr>
            </w:pPr>
          </w:p>
          <w:p>
            <w:pPr>
              <w:pStyle w:val="7"/>
              <w:rPr>
                <w:sz w:val="22"/>
              </w:rPr>
            </w:pPr>
          </w:p>
          <w:p>
            <w:pPr>
              <w:pStyle w:val="7"/>
              <w:spacing w:before="6"/>
              <w:rPr>
                <w:sz w:val="27"/>
              </w:rPr>
            </w:pPr>
          </w:p>
          <w:p>
            <w:pPr>
              <w:pStyle w:val="7"/>
              <w:spacing w:before="1"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84"/>
              <w:ind w:right="17"/>
              <w:jc w:val="right"/>
              <w:rPr>
                <w:sz w:val="20"/>
              </w:rPr>
            </w:pPr>
            <w:r>
              <w:rPr>
                <w:sz w:val="20"/>
              </w:rPr>
              <w:t>航道行政</w:t>
            </w:r>
          </w:p>
        </w:tc>
        <w:tc>
          <w:tcPr>
            <w:tcW w:w="734" w:type="dxa"/>
          </w:tcPr>
          <w:p>
            <w:pPr>
              <w:pStyle w:val="7"/>
              <w:rPr>
                <w:sz w:val="22"/>
              </w:rPr>
            </w:pPr>
          </w:p>
          <w:p>
            <w:pPr>
              <w:pStyle w:val="7"/>
              <w:rPr>
                <w:sz w:val="22"/>
              </w:rPr>
            </w:pPr>
          </w:p>
          <w:p>
            <w:pPr>
              <w:pStyle w:val="7"/>
              <w:rPr>
                <w:sz w:val="22"/>
              </w:rPr>
            </w:pPr>
          </w:p>
          <w:p>
            <w:pPr>
              <w:pStyle w:val="7"/>
              <w:spacing w:before="184"/>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2"/>
              <w:rPr>
                <w:sz w:val="18"/>
              </w:rPr>
            </w:pPr>
          </w:p>
          <w:p>
            <w:pPr>
              <w:pStyle w:val="7"/>
              <w:spacing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26"/>
              <w:rPr>
                <w:sz w:val="20"/>
              </w:rPr>
            </w:pPr>
            <w:r>
              <w:rPr>
                <w:w w:val="110"/>
                <w:sz w:val="20"/>
              </w:rPr>
              <w:t>143</w:t>
            </w:r>
          </w:p>
        </w:tc>
        <w:tc>
          <w:tcPr>
            <w:tcW w:w="1065" w:type="dxa"/>
          </w:tcPr>
          <w:p>
            <w:pPr>
              <w:pStyle w:val="7"/>
              <w:spacing w:before="74" w:line="225" w:lineRule="auto"/>
              <w:ind w:left="37" w:right="200"/>
              <w:jc w:val="both"/>
              <w:rPr>
                <w:sz w:val="20"/>
              </w:rPr>
            </w:pPr>
            <w:r>
              <w:rPr>
                <w:sz w:val="20"/>
              </w:rPr>
              <w:t>对通航水域上建设桥梁等建筑物未按照规定设置航标等设施行为的行政处罚</w:t>
            </w:r>
          </w:p>
        </w:tc>
        <w:tc>
          <w:tcPr>
            <w:tcW w:w="9854" w:type="dxa"/>
          </w:tcPr>
          <w:p>
            <w:pPr>
              <w:pStyle w:val="7"/>
              <w:rPr>
                <w:sz w:val="20"/>
              </w:rPr>
            </w:pPr>
          </w:p>
          <w:p>
            <w:pPr>
              <w:pStyle w:val="7"/>
              <w:rPr>
                <w:sz w:val="20"/>
              </w:rPr>
            </w:pPr>
          </w:p>
          <w:p>
            <w:pPr>
              <w:pStyle w:val="7"/>
              <w:rPr>
                <w:sz w:val="20"/>
              </w:rPr>
            </w:pPr>
          </w:p>
          <w:p>
            <w:pPr>
              <w:pStyle w:val="7"/>
              <w:spacing w:before="165" w:line="230" w:lineRule="auto"/>
              <w:ind w:left="40" w:right="200"/>
              <w:rPr>
                <w:rFonts w:hint="eastAsia" w:ascii="仿宋" w:eastAsia="仿宋"/>
                <w:sz w:val="20"/>
              </w:rPr>
            </w:pPr>
            <w:r>
              <w:rPr>
                <w:rFonts w:hint="eastAsia" w:ascii="仿宋" w:eastAsia="仿宋"/>
                <w:sz w:val="20"/>
              </w:rPr>
              <w:t>《中华人民共和国航道法》第四十一条 在通航水域上建设桥梁等建筑物，建设单位未按照规定设置航标等设施的，由负责航道管理的部门或者海事管理机构责令改正，处五万元以下罚款。</w:t>
            </w:r>
          </w:p>
        </w:tc>
        <w:tc>
          <w:tcPr>
            <w:tcW w:w="614" w:type="dxa"/>
          </w:tcPr>
          <w:p>
            <w:pPr>
              <w:pStyle w:val="7"/>
              <w:rPr>
                <w:sz w:val="22"/>
              </w:rPr>
            </w:pPr>
          </w:p>
          <w:p>
            <w:pPr>
              <w:pStyle w:val="7"/>
              <w:rPr>
                <w:sz w:val="22"/>
              </w:rPr>
            </w:pPr>
          </w:p>
          <w:p>
            <w:pPr>
              <w:pStyle w:val="7"/>
              <w:spacing w:before="9"/>
              <w:rPr>
                <w:sz w:val="27"/>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83"/>
              <w:ind w:right="17"/>
              <w:jc w:val="right"/>
              <w:rPr>
                <w:sz w:val="20"/>
              </w:rPr>
            </w:pPr>
            <w:r>
              <w:rPr>
                <w:sz w:val="20"/>
              </w:rPr>
              <w:t>航道行政</w:t>
            </w:r>
          </w:p>
        </w:tc>
        <w:tc>
          <w:tcPr>
            <w:tcW w:w="734" w:type="dxa"/>
          </w:tcPr>
          <w:p>
            <w:pPr>
              <w:pStyle w:val="7"/>
              <w:rPr>
                <w:sz w:val="22"/>
              </w:rPr>
            </w:pPr>
          </w:p>
          <w:p>
            <w:pPr>
              <w:pStyle w:val="7"/>
              <w:rPr>
                <w:sz w:val="22"/>
              </w:rPr>
            </w:pPr>
          </w:p>
          <w:p>
            <w:pPr>
              <w:pStyle w:val="7"/>
              <w:rPr>
                <w:sz w:val="22"/>
              </w:rPr>
            </w:pPr>
          </w:p>
          <w:p>
            <w:pPr>
              <w:pStyle w:val="7"/>
              <w:spacing w:before="183"/>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2"/>
              <w:rPr>
                <w:sz w:val="18"/>
              </w:rPr>
            </w:pPr>
          </w:p>
          <w:p>
            <w:pPr>
              <w:pStyle w:val="7"/>
              <w:spacing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52" w:hRule="atLeast"/>
        </w:trPr>
        <w:tc>
          <w:tcPr>
            <w:tcW w:w="571" w:type="dxa"/>
          </w:tcPr>
          <w:p>
            <w:pPr>
              <w:pStyle w:val="7"/>
              <w:rPr>
                <w:sz w:val="22"/>
              </w:rPr>
            </w:pPr>
          </w:p>
          <w:p>
            <w:pPr>
              <w:pStyle w:val="7"/>
              <w:rPr>
                <w:sz w:val="22"/>
              </w:rPr>
            </w:pPr>
          </w:p>
          <w:p>
            <w:pPr>
              <w:pStyle w:val="7"/>
              <w:spacing w:before="4"/>
              <w:rPr>
                <w:sz w:val="21"/>
              </w:rPr>
            </w:pPr>
          </w:p>
          <w:p>
            <w:pPr>
              <w:pStyle w:val="7"/>
              <w:ind w:left="121"/>
              <w:rPr>
                <w:sz w:val="20"/>
              </w:rPr>
            </w:pPr>
            <w:r>
              <w:rPr>
                <w:w w:val="115"/>
                <w:sz w:val="20"/>
              </w:rPr>
              <w:t>144</w:t>
            </w:r>
          </w:p>
        </w:tc>
        <w:tc>
          <w:tcPr>
            <w:tcW w:w="1065" w:type="dxa"/>
            <w:tcBorders>
              <w:bottom w:val="nil"/>
            </w:tcBorders>
          </w:tcPr>
          <w:p>
            <w:pPr>
              <w:pStyle w:val="7"/>
              <w:rPr>
                <w:sz w:val="22"/>
              </w:rPr>
            </w:pPr>
          </w:p>
          <w:p>
            <w:pPr>
              <w:pStyle w:val="7"/>
              <w:rPr>
                <w:sz w:val="16"/>
              </w:rPr>
            </w:pPr>
          </w:p>
          <w:p>
            <w:pPr>
              <w:pStyle w:val="7"/>
              <w:spacing w:line="225" w:lineRule="auto"/>
              <w:ind w:left="37" w:right="200"/>
              <w:jc w:val="both"/>
              <w:rPr>
                <w:sz w:val="20"/>
              </w:rPr>
            </w:pPr>
            <w:r>
              <w:rPr>
                <w:sz w:val="20"/>
              </w:rPr>
              <w:t>对危害航道通航安全行为的行政处罚</w:t>
            </w:r>
          </w:p>
        </w:tc>
        <w:tc>
          <w:tcPr>
            <w:tcW w:w="9854" w:type="dxa"/>
            <w:tcBorders>
              <w:bottom w:val="nil"/>
            </w:tcBorders>
          </w:tcPr>
          <w:p>
            <w:pPr>
              <w:pStyle w:val="7"/>
              <w:spacing w:before="3" w:line="230" w:lineRule="auto"/>
              <w:ind w:left="40" w:right="402"/>
              <w:rPr>
                <w:rFonts w:hint="eastAsia" w:ascii="仿宋" w:eastAsia="仿宋"/>
                <w:sz w:val="20"/>
              </w:rPr>
            </w:pPr>
            <w:r>
              <w:rPr>
                <w:rFonts w:hint="eastAsia" w:ascii="仿宋" w:eastAsia="仿宋"/>
                <w:sz w:val="20"/>
              </w:rPr>
              <w:t>《中华人民共和国航道法》第四十二条 违反本法规定，有下列行为之一的，由负责航道管理的部门责令改正，对单位处五万元以下罚款，对个人处二千元以下罚款；造成损失的，依法承担赔偿责任：</w:t>
            </w:r>
          </w:p>
          <w:p>
            <w:pPr>
              <w:pStyle w:val="7"/>
              <w:spacing w:line="246" w:lineRule="exact"/>
              <w:ind w:left="444"/>
              <w:rPr>
                <w:rFonts w:hint="eastAsia" w:ascii="仿宋" w:eastAsia="仿宋"/>
                <w:sz w:val="20"/>
              </w:rPr>
            </w:pPr>
            <w:r>
              <w:rPr>
                <w:rFonts w:hint="eastAsia" w:ascii="仿宋" w:eastAsia="仿宋"/>
                <w:sz w:val="20"/>
              </w:rPr>
              <w:t>（一）在航道内设置渔具或者水产养殖设施的；</w:t>
            </w:r>
          </w:p>
          <w:p>
            <w:pPr>
              <w:pStyle w:val="7"/>
              <w:spacing w:line="248" w:lineRule="exact"/>
              <w:ind w:left="444"/>
              <w:rPr>
                <w:rFonts w:hint="eastAsia" w:ascii="仿宋" w:eastAsia="仿宋"/>
                <w:sz w:val="20"/>
              </w:rPr>
            </w:pPr>
            <w:r>
              <w:rPr>
                <w:rFonts w:hint="eastAsia" w:ascii="仿宋" w:eastAsia="仿宋"/>
                <w:sz w:val="20"/>
              </w:rPr>
              <w:t>（二）在航道和航道保护范围内倾倒砂石、泥土、垃圾以及其他废弃物的；</w:t>
            </w:r>
          </w:p>
          <w:p>
            <w:pPr>
              <w:pStyle w:val="7"/>
              <w:spacing w:before="4" w:line="230" w:lineRule="auto"/>
              <w:ind w:left="40" w:right="99" w:firstLine="403"/>
              <w:rPr>
                <w:rFonts w:hint="eastAsia" w:ascii="仿宋" w:eastAsia="仿宋"/>
                <w:sz w:val="20"/>
              </w:rPr>
            </w:pPr>
            <w:r>
              <w:rPr>
                <w:rFonts w:hint="eastAsia" w:ascii="仿宋" w:eastAsia="仿宋"/>
                <w:sz w:val="20"/>
              </w:rPr>
              <w:t>（三）在通航建筑物及其引航道和船舶调度区内从事货物装卸、水上加油、船舶维修、捕鱼等，影响通航建筑物正常运行的；</w:t>
            </w:r>
          </w:p>
          <w:p>
            <w:pPr>
              <w:pStyle w:val="7"/>
              <w:spacing w:line="246" w:lineRule="exact"/>
              <w:ind w:left="444"/>
              <w:rPr>
                <w:rFonts w:hint="eastAsia" w:ascii="仿宋" w:eastAsia="仿宋"/>
                <w:sz w:val="20"/>
              </w:rPr>
            </w:pPr>
            <w:r>
              <w:rPr>
                <w:rFonts w:hint="eastAsia" w:ascii="仿宋" w:eastAsia="仿宋"/>
                <w:sz w:val="20"/>
              </w:rPr>
              <w:t>（四）危害航道设施安全的；</w:t>
            </w:r>
          </w:p>
          <w:p>
            <w:pPr>
              <w:pStyle w:val="7"/>
              <w:spacing w:line="203" w:lineRule="exact"/>
              <w:ind w:left="444"/>
              <w:rPr>
                <w:rFonts w:hint="eastAsia" w:ascii="仿宋" w:eastAsia="仿宋"/>
                <w:sz w:val="20"/>
              </w:rPr>
            </w:pPr>
            <w:r>
              <w:rPr>
                <w:rFonts w:hint="eastAsia" w:ascii="仿宋" w:eastAsia="仿宋"/>
                <w:sz w:val="20"/>
              </w:rPr>
              <w:t>（五）其他危害航道通航安全的行为。</w:t>
            </w:r>
          </w:p>
        </w:tc>
        <w:tc>
          <w:tcPr>
            <w:tcW w:w="614" w:type="dxa"/>
          </w:tcPr>
          <w:p>
            <w:pPr>
              <w:pStyle w:val="7"/>
              <w:rPr>
                <w:sz w:val="22"/>
              </w:rPr>
            </w:pPr>
          </w:p>
          <w:p>
            <w:pPr>
              <w:pStyle w:val="7"/>
              <w:rPr>
                <w:sz w:val="22"/>
              </w:rPr>
            </w:pPr>
          </w:p>
          <w:p>
            <w:pPr>
              <w:pStyle w:val="7"/>
              <w:spacing w:before="165"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spacing w:before="4"/>
              <w:rPr>
                <w:sz w:val="21"/>
              </w:rPr>
            </w:pPr>
          </w:p>
          <w:p>
            <w:pPr>
              <w:pStyle w:val="7"/>
              <w:ind w:right="17"/>
              <w:jc w:val="right"/>
              <w:rPr>
                <w:sz w:val="20"/>
              </w:rPr>
            </w:pPr>
            <w:r>
              <w:rPr>
                <w:sz w:val="20"/>
              </w:rPr>
              <w:t>航道行政</w:t>
            </w:r>
          </w:p>
        </w:tc>
        <w:tc>
          <w:tcPr>
            <w:tcW w:w="734" w:type="dxa"/>
          </w:tcPr>
          <w:p>
            <w:pPr>
              <w:pStyle w:val="7"/>
              <w:rPr>
                <w:sz w:val="22"/>
              </w:rPr>
            </w:pPr>
          </w:p>
          <w:p>
            <w:pPr>
              <w:pStyle w:val="7"/>
              <w:rPr>
                <w:sz w:val="22"/>
              </w:rPr>
            </w:pPr>
          </w:p>
          <w:p>
            <w:pPr>
              <w:pStyle w:val="7"/>
              <w:spacing w:before="4"/>
              <w:rPr>
                <w:sz w:val="21"/>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153" w:line="248" w:lineRule="exact"/>
              <w:ind w:left="63"/>
              <w:rPr>
                <w:sz w:val="20"/>
              </w:rPr>
            </w:pPr>
            <w:r>
              <w:rPr>
                <w:sz w:val="20"/>
              </w:rPr>
              <w:t>设区的市</w:t>
            </w:r>
          </w:p>
          <w:p>
            <w:pPr>
              <w:pStyle w:val="7"/>
              <w:spacing w:line="248" w:lineRule="exact"/>
              <w:ind w:left="164"/>
              <w:rPr>
                <w:sz w:val="20"/>
              </w:rPr>
            </w:pPr>
            <w:r>
              <w:rPr>
                <w:sz w:val="20"/>
              </w:rPr>
              <w:t>、县级</w:t>
            </w:r>
          </w:p>
        </w:tc>
      </w:tr>
    </w:tbl>
    <w:p>
      <w:pPr>
        <w:rPr>
          <w:sz w:val="2"/>
          <w:szCs w:val="2"/>
        </w:rPr>
      </w:pPr>
      <w:r>
        <w:pict>
          <v:shape id="_x0000_s1139" o:spid="_x0000_s1139" o:spt="202" type="#_x0000_t202" style="position:absolute;left:0pt;margin-left:40.65pt;margin-top:71pt;height:50pt;width:15.7pt;mso-position-horizontal-relative:page;mso-position-vertical-relative:page;z-index:251726848;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54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5" w:hRule="atLeast"/>
        </w:trPr>
        <w:tc>
          <w:tcPr>
            <w:tcW w:w="571" w:type="dxa"/>
          </w:tcPr>
          <w:p>
            <w:pPr>
              <w:pStyle w:val="7"/>
              <w:rPr>
                <w:sz w:val="22"/>
              </w:rPr>
            </w:pPr>
          </w:p>
          <w:p>
            <w:pPr>
              <w:pStyle w:val="7"/>
              <w:rPr>
                <w:sz w:val="22"/>
              </w:rPr>
            </w:pPr>
          </w:p>
          <w:p>
            <w:pPr>
              <w:pStyle w:val="7"/>
              <w:spacing w:before="2"/>
              <w:rPr>
                <w:sz w:val="26"/>
              </w:rPr>
            </w:pPr>
          </w:p>
          <w:p>
            <w:pPr>
              <w:pStyle w:val="7"/>
              <w:ind w:left="129"/>
              <w:rPr>
                <w:sz w:val="20"/>
              </w:rPr>
            </w:pPr>
            <w:r>
              <w:rPr>
                <w:w w:val="110"/>
                <w:sz w:val="20"/>
              </w:rPr>
              <w:t>145</w:t>
            </w:r>
          </w:p>
        </w:tc>
        <w:tc>
          <w:tcPr>
            <w:tcW w:w="1065" w:type="dxa"/>
          </w:tcPr>
          <w:p>
            <w:pPr>
              <w:pStyle w:val="7"/>
              <w:spacing w:before="64" w:line="225" w:lineRule="auto"/>
              <w:ind w:left="38" w:right="199"/>
              <w:jc w:val="both"/>
              <w:rPr>
                <w:sz w:val="20"/>
              </w:rPr>
            </w:pPr>
            <w:r>
              <w:rPr>
                <w:sz w:val="20"/>
              </w:rPr>
              <w:t>对在航道和航道保护范围内采砂，损害航道通航条件行为的行政处罚</w:t>
            </w:r>
          </w:p>
        </w:tc>
        <w:tc>
          <w:tcPr>
            <w:tcW w:w="9854" w:type="dxa"/>
          </w:tcPr>
          <w:p>
            <w:pPr>
              <w:pStyle w:val="7"/>
              <w:rPr>
                <w:sz w:val="20"/>
              </w:rPr>
            </w:pPr>
          </w:p>
          <w:p>
            <w:pPr>
              <w:pStyle w:val="7"/>
              <w:rPr>
                <w:sz w:val="20"/>
              </w:rPr>
            </w:pPr>
          </w:p>
          <w:p>
            <w:pPr>
              <w:pStyle w:val="7"/>
              <w:spacing w:before="159" w:line="252" w:lineRule="exact"/>
              <w:ind w:left="41"/>
              <w:rPr>
                <w:rFonts w:hint="eastAsia" w:ascii="仿宋" w:eastAsia="仿宋"/>
                <w:sz w:val="20"/>
              </w:rPr>
            </w:pPr>
            <w:r>
              <w:rPr>
                <w:rFonts w:hint="eastAsia" w:ascii="仿宋" w:eastAsia="仿宋"/>
                <w:sz w:val="20"/>
              </w:rPr>
              <w:t>《中华人民共和国航道法》第四十三条 违反本法规定，在航道和航道保护范围内采砂，损害航道通航条件</w:t>
            </w:r>
          </w:p>
          <w:p>
            <w:pPr>
              <w:pStyle w:val="7"/>
              <w:spacing w:before="1" w:line="232" w:lineRule="auto"/>
              <w:ind w:left="41" w:right="98"/>
              <w:rPr>
                <w:rFonts w:hint="eastAsia" w:ascii="仿宋" w:eastAsia="仿宋"/>
                <w:sz w:val="20"/>
              </w:rPr>
            </w:pPr>
            <w:r>
              <w:rPr>
                <w:rFonts w:hint="eastAsia" w:ascii="仿宋" w:eastAsia="仿宋"/>
                <w:sz w:val="20"/>
              </w:rPr>
              <w:t>的，由负责航道管理的部门责令停止违法行为，没收违法所得，可以扣押或者没收非法采砂船舶，并处五万元以上三十万元以下罚款；造成损失的，依法承担赔偿责任。</w:t>
            </w:r>
          </w:p>
        </w:tc>
        <w:tc>
          <w:tcPr>
            <w:tcW w:w="614" w:type="dxa"/>
          </w:tcPr>
          <w:p>
            <w:pPr>
              <w:pStyle w:val="7"/>
              <w:rPr>
                <w:sz w:val="22"/>
              </w:rPr>
            </w:pPr>
          </w:p>
          <w:p>
            <w:pPr>
              <w:pStyle w:val="7"/>
              <w:rPr>
                <w:sz w:val="22"/>
              </w:rPr>
            </w:pPr>
          </w:p>
          <w:p>
            <w:pPr>
              <w:pStyle w:val="7"/>
              <w:spacing w:before="7"/>
              <w:rPr>
                <w:sz w:val="17"/>
              </w:rPr>
            </w:pPr>
          </w:p>
          <w:p>
            <w:pPr>
              <w:pStyle w:val="7"/>
              <w:spacing w:before="1"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spacing w:before="2"/>
              <w:rPr>
                <w:sz w:val="26"/>
              </w:rPr>
            </w:pPr>
          </w:p>
          <w:p>
            <w:pPr>
              <w:pStyle w:val="7"/>
              <w:ind w:right="17"/>
              <w:jc w:val="right"/>
              <w:rPr>
                <w:sz w:val="20"/>
              </w:rPr>
            </w:pPr>
            <w:r>
              <w:rPr>
                <w:sz w:val="20"/>
              </w:rPr>
              <w:t>航道行政</w:t>
            </w:r>
          </w:p>
        </w:tc>
        <w:tc>
          <w:tcPr>
            <w:tcW w:w="734" w:type="dxa"/>
          </w:tcPr>
          <w:p>
            <w:pPr>
              <w:pStyle w:val="7"/>
              <w:rPr>
                <w:sz w:val="22"/>
              </w:rPr>
            </w:pPr>
          </w:p>
          <w:p>
            <w:pPr>
              <w:pStyle w:val="7"/>
              <w:rPr>
                <w:sz w:val="22"/>
              </w:rPr>
            </w:pPr>
          </w:p>
          <w:p>
            <w:pPr>
              <w:pStyle w:val="7"/>
              <w:spacing w:before="2"/>
              <w:rPr>
                <w:sz w:val="26"/>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8"/>
              <w:rPr>
                <w:sz w:val="16"/>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92" w:hRule="atLeast"/>
        </w:trPr>
        <w:tc>
          <w:tcPr>
            <w:tcW w:w="571" w:type="dxa"/>
          </w:tcPr>
          <w:p>
            <w:pPr>
              <w:pStyle w:val="7"/>
              <w:rPr>
                <w:sz w:val="22"/>
              </w:rPr>
            </w:pPr>
          </w:p>
          <w:p>
            <w:pPr>
              <w:pStyle w:val="7"/>
              <w:rPr>
                <w:sz w:val="22"/>
              </w:rPr>
            </w:pPr>
          </w:p>
          <w:p>
            <w:pPr>
              <w:pStyle w:val="7"/>
              <w:rPr>
                <w:sz w:val="22"/>
              </w:rPr>
            </w:pPr>
          </w:p>
          <w:p>
            <w:pPr>
              <w:pStyle w:val="7"/>
              <w:spacing w:before="2"/>
              <w:rPr>
                <w:sz w:val="28"/>
              </w:rPr>
            </w:pPr>
          </w:p>
          <w:p>
            <w:pPr>
              <w:pStyle w:val="7"/>
              <w:spacing w:before="1"/>
              <w:ind w:left="128"/>
              <w:rPr>
                <w:sz w:val="20"/>
              </w:rPr>
            </w:pPr>
            <w:r>
              <w:rPr>
                <w:w w:val="110"/>
                <w:sz w:val="20"/>
              </w:rPr>
              <w:t>146</w:t>
            </w:r>
          </w:p>
        </w:tc>
        <w:tc>
          <w:tcPr>
            <w:tcW w:w="1065" w:type="dxa"/>
          </w:tcPr>
          <w:p>
            <w:pPr>
              <w:pStyle w:val="7"/>
              <w:rPr>
                <w:sz w:val="22"/>
              </w:rPr>
            </w:pPr>
          </w:p>
          <w:p>
            <w:pPr>
              <w:pStyle w:val="7"/>
              <w:rPr>
                <w:sz w:val="25"/>
              </w:rPr>
            </w:pPr>
          </w:p>
          <w:p>
            <w:pPr>
              <w:pStyle w:val="7"/>
              <w:spacing w:line="249" w:lineRule="exact"/>
              <w:ind w:left="37"/>
              <w:rPr>
                <w:sz w:val="20"/>
              </w:rPr>
            </w:pPr>
            <w:r>
              <w:rPr>
                <w:sz w:val="20"/>
              </w:rPr>
              <w:t>是闸船舶</w:t>
            </w:r>
          </w:p>
          <w:p>
            <w:pPr>
              <w:pStyle w:val="7"/>
              <w:spacing w:before="5" w:line="225" w:lineRule="auto"/>
              <w:ind w:left="37" w:right="198"/>
              <w:jc w:val="both"/>
              <w:rPr>
                <w:sz w:val="20"/>
              </w:rPr>
            </w:pPr>
            <w:r>
              <w:rPr>
                <w:sz w:val="20"/>
              </w:rPr>
              <w:t>、船员不遵守运行管理行为的行政处罚</w:t>
            </w:r>
          </w:p>
        </w:tc>
        <w:tc>
          <w:tcPr>
            <w:tcW w:w="9854" w:type="dxa"/>
          </w:tcPr>
          <w:p>
            <w:pPr>
              <w:pStyle w:val="7"/>
              <w:spacing w:before="3" w:line="230" w:lineRule="auto"/>
              <w:ind w:left="40" w:right="100"/>
              <w:rPr>
                <w:rFonts w:hint="eastAsia" w:ascii="仿宋" w:eastAsia="仿宋"/>
                <w:sz w:val="20"/>
              </w:rPr>
            </w:pPr>
            <w:r>
              <w:rPr>
                <w:rFonts w:hint="eastAsia" w:ascii="仿宋" w:eastAsia="仿宋"/>
                <w:sz w:val="20"/>
              </w:rPr>
              <w:t>《中华人民共和国航道法》第四十二条 （三）在通航建筑物及其引航道和船舶调度区内从事货物装卸、水上加油、船舶维修、捕鱼等，影响通航建筑物正常运行的；（四）危害航道设施安全的；（五）其他危害航道通航安全的行为。</w:t>
            </w:r>
          </w:p>
          <w:p>
            <w:pPr>
              <w:pStyle w:val="7"/>
              <w:spacing w:before="3" w:line="230" w:lineRule="auto"/>
              <w:ind w:left="40" w:right="200"/>
              <w:jc w:val="both"/>
              <w:rPr>
                <w:rFonts w:hint="eastAsia" w:ascii="仿宋" w:eastAsia="仿宋"/>
                <w:sz w:val="20"/>
              </w:rPr>
            </w:pPr>
            <w:r>
              <w:rPr>
                <w:rFonts w:hint="eastAsia" w:ascii="仿宋" w:eastAsia="仿宋"/>
                <w:sz w:val="20"/>
              </w:rPr>
              <w:t>《通航建筑物运行管理办法》第三十八条 过闸船舶、船员有下列行为之一，影响通航建筑物正常运行的，由负责航道管理的部门责令改正，对船舶经营人处5万元以下的罚款，对责任人员处2000元以下的罚款；造成损失的，依法承担赔偿责任：</w:t>
            </w:r>
          </w:p>
          <w:p>
            <w:pPr>
              <w:pStyle w:val="7"/>
              <w:spacing w:line="245" w:lineRule="exact"/>
              <w:ind w:left="443"/>
              <w:rPr>
                <w:rFonts w:hint="eastAsia" w:ascii="仿宋" w:eastAsia="仿宋"/>
                <w:sz w:val="20"/>
              </w:rPr>
            </w:pPr>
            <w:r>
              <w:rPr>
                <w:rFonts w:hint="eastAsia" w:ascii="仿宋" w:eastAsia="仿宋"/>
                <w:sz w:val="20"/>
              </w:rPr>
              <w:t>（一）有本办法第二十一条规定的情形强行过闸的；</w:t>
            </w:r>
          </w:p>
          <w:p>
            <w:pPr>
              <w:pStyle w:val="7"/>
              <w:spacing w:line="248" w:lineRule="exact"/>
              <w:ind w:left="443"/>
              <w:rPr>
                <w:rFonts w:hint="eastAsia" w:ascii="仿宋" w:eastAsia="仿宋"/>
                <w:sz w:val="20"/>
              </w:rPr>
            </w:pPr>
            <w:r>
              <w:rPr>
                <w:rFonts w:hint="eastAsia" w:ascii="仿宋" w:eastAsia="仿宋"/>
                <w:sz w:val="20"/>
              </w:rPr>
              <w:t>（二）不服从调度指挥，抢档超越的；</w:t>
            </w:r>
          </w:p>
          <w:p>
            <w:pPr>
              <w:pStyle w:val="7"/>
              <w:spacing w:line="247" w:lineRule="exact"/>
              <w:ind w:left="443"/>
              <w:rPr>
                <w:rFonts w:hint="eastAsia" w:ascii="仿宋" w:eastAsia="仿宋"/>
                <w:sz w:val="20"/>
              </w:rPr>
            </w:pPr>
            <w:r>
              <w:rPr>
                <w:rFonts w:hint="eastAsia" w:ascii="仿宋" w:eastAsia="仿宋"/>
                <w:sz w:val="20"/>
              </w:rPr>
              <w:t>（三）从事上下旅客、装卸货物、水上加油、船舶维修、捕鱼等活动的；</w:t>
            </w:r>
          </w:p>
          <w:p>
            <w:pPr>
              <w:pStyle w:val="7"/>
              <w:spacing w:line="247" w:lineRule="exact"/>
              <w:ind w:left="443"/>
              <w:rPr>
                <w:rFonts w:hint="eastAsia" w:ascii="仿宋" w:eastAsia="仿宋"/>
                <w:sz w:val="20"/>
              </w:rPr>
            </w:pPr>
            <w:r>
              <w:rPr>
                <w:rFonts w:hint="eastAsia" w:ascii="仿宋" w:eastAsia="仿宋"/>
                <w:sz w:val="20"/>
              </w:rPr>
              <w:t>（四）从事烧焊等明火作业的；</w:t>
            </w:r>
          </w:p>
          <w:p>
            <w:pPr>
              <w:pStyle w:val="7"/>
              <w:spacing w:line="203" w:lineRule="exact"/>
              <w:ind w:left="443"/>
              <w:rPr>
                <w:rFonts w:hint="eastAsia" w:ascii="仿宋" w:eastAsia="仿宋"/>
                <w:sz w:val="20"/>
              </w:rPr>
            </w:pPr>
            <w:r>
              <w:rPr>
                <w:rFonts w:hint="eastAsia" w:ascii="仿宋" w:eastAsia="仿宋"/>
                <w:sz w:val="20"/>
              </w:rPr>
              <w:t>（五）载运危险货物的船舶进行洗（清）舱作业的。</w:t>
            </w:r>
          </w:p>
        </w:tc>
        <w:tc>
          <w:tcPr>
            <w:tcW w:w="614" w:type="dxa"/>
          </w:tcPr>
          <w:p>
            <w:pPr>
              <w:pStyle w:val="7"/>
              <w:rPr>
                <w:sz w:val="22"/>
              </w:rPr>
            </w:pPr>
          </w:p>
          <w:p>
            <w:pPr>
              <w:pStyle w:val="7"/>
              <w:rPr>
                <w:sz w:val="22"/>
              </w:rPr>
            </w:pPr>
          </w:p>
          <w:p>
            <w:pPr>
              <w:pStyle w:val="7"/>
              <w:rPr>
                <w:sz w:val="22"/>
              </w:rPr>
            </w:pPr>
          </w:p>
          <w:p>
            <w:pPr>
              <w:pStyle w:val="7"/>
              <w:spacing w:before="5"/>
              <w:rPr>
                <w:sz w:val="19"/>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2"/>
              <w:rPr>
                <w:sz w:val="28"/>
              </w:rPr>
            </w:pPr>
          </w:p>
          <w:p>
            <w:pPr>
              <w:pStyle w:val="7"/>
              <w:spacing w:before="1"/>
              <w:ind w:right="17"/>
              <w:jc w:val="right"/>
              <w:rPr>
                <w:sz w:val="20"/>
              </w:rPr>
            </w:pPr>
            <w:r>
              <w:rPr>
                <w:sz w:val="20"/>
              </w:rPr>
              <w:t>航道行政</w:t>
            </w:r>
          </w:p>
        </w:tc>
        <w:tc>
          <w:tcPr>
            <w:tcW w:w="734" w:type="dxa"/>
          </w:tcPr>
          <w:p>
            <w:pPr>
              <w:pStyle w:val="7"/>
              <w:rPr>
                <w:sz w:val="22"/>
              </w:rPr>
            </w:pPr>
          </w:p>
          <w:p>
            <w:pPr>
              <w:pStyle w:val="7"/>
              <w:rPr>
                <w:sz w:val="22"/>
              </w:rPr>
            </w:pPr>
          </w:p>
          <w:p>
            <w:pPr>
              <w:pStyle w:val="7"/>
              <w:rPr>
                <w:sz w:val="22"/>
              </w:rPr>
            </w:pPr>
          </w:p>
          <w:p>
            <w:pPr>
              <w:pStyle w:val="7"/>
              <w:spacing w:before="2"/>
              <w:rPr>
                <w:sz w:val="28"/>
              </w:rPr>
            </w:pPr>
          </w:p>
          <w:p>
            <w:pPr>
              <w:pStyle w:val="7"/>
              <w:spacing w:before="1"/>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7"/>
              <w:rPr>
                <w:sz w:val="18"/>
              </w:rPr>
            </w:pPr>
          </w:p>
          <w:p>
            <w:pPr>
              <w:pStyle w:val="7"/>
              <w:spacing w:before="1"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97" w:hRule="atLeast"/>
        </w:trPr>
        <w:tc>
          <w:tcPr>
            <w:tcW w:w="571" w:type="dxa"/>
          </w:tcPr>
          <w:p>
            <w:pPr>
              <w:pStyle w:val="7"/>
              <w:rPr>
                <w:sz w:val="22"/>
              </w:rPr>
            </w:pPr>
          </w:p>
          <w:p>
            <w:pPr>
              <w:pStyle w:val="7"/>
              <w:rPr>
                <w:sz w:val="22"/>
              </w:rPr>
            </w:pPr>
          </w:p>
          <w:p>
            <w:pPr>
              <w:pStyle w:val="7"/>
              <w:spacing w:before="11"/>
              <w:rPr>
                <w:sz w:val="30"/>
              </w:rPr>
            </w:pPr>
          </w:p>
          <w:p>
            <w:pPr>
              <w:pStyle w:val="7"/>
              <w:ind w:left="126"/>
              <w:rPr>
                <w:sz w:val="20"/>
              </w:rPr>
            </w:pPr>
            <w:r>
              <w:rPr>
                <w:w w:val="110"/>
                <w:sz w:val="20"/>
              </w:rPr>
              <w:t>147</w:t>
            </w:r>
          </w:p>
        </w:tc>
        <w:tc>
          <w:tcPr>
            <w:tcW w:w="1065" w:type="dxa"/>
          </w:tcPr>
          <w:p>
            <w:pPr>
              <w:pStyle w:val="7"/>
              <w:rPr>
                <w:sz w:val="19"/>
              </w:rPr>
            </w:pPr>
          </w:p>
          <w:p>
            <w:pPr>
              <w:pStyle w:val="7"/>
              <w:spacing w:line="225" w:lineRule="auto"/>
              <w:ind w:left="37" w:right="200"/>
              <w:jc w:val="both"/>
              <w:rPr>
                <w:sz w:val="20"/>
              </w:rPr>
            </w:pPr>
            <w:r>
              <w:rPr>
                <w:sz w:val="20"/>
              </w:rPr>
              <w:t>对通航建筑物运行单位未按规定编制运行方案等行为的行政处罚</w:t>
            </w:r>
          </w:p>
        </w:tc>
        <w:tc>
          <w:tcPr>
            <w:tcW w:w="9854" w:type="dxa"/>
          </w:tcPr>
          <w:p>
            <w:pPr>
              <w:pStyle w:val="7"/>
              <w:tabs>
                <w:tab w:val="left" w:pos="3878"/>
              </w:tabs>
              <w:spacing w:before="3" w:line="230" w:lineRule="auto"/>
              <w:ind w:left="40" w:right="301"/>
              <w:rPr>
                <w:rFonts w:hint="eastAsia" w:ascii="仿宋" w:eastAsia="仿宋"/>
                <w:sz w:val="20"/>
              </w:rPr>
            </w:pPr>
            <w:r>
              <w:rPr>
                <w:rFonts w:hint="eastAsia" w:ascii="仿宋" w:eastAsia="仿宋"/>
                <w:sz w:val="20"/>
              </w:rPr>
              <w:t>《通航建筑物运行管理办法》第三十七条</w:t>
            </w:r>
            <w:r>
              <w:rPr>
                <w:rFonts w:hint="eastAsia" w:ascii="仿宋" w:eastAsia="仿宋"/>
                <w:sz w:val="20"/>
              </w:rPr>
              <w:tab/>
            </w:r>
            <w:r>
              <w:rPr>
                <w:rFonts w:hint="eastAsia" w:ascii="仿宋" w:eastAsia="仿宋"/>
                <w:sz w:val="20"/>
              </w:rPr>
              <w:t>运行单位有下列行为之一的，由负责航道管理的部门责令限期改正；逾期未改正的，处1万元以</w:t>
            </w:r>
            <w:r>
              <w:rPr>
                <w:rFonts w:hint="eastAsia" w:ascii="仿宋" w:eastAsia="仿宋"/>
                <w:spacing w:val="3"/>
                <w:sz w:val="20"/>
              </w:rPr>
              <w:t>上</w:t>
            </w:r>
            <w:r>
              <w:rPr>
                <w:rFonts w:hint="eastAsia" w:ascii="仿宋" w:eastAsia="仿宋"/>
                <w:sz w:val="20"/>
              </w:rPr>
              <w:t>3万元以下的罚款：</w:t>
            </w:r>
          </w:p>
          <w:p>
            <w:pPr>
              <w:pStyle w:val="7"/>
              <w:spacing w:line="246" w:lineRule="exact"/>
              <w:ind w:left="443"/>
              <w:rPr>
                <w:rFonts w:hint="eastAsia" w:ascii="仿宋" w:eastAsia="仿宋"/>
                <w:sz w:val="20"/>
              </w:rPr>
            </w:pPr>
            <w:r>
              <w:rPr>
                <w:rFonts w:hint="eastAsia" w:ascii="仿宋" w:eastAsia="仿宋"/>
                <w:sz w:val="20"/>
              </w:rPr>
              <w:t>（一）未按照本办法规定编制运行方案的；</w:t>
            </w:r>
          </w:p>
          <w:p>
            <w:pPr>
              <w:pStyle w:val="7"/>
              <w:spacing w:before="3" w:line="230" w:lineRule="auto"/>
              <w:ind w:left="40" w:right="100" w:firstLine="402"/>
              <w:rPr>
                <w:rFonts w:hint="eastAsia" w:ascii="仿宋" w:eastAsia="仿宋"/>
                <w:sz w:val="20"/>
              </w:rPr>
            </w:pPr>
            <w:r>
              <w:rPr>
                <w:rFonts w:hint="eastAsia" w:ascii="仿宋" w:eastAsia="仿宋"/>
                <w:sz w:val="20"/>
              </w:rPr>
              <w:t>（二）未经负责航道管理的部门同意，对运行方案中的运行条件、开放时间、调度规则、养护停航安排等内容进行调整的；</w:t>
            </w:r>
          </w:p>
          <w:p>
            <w:pPr>
              <w:pStyle w:val="7"/>
              <w:spacing w:line="244" w:lineRule="exact"/>
              <w:ind w:left="443"/>
              <w:rPr>
                <w:rFonts w:hint="eastAsia" w:ascii="仿宋" w:eastAsia="仿宋"/>
                <w:sz w:val="20"/>
              </w:rPr>
            </w:pPr>
            <w:r>
              <w:rPr>
                <w:rFonts w:hint="eastAsia" w:ascii="仿宋" w:eastAsia="仿宋"/>
                <w:sz w:val="20"/>
              </w:rPr>
              <w:t>（三）未按照运行方案开放通航建筑物的；</w:t>
            </w:r>
          </w:p>
          <w:p>
            <w:pPr>
              <w:pStyle w:val="7"/>
              <w:spacing w:line="248" w:lineRule="exact"/>
              <w:ind w:left="443"/>
              <w:rPr>
                <w:rFonts w:hint="eastAsia" w:ascii="仿宋" w:eastAsia="仿宋"/>
                <w:sz w:val="20"/>
              </w:rPr>
            </w:pPr>
            <w:r>
              <w:rPr>
                <w:rFonts w:hint="eastAsia" w:ascii="仿宋" w:eastAsia="仿宋"/>
                <w:sz w:val="20"/>
              </w:rPr>
              <w:t>（四）未按照调度规则进行船舶调度或者无正当理由调整船舶过闸次序的；</w:t>
            </w:r>
          </w:p>
          <w:p>
            <w:pPr>
              <w:pStyle w:val="7"/>
              <w:spacing w:line="248" w:lineRule="exact"/>
              <w:ind w:left="443"/>
              <w:rPr>
                <w:rFonts w:hint="eastAsia" w:ascii="仿宋" w:eastAsia="仿宋"/>
                <w:sz w:val="20"/>
              </w:rPr>
            </w:pPr>
            <w:r>
              <w:rPr>
                <w:rFonts w:hint="eastAsia" w:ascii="仿宋" w:eastAsia="仿宋"/>
                <w:sz w:val="20"/>
              </w:rPr>
              <w:t>（五）未及时开展养护，造成通航建筑物停止运行或者不能正常运行的；</w:t>
            </w:r>
          </w:p>
          <w:p>
            <w:pPr>
              <w:pStyle w:val="7"/>
              <w:spacing w:line="203" w:lineRule="exact"/>
              <w:ind w:left="443"/>
              <w:rPr>
                <w:rFonts w:hint="eastAsia" w:ascii="仿宋" w:eastAsia="仿宋"/>
                <w:sz w:val="20"/>
              </w:rPr>
            </w:pPr>
            <w:r>
              <w:rPr>
                <w:rFonts w:hint="eastAsia" w:ascii="仿宋" w:eastAsia="仿宋"/>
                <w:sz w:val="20"/>
              </w:rPr>
              <w:t>（六）养护停航时间超出养护停航安排规定时限且未重新报批的。</w:t>
            </w:r>
          </w:p>
        </w:tc>
        <w:tc>
          <w:tcPr>
            <w:tcW w:w="614" w:type="dxa"/>
          </w:tcPr>
          <w:p>
            <w:pPr>
              <w:pStyle w:val="7"/>
              <w:rPr>
                <w:sz w:val="22"/>
              </w:rPr>
            </w:pPr>
          </w:p>
          <w:p>
            <w:pPr>
              <w:pStyle w:val="7"/>
              <w:rPr>
                <w:sz w:val="22"/>
              </w:rPr>
            </w:pPr>
          </w:p>
          <w:p>
            <w:pPr>
              <w:pStyle w:val="7"/>
              <w:spacing w:before="3"/>
              <w:rPr>
                <w:sz w:val="22"/>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spacing w:before="11"/>
              <w:rPr>
                <w:sz w:val="30"/>
              </w:rPr>
            </w:pPr>
          </w:p>
          <w:p>
            <w:pPr>
              <w:pStyle w:val="7"/>
              <w:ind w:right="17"/>
              <w:jc w:val="right"/>
              <w:rPr>
                <w:sz w:val="20"/>
              </w:rPr>
            </w:pPr>
            <w:r>
              <w:rPr>
                <w:sz w:val="20"/>
              </w:rPr>
              <w:t>航道行政</w:t>
            </w:r>
          </w:p>
        </w:tc>
        <w:tc>
          <w:tcPr>
            <w:tcW w:w="734" w:type="dxa"/>
          </w:tcPr>
          <w:p>
            <w:pPr>
              <w:pStyle w:val="7"/>
              <w:rPr>
                <w:sz w:val="22"/>
              </w:rPr>
            </w:pPr>
          </w:p>
          <w:p>
            <w:pPr>
              <w:pStyle w:val="7"/>
              <w:rPr>
                <w:sz w:val="22"/>
              </w:rPr>
            </w:pPr>
          </w:p>
          <w:p>
            <w:pPr>
              <w:pStyle w:val="7"/>
              <w:spacing w:before="11"/>
              <w:rPr>
                <w:sz w:val="30"/>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4"/>
              <w:rPr>
                <w:sz w:val="21"/>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4"/>
              <w:ind w:left="123"/>
              <w:rPr>
                <w:sz w:val="20"/>
              </w:rPr>
            </w:pPr>
            <w:r>
              <w:rPr>
                <w:w w:val="115"/>
                <w:sz w:val="20"/>
              </w:rPr>
              <w:t>148</w:t>
            </w:r>
          </w:p>
        </w:tc>
        <w:tc>
          <w:tcPr>
            <w:tcW w:w="1065" w:type="dxa"/>
          </w:tcPr>
          <w:p>
            <w:pPr>
              <w:pStyle w:val="7"/>
              <w:spacing w:before="71" w:line="225" w:lineRule="auto"/>
              <w:ind w:left="37" w:right="200"/>
              <w:jc w:val="both"/>
              <w:rPr>
                <w:sz w:val="20"/>
              </w:rPr>
            </w:pPr>
            <w:r>
              <w:rPr>
                <w:sz w:val="20"/>
              </w:rPr>
              <w:t>对过闸船舶未按规定向通航建筑物运行单位如实提供过闸信息行为的行政处罚</w:t>
            </w:r>
          </w:p>
        </w:tc>
        <w:tc>
          <w:tcPr>
            <w:tcW w:w="9854" w:type="dxa"/>
          </w:tcPr>
          <w:p>
            <w:pPr>
              <w:pStyle w:val="7"/>
              <w:rPr>
                <w:sz w:val="20"/>
              </w:rPr>
            </w:pPr>
          </w:p>
          <w:p>
            <w:pPr>
              <w:pStyle w:val="7"/>
              <w:rPr>
                <w:sz w:val="20"/>
              </w:rPr>
            </w:pPr>
          </w:p>
          <w:p>
            <w:pPr>
              <w:pStyle w:val="7"/>
              <w:spacing w:before="9"/>
              <w:rPr>
                <w:sz w:val="22"/>
              </w:rPr>
            </w:pPr>
          </w:p>
          <w:p>
            <w:pPr>
              <w:pStyle w:val="7"/>
              <w:spacing w:line="252" w:lineRule="exact"/>
              <w:ind w:left="40"/>
              <w:rPr>
                <w:rFonts w:hint="eastAsia" w:ascii="仿宋" w:eastAsia="仿宋"/>
                <w:sz w:val="20"/>
              </w:rPr>
            </w:pPr>
            <w:r>
              <w:rPr>
                <w:rFonts w:hint="eastAsia" w:ascii="仿宋" w:eastAsia="仿宋"/>
                <w:sz w:val="20"/>
              </w:rPr>
              <w:t>《中华人民共和国航道法》第四十二条（四）危害航道设施安全的；（五）其他危害航道通航安全的行为。</w:t>
            </w:r>
          </w:p>
          <w:p>
            <w:pPr>
              <w:pStyle w:val="7"/>
              <w:tabs>
                <w:tab w:val="left" w:pos="3878"/>
              </w:tabs>
              <w:spacing w:before="3" w:line="230" w:lineRule="auto"/>
              <w:ind w:left="40" w:right="98"/>
              <w:rPr>
                <w:rFonts w:hint="eastAsia" w:ascii="仿宋" w:eastAsia="仿宋"/>
                <w:sz w:val="20"/>
              </w:rPr>
            </w:pPr>
            <w:r>
              <w:rPr>
                <w:rFonts w:hint="eastAsia" w:ascii="仿宋" w:eastAsia="仿宋"/>
                <w:sz w:val="20"/>
              </w:rPr>
              <w:t>《通航建筑物运行管理办法》第三十九条</w:t>
            </w:r>
            <w:r>
              <w:rPr>
                <w:rFonts w:hint="eastAsia" w:ascii="仿宋" w:eastAsia="仿宋"/>
                <w:sz w:val="20"/>
              </w:rPr>
              <w:tab/>
            </w:r>
            <w:r>
              <w:rPr>
                <w:rFonts w:hint="eastAsia" w:ascii="仿宋" w:eastAsia="仿宋"/>
                <w:sz w:val="20"/>
              </w:rPr>
              <w:t>过闸船舶未按照规定向运行单位如实提供过闸信息的，由负责航道管理的部门责令改正，处1000元以上1万元以下的罚款。</w:t>
            </w:r>
          </w:p>
        </w:tc>
        <w:tc>
          <w:tcPr>
            <w:tcW w:w="614" w:type="dxa"/>
          </w:tcPr>
          <w:p>
            <w:pPr>
              <w:pStyle w:val="7"/>
              <w:rPr>
                <w:sz w:val="22"/>
              </w:rPr>
            </w:pPr>
          </w:p>
          <w:p>
            <w:pPr>
              <w:pStyle w:val="7"/>
              <w:rPr>
                <w:sz w:val="22"/>
              </w:rPr>
            </w:pPr>
          </w:p>
          <w:p>
            <w:pPr>
              <w:pStyle w:val="7"/>
              <w:spacing w:before="6"/>
              <w:rPr>
                <w:sz w:val="27"/>
              </w:rPr>
            </w:pPr>
          </w:p>
          <w:p>
            <w:pPr>
              <w:pStyle w:val="7"/>
              <w:spacing w:before="1"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84"/>
              <w:ind w:right="17"/>
              <w:jc w:val="right"/>
              <w:rPr>
                <w:sz w:val="20"/>
              </w:rPr>
            </w:pPr>
            <w:r>
              <w:rPr>
                <w:sz w:val="20"/>
              </w:rPr>
              <w:t>航道行政</w:t>
            </w:r>
          </w:p>
        </w:tc>
        <w:tc>
          <w:tcPr>
            <w:tcW w:w="734" w:type="dxa"/>
          </w:tcPr>
          <w:p>
            <w:pPr>
              <w:pStyle w:val="7"/>
              <w:rPr>
                <w:sz w:val="22"/>
              </w:rPr>
            </w:pPr>
          </w:p>
          <w:p>
            <w:pPr>
              <w:pStyle w:val="7"/>
              <w:rPr>
                <w:sz w:val="22"/>
              </w:rPr>
            </w:pPr>
          </w:p>
          <w:p>
            <w:pPr>
              <w:pStyle w:val="7"/>
              <w:rPr>
                <w:sz w:val="22"/>
              </w:rPr>
            </w:pPr>
          </w:p>
          <w:p>
            <w:pPr>
              <w:pStyle w:val="7"/>
              <w:spacing w:before="184"/>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9"/>
              <w:rPr>
                <w:sz w:val="26"/>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bl>
    <w:p>
      <w:pPr>
        <w:rPr>
          <w:sz w:val="2"/>
          <w:szCs w:val="2"/>
        </w:rPr>
      </w:pPr>
      <w:r>
        <w:pict>
          <v:shape id="_x0000_s1140" o:spid="_x0000_s1140" o:spt="202" type="#_x0000_t202" style="position:absolute;left:0pt;margin-left:40.65pt;margin-top:474.2pt;height:50pt;width:15.7pt;mso-position-horizontal-relative:page;mso-position-vertical-relative:page;z-index:251727872;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55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5"/>
              <w:rPr>
                <w:sz w:val="24"/>
              </w:rPr>
            </w:pPr>
          </w:p>
          <w:p>
            <w:pPr>
              <w:pStyle w:val="7"/>
              <w:ind w:left="129"/>
              <w:rPr>
                <w:sz w:val="20"/>
              </w:rPr>
            </w:pPr>
            <w:r>
              <w:rPr>
                <w:w w:val="110"/>
                <w:sz w:val="20"/>
              </w:rPr>
              <w:t>149</w:t>
            </w:r>
          </w:p>
        </w:tc>
        <w:tc>
          <w:tcPr>
            <w:tcW w:w="1065" w:type="dxa"/>
          </w:tcPr>
          <w:p>
            <w:pPr>
              <w:pStyle w:val="7"/>
              <w:spacing w:before="83" w:line="225" w:lineRule="auto"/>
              <w:ind w:left="38" w:right="200"/>
              <w:jc w:val="both"/>
              <w:rPr>
                <w:sz w:val="20"/>
              </w:rPr>
            </w:pPr>
            <w:r>
              <w:rPr>
                <w:sz w:val="20"/>
              </w:rPr>
              <w:t>对航道工程建设项目未组织竣工验收或者验收不合格擅自交付使用等行为的行政处罚</w:t>
            </w:r>
          </w:p>
        </w:tc>
        <w:tc>
          <w:tcPr>
            <w:tcW w:w="9854" w:type="dxa"/>
          </w:tcPr>
          <w:p>
            <w:pPr>
              <w:pStyle w:val="7"/>
              <w:rPr>
                <w:sz w:val="20"/>
              </w:rPr>
            </w:pPr>
          </w:p>
          <w:p>
            <w:pPr>
              <w:pStyle w:val="7"/>
              <w:rPr>
                <w:sz w:val="20"/>
              </w:rPr>
            </w:pPr>
          </w:p>
          <w:p>
            <w:pPr>
              <w:pStyle w:val="7"/>
              <w:rPr>
                <w:sz w:val="20"/>
              </w:rPr>
            </w:pPr>
          </w:p>
          <w:p>
            <w:pPr>
              <w:pStyle w:val="7"/>
              <w:spacing w:before="2"/>
              <w:rPr>
                <w:sz w:val="23"/>
              </w:rPr>
            </w:pPr>
          </w:p>
          <w:p>
            <w:pPr>
              <w:pStyle w:val="7"/>
              <w:spacing w:before="1" w:line="230" w:lineRule="auto"/>
              <w:ind w:left="41" w:right="201"/>
              <w:rPr>
                <w:rFonts w:hint="eastAsia" w:ascii="仿宋" w:eastAsia="仿宋"/>
                <w:sz w:val="20"/>
              </w:rPr>
            </w:pPr>
            <w:r>
              <w:rPr>
                <w:rFonts w:hint="eastAsia" w:ascii="仿宋" w:eastAsia="仿宋"/>
                <w:sz w:val="20"/>
              </w:rPr>
              <w:t>《航道工程建设管理规定》第七十七条 航道工程建设项目未组织竣工验收或者验收不合格，项目单位擅自交付使用的，由具体负责监督管理的交通运输主管部门责令改正，处工程合同价款2%以上4%以下的罚款。</w:t>
            </w:r>
          </w:p>
        </w:tc>
        <w:tc>
          <w:tcPr>
            <w:tcW w:w="614"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5"/>
              <w:rPr>
                <w:sz w:val="24"/>
              </w:rPr>
            </w:pPr>
          </w:p>
          <w:p>
            <w:pPr>
              <w:pStyle w:val="7"/>
              <w:ind w:right="17"/>
              <w:jc w:val="right"/>
              <w:rPr>
                <w:sz w:val="20"/>
              </w:rPr>
            </w:pPr>
            <w:r>
              <w:rPr>
                <w:sz w:val="20"/>
              </w:rPr>
              <w:t>航道行政</w:t>
            </w:r>
          </w:p>
        </w:tc>
        <w:tc>
          <w:tcPr>
            <w:tcW w:w="734" w:type="dxa"/>
          </w:tcPr>
          <w:p>
            <w:pPr>
              <w:pStyle w:val="7"/>
              <w:rPr>
                <w:sz w:val="22"/>
              </w:rPr>
            </w:pPr>
          </w:p>
          <w:p>
            <w:pPr>
              <w:pStyle w:val="7"/>
              <w:rPr>
                <w:sz w:val="22"/>
              </w:rPr>
            </w:pPr>
          </w:p>
          <w:p>
            <w:pPr>
              <w:pStyle w:val="7"/>
              <w:rPr>
                <w:sz w:val="22"/>
              </w:rPr>
            </w:pPr>
          </w:p>
          <w:p>
            <w:pPr>
              <w:pStyle w:val="7"/>
              <w:spacing w:before="5"/>
              <w:rPr>
                <w:sz w:val="24"/>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3"/>
              <w:rPr>
                <w:sz w:val="28"/>
              </w:rPr>
            </w:pPr>
          </w:p>
          <w:p>
            <w:pPr>
              <w:pStyle w:val="7"/>
              <w:spacing w:before="1"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5" w:hRule="atLeast"/>
        </w:trPr>
        <w:tc>
          <w:tcPr>
            <w:tcW w:w="571" w:type="dxa"/>
          </w:tcPr>
          <w:p>
            <w:pPr>
              <w:pStyle w:val="7"/>
              <w:rPr>
                <w:sz w:val="22"/>
              </w:rPr>
            </w:pPr>
          </w:p>
          <w:p>
            <w:pPr>
              <w:pStyle w:val="7"/>
              <w:rPr>
                <w:sz w:val="22"/>
              </w:rPr>
            </w:pPr>
          </w:p>
          <w:p>
            <w:pPr>
              <w:pStyle w:val="7"/>
              <w:spacing w:before="3"/>
              <w:rPr>
                <w:sz w:val="26"/>
              </w:rPr>
            </w:pPr>
          </w:p>
          <w:p>
            <w:pPr>
              <w:pStyle w:val="7"/>
              <w:ind w:left="134"/>
              <w:rPr>
                <w:sz w:val="20"/>
              </w:rPr>
            </w:pPr>
            <w:r>
              <w:rPr>
                <w:w w:val="105"/>
                <w:sz w:val="20"/>
              </w:rPr>
              <w:t>150</w:t>
            </w:r>
          </w:p>
        </w:tc>
        <w:tc>
          <w:tcPr>
            <w:tcW w:w="1065" w:type="dxa"/>
          </w:tcPr>
          <w:p>
            <w:pPr>
              <w:pStyle w:val="7"/>
              <w:spacing w:before="64" w:line="225" w:lineRule="auto"/>
              <w:ind w:left="38" w:right="200"/>
              <w:jc w:val="both"/>
              <w:rPr>
                <w:sz w:val="20"/>
              </w:rPr>
            </w:pPr>
            <w:r>
              <w:rPr>
                <w:sz w:val="20"/>
              </w:rPr>
              <w:t>对实施危害航标及其辅助设施或者影响航标工作效能行为的行政处罚</w:t>
            </w:r>
          </w:p>
        </w:tc>
        <w:tc>
          <w:tcPr>
            <w:tcW w:w="9854" w:type="dxa"/>
          </w:tcPr>
          <w:p>
            <w:pPr>
              <w:pStyle w:val="7"/>
              <w:spacing w:before="180" w:line="252" w:lineRule="exact"/>
              <w:ind w:left="41"/>
              <w:rPr>
                <w:rFonts w:hint="eastAsia" w:ascii="仿宋" w:eastAsia="仿宋"/>
                <w:sz w:val="20"/>
              </w:rPr>
            </w:pPr>
            <w:r>
              <w:rPr>
                <w:rFonts w:hint="eastAsia" w:ascii="仿宋" w:eastAsia="仿宋"/>
                <w:sz w:val="20"/>
              </w:rPr>
              <w:t>《中华人民共和国航标条例》</w:t>
            </w:r>
          </w:p>
          <w:p>
            <w:pPr>
              <w:pStyle w:val="7"/>
              <w:tabs>
                <w:tab w:val="left" w:pos="1048"/>
              </w:tabs>
              <w:spacing w:line="247" w:lineRule="exact"/>
              <w:ind w:left="41"/>
              <w:rPr>
                <w:rFonts w:hint="eastAsia" w:ascii="仿宋" w:eastAsia="仿宋"/>
                <w:sz w:val="20"/>
              </w:rPr>
            </w:pPr>
            <w:r>
              <w:rPr>
                <w:rFonts w:hint="eastAsia" w:ascii="仿宋" w:eastAsia="仿宋"/>
                <w:sz w:val="20"/>
              </w:rPr>
              <w:t>第二十条</w:t>
            </w:r>
            <w:r>
              <w:rPr>
                <w:rFonts w:hint="eastAsia" w:ascii="仿宋" w:eastAsia="仿宋"/>
                <w:sz w:val="20"/>
              </w:rPr>
              <w:tab/>
            </w:r>
            <w:r>
              <w:rPr>
                <w:rFonts w:hint="eastAsia" w:ascii="仿宋" w:eastAsia="仿宋"/>
                <w:sz w:val="20"/>
              </w:rPr>
              <w:t>有下列行为之一</w:t>
            </w:r>
            <w:r>
              <w:rPr>
                <w:rFonts w:hint="eastAsia" w:ascii="仿宋" w:eastAsia="仿宋"/>
                <w:spacing w:val="4"/>
                <w:sz w:val="20"/>
              </w:rPr>
              <w:t>的</w:t>
            </w:r>
            <w:r>
              <w:rPr>
                <w:rFonts w:hint="eastAsia" w:ascii="仿宋" w:eastAsia="仿宋"/>
                <w:sz w:val="20"/>
              </w:rPr>
              <w:t>，由航标管理机关责令限期改正或者采取相应的补救措施：</w:t>
            </w:r>
          </w:p>
          <w:p>
            <w:pPr>
              <w:pStyle w:val="7"/>
              <w:spacing w:line="247" w:lineRule="exact"/>
              <w:ind w:left="443"/>
              <w:rPr>
                <w:rFonts w:hint="eastAsia" w:ascii="仿宋" w:eastAsia="仿宋"/>
                <w:sz w:val="20"/>
              </w:rPr>
            </w:pPr>
            <w:r>
              <w:rPr>
                <w:rFonts w:hint="eastAsia" w:ascii="仿宋" w:eastAsia="仿宋"/>
                <w:sz w:val="20"/>
              </w:rPr>
              <w:t>（一）违反本条例第十一条的规定，在航标附近设置灯光或者音响装置的；</w:t>
            </w:r>
          </w:p>
          <w:p>
            <w:pPr>
              <w:pStyle w:val="7"/>
              <w:spacing w:line="246" w:lineRule="exact"/>
              <w:ind w:left="443"/>
              <w:rPr>
                <w:rFonts w:hint="eastAsia" w:ascii="仿宋" w:eastAsia="仿宋"/>
                <w:sz w:val="20"/>
              </w:rPr>
            </w:pPr>
            <w:r>
              <w:rPr>
                <w:rFonts w:hint="eastAsia" w:ascii="仿宋" w:eastAsia="仿宋"/>
                <w:sz w:val="20"/>
              </w:rPr>
              <w:t>（二）违反本条例第十三条的规定，构筑建筑物、构筑物或者种植植物的。</w:t>
            </w:r>
          </w:p>
          <w:p>
            <w:pPr>
              <w:pStyle w:val="7"/>
              <w:tabs>
                <w:tab w:val="left" w:pos="1252"/>
              </w:tabs>
              <w:spacing w:before="2" w:line="230" w:lineRule="auto"/>
              <w:ind w:left="41" w:right="98"/>
              <w:rPr>
                <w:rFonts w:hint="eastAsia" w:ascii="仿宋" w:eastAsia="仿宋"/>
                <w:sz w:val="20"/>
              </w:rPr>
            </w:pPr>
            <w:r>
              <w:rPr>
                <w:rFonts w:hint="eastAsia" w:ascii="仿宋" w:eastAsia="仿宋"/>
                <w:sz w:val="20"/>
              </w:rPr>
              <w:t>第二十二条</w:t>
            </w:r>
            <w:r>
              <w:rPr>
                <w:rFonts w:hint="eastAsia" w:ascii="仿宋" w:eastAsia="仿宋"/>
                <w:sz w:val="20"/>
              </w:rPr>
              <w:tab/>
            </w:r>
            <w:r>
              <w:rPr>
                <w:rFonts w:hint="eastAsia" w:ascii="仿宋" w:eastAsia="仿宋"/>
                <w:sz w:val="20"/>
              </w:rPr>
              <w:t>违反本条例第十五条、第十六条、第十七条的规定，危害航标及其辅助设施或者影响航标工作效能的，由航标管理机关责令其限期改正</w:t>
            </w:r>
            <w:r>
              <w:rPr>
                <w:rFonts w:hint="eastAsia" w:ascii="仿宋" w:eastAsia="仿宋"/>
                <w:spacing w:val="4"/>
                <w:sz w:val="20"/>
              </w:rPr>
              <w:t>，</w:t>
            </w:r>
            <w:r>
              <w:rPr>
                <w:rFonts w:hint="eastAsia" w:ascii="仿宋" w:eastAsia="仿宋"/>
                <w:sz w:val="20"/>
              </w:rPr>
              <w:t>给予警告，可以并</w:t>
            </w:r>
            <w:r>
              <w:rPr>
                <w:rFonts w:hint="eastAsia" w:ascii="仿宋" w:eastAsia="仿宋"/>
                <w:spacing w:val="3"/>
                <w:sz w:val="20"/>
              </w:rPr>
              <w:t>处</w:t>
            </w:r>
            <w:r>
              <w:rPr>
                <w:rFonts w:hint="eastAsia" w:ascii="仿宋" w:eastAsia="仿宋"/>
                <w:sz w:val="20"/>
              </w:rPr>
              <w:t>2000元以下的罚款</w:t>
            </w:r>
            <w:r>
              <w:rPr>
                <w:rFonts w:hint="eastAsia" w:ascii="仿宋" w:eastAsia="仿宋"/>
                <w:spacing w:val="4"/>
                <w:sz w:val="20"/>
              </w:rPr>
              <w:t>；</w:t>
            </w:r>
            <w:r>
              <w:rPr>
                <w:rFonts w:hint="eastAsia" w:ascii="仿宋" w:eastAsia="仿宋"/>
                <w:sz w:val="20"/>
              </w:rPr>
              <w:t>造成损失的</w:t>
            </w:r>
            <w:r>
              <w:rPr>
                <w:rFonts w:hint="eastAsia" w:ascii="仿宋" w:eastAsia="仿宋"/>
                <w:spacing w:val="4"/>
                <w:sz w:val="20"/>
              </w:rPr>
              <w:t>，</w:t>
            </w:r>
            <w:r>
              <w:rPr>
                <w:rFonts w:hint="eastAsia" w:ascii="仿宋" w:eastAsia="仿宋"/>
                <w:sz w:val="20"/>
              </w:rPr>
              <w:t>应当依法赔偿</w:t>
            </w:r>
          </w:p>
          <w:p>
            <w:pPr>
              <w:pStyle w:val="7"/>
              <w:spacing w:line="250" w:lineRule="exact"/>
              <w:ind w:left="41"/>
              <w:rPr>
                <w:rFonts w:hint="eastAsia" w:ascii="仿宋" w:eastAsia="仿宋"/>
                <w:sz w:val="20"/>
              </w:rPr>
            </w:pPr>
            <w:r>
              <w:rPr>
                <w:rFonts w:hint="eastAsia" w:ascii="仿宋" w:eastAsia="仿宋"/>
                <w:w w:val="99"/>
                <w:sz w:val="20"/>
              </w:rPr>
              <w:t>。</w:t>
            </w:r>
          </w:p>
        </w:tc>
        <w:tc>
          <w:tcPr>
            <w:tcW w:w="614" w:type="dxa"/>
          </w:tcPr>
          <w:p>
            <w:pPr>
              <w:pStyle w:val="7"/>
              <w:rPr>
                <w:sz w:val="22"/>
              </w:rPr>
            </w:pPr>
          </w:p>
          <w:p>
            <w:pPr>
              <w:pStyle w:val="7"/>
              <w:rPr>
                <w:sz w:val="22"/>
              </w:rPr>
            </w:pPr>
          </w:p>
          <w:p>
            <w:pPr>
              <w:pStyle w:val="7"/>
              <w:spacing w:before="5"/>
              <w:rPr>
                <w:sz w:val="17"/>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spacing w:before="3"/>
              <w:rPr>
                <w:sz w:val="26"/>
              </w:rPr>
            </w:pPr>
          </w:p>
          <w:p>
            <w:pPr>
              <w:pStyle w:val="7"/>
              <w:ind w:right="17"/>
              <w:jc w:val="right"/>
              <w:rPr>
                <w:sz w:val="20"/>
              </w:rPr>
            </w:pPr>
            <w:r>
              <w:rPr>
                <w:sz w:val="20"/>
              </w:rPr>
              <w:t>航道行政</w:t>
            </w:r>
          </w:p>
        </w:tc>
        <w:tc>
          <w:tcPr>
            <w:tcW w:w="734" w:type="dxa"/>
          </w:tcPr>
          <w:p>
            <w:pPr>
              <w:pStyle w:val="7"/>
              <w:rPr>
                <w:sz w:val="22"/>
              </w:rPr>
            </w:pPr>
          </w:p>
          <w:p>
            <w:pPr>
              <w:pStyle w:val="7"/>
              <w:rPr>
                <w:sz w:val="22"/>
              </w:rPr>
            </w:pPr>
          </w:p>
          <w:p>
            <w:pPr>
              <w:pStyle w:val="7"/>
              <w:spacing w:before="3"/>
              <w:rPr>
                <w:sz w:val="26"/>
              </w:rPr>
            </w:pPr>
          </w:p>
          <w:p>
            <w:pPr>
              <w:pStyle w:val="7"/>
              <w:ind w:right="236"/>
              <w:jc w:val="right"/>
              <w:rPr>
                <w:sz w:val="20"/>
              </w:rPr>
            </w:pPr>
            <w:r>
              <w:rPr>
                <w:w w:val="99"/>
                <w:sz w:val="20"/>
              </w:rPr>
              <w:t>否</w:t>
            </w:r>
          </w:p>
        </w:tc>
        <w:tc>
          <w:tcPr>
            <w:tcW w:w="914" w:type="dxa"/>
          </w:tcPr>
          <w:p>
            <w:pPr>
              <w:pStyle w:val="7"/>
              <w:rPr>
                <w:sz w:val="22"/>
              </w:rPr>
            </w:pPr>
          </w:p>
          <w:p>
            <w:pPr>
              <w:pStyle w:val="7"/>
              <w:rPr>
                <w:sz w:val="30"/>
              </w:rPr>
            </w:pPr>
          </w:p>
          <w:p>
            <w:pPr>
              <w:pStyle w:val="7"/>
              <w:spacing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6" w:hRule="atLeast"/>
        </w:trPr>
        <w:tc>
          <w:tcPr>
            <w:tcW w:w="571" w:type="dxa"/>
          </w:tcPr>
          <w:p>
            <w:pPr>
              <w:pStyle w:val="7"/>
              <w:spacing w:before="2"/>
              <w:rPr>
                <w:sz w:val="29"/>
              </w:rPr>
            </w:pPr>
          </w:p>
          <w:p>
            <w:pPr>
              <w:pStyle w:val="7"/>
              <w:ind w:left="119"/>
              <w:rPr>
                <w:sz w:val="20"/>
              </w:rPr>
            </w:pPr>
            <w:r>
              <w:rPr>
                <w:w w:val="120"/>
                <w:sz w:val="20"/>
              </w:rPr>
              <w:t>151</w:t>
            </w:r>
          </w:p>
        </w:tc>
        <w:tc>
          <w:tcPr>
            <w:tcW w:w="1065" w:type="dxa"/>
          </w:tcPr>
          <w:p>
            <w:pPr>
              <w:pStyle w:val="7"/>
              <w:spacing w:before="24" w:line="225" w:lineRule="auto"/>
              <w:ind w:left="37" w:right="200"/>
              <w:jc w:val="both"/>
              <w:rPr>
                <w:sz w:val="20"/>
              </w:rPr>
            </w:pPr>
            <w:r>
              <w:rPr>
                <w:sz w:val="20"/>
              </w:rPr>
              <w:t>对触碰航标不报告行为的行政处罚</w:t>
            </w:r>
          </w:p>
        </w:tc>
        <w:tc>
          <w:tcPr>
            <w:tcW w:w="9854" w:type="dxa"/>
          </w:tcPr>
          <w:p>
            <w:pPr>
              <w:pStyle w:val="7"/>
              <w:spacing w:before="149" w:line="252" w:lineRule="exact"/>
              <w:ind w:left="40"/>
              <w:rPr>
                <w:rFonts w:hint="eastAsia" w:ascii="仿宋" w:eastAsia="仿宋"/>
                <w:sz w:val="20"/>
              </w:rPr>
            </w:pPr>
            <w:r>
              <w:rPr>
                <w:rFonts w:hint="eastAsia" w:ascii="仿宋" w:eastAsia="仿宋"/>
                <w:sz w:val="20"/>
              </w:rPr>
              <w:t>《中华人民共和国航标条例》</w:t>
            </w:r>
          </w:p>
          <w:p>
            <w:pPr>
              <w:pStyle w:val="7"/>
              <w:tabs>
                <w:tab w:val="left" w:pos="1252"/>
              </w:tabs>
              <w:spacing w:before="3" w:line="230" w:lineRule="auto"/>
              <w:ind w:left="40" w:right="200"/>
              <w:rPr>
                <w:rFonts w:hint="eastAsia" w:ascii="仿宋" w:eastAsia="仿宋"/>
                <w:sz w:val="20"/>
              </w:rPr>
            </w:pPr>
            <w:r>
              <w:rPr>
                <w:rFonts w:hint="eastAsia" w:ascii="仿宋" w:eastAsia="仿宋"/>
                <w:sz w:val="20"/>
              </w:rPr>
              <w:t>第二十一条</w:t>
            </w:r>
            <w:r>
              <w:rPr>
                <w:rFonts w:hint="eastAsia" w:ascii="仿宋" w:eastAsia="仿宋"/>
                <w:sz w:val="20"/>
              </w:rPr>
              <w:tab/>
            </w:r>
            <w:r>
              <w:rPr>
                <w:rFonts w:hint="eastAsia" w:ascii="仿宋" w:eastAsia="仿宋"/>
                <w:sz w:val="20"/>
              </w:rPr>
              <w:t>船舶违反本条例第十四条第二款的规定</w:t>
            </w:r>
            <w:r>
              <w:rPr>
                <w:rFonts w:hint="eastAsia" w:ascii="仿宋" w:eastAsia="仿宋"/>
                <w:spacing w:val="4"/>
                <w:sz w:val="20"/>
              </w:rPr>
              <w:t>，</w:t>
            </w:r>
            <w:r>
              <w:rPr>
                <w:rFonts w:hint="eastAsia" w:ascii="仿宋" w:eastAsia="仿宋"/>
                <w:sz w:val="20"/>
              </w:rPr>
              <w:t>触碰航标不报告的，航标管理机关可以根据情节处以2 万元以下的罚款；造成损失</w:t>
            </w:r>
            <w:r>
              <w:rPr>
                <w:rFonts w:hint="eastAsia" w:ascii="仿宋" w:eastAsia="仿宋"/>
                <w:spacing w:val="3"/>
                <w:sz w:val="20"/>
              </w:rPr>
              <w:t>的</w:t>
            </w:r>
            <w:r>
              <w:rPr>
                <w:rFonts w:hint="eastAsia" w:ascii="仿宋" w:eastAsia="仿宋"/>
                <w:sz w:val="20"/>
              </w:rPr>
              <w:t>，应当依法赔偿。</w:t>
            </w:r>
          </w:p>
        </w:tc>
        <w:tc>
          <w:tcPr>
            <w:tcW w:w="614" w:type="dxa"/>
          </w:tcPr>
          <w:p>
            <w:pPr>
              <w:pStyle w:val="7"/>
              <w:spacing w:before="9"/>
              <w:rPr>
                <w:sz w:val="20"/>
              </w:rPr>
            </w:pPr>
          </w:p>
          <w:p>
            <w:pPr>
              <w:pStyle w:val="7"/>
              <w:spacing w:line="225" w:lineRule="auto"/>
              <w:ind w:left="114" w:right="77"/>
              <w:rPr>
                <w:sz w:val="20"/>
              </w:rPr>
            </w:pPr>
            <w:r>
              <w:rPr>
                <w:sz w:val="20"/>
              </w:rPr>
              <w:t>行政处罚</w:t>
            </w:r>
          </w:p>
        </w:tc>
        <w:tc>
          <w:tcPr>
            <w:tcW w:w="900" w:type="dxa"/>
          </w:tcPr>
          <w:p>
            <w:pPr>
              <w:pStyle w:val="7"/>
              <w:spacing w:before="2"/>
              <w:rPr>
                <w:sz w:val="29"/>
              </w:rPr>
            </w:pPr>
          </w:p>
          <w:p>
            <w:pPr>
              <w:pStyle w:val="7"/>
              <w:ind w:right="17"/>
              <w:jc w:val="right"/>
              <w:rPr>
                <w:sz w:val="20"/>
              </w:rPr>
            </w:pPr>
            <w:r>
              <w:rPr>
                <w:sz w:val="20"/>
              </w:rPr>
              <w:t>航道行政</w:t>
            </w:r>
          </w:p>
        </w:tc>
        <w:tc>
          <w:tcPr>
            <w:tcW w:w="734" w:type="dxa"/>
          </w:tcPr>
          <w:p>
            <w:pPr>
              <w:pStyle w:val="7"/>
              <w:spacing w:before="2"/>
              <w:rPr>
                <w:sz w:val="29"/>
              </w:rPr>
            </w:pPr>
          </w:p>
          <w:p>
            <w:pPr>
              <w:pStyle w:val="7"/>
              <w:ind w:right="236"/>
              <w:jc w:val="right"/>
              <w:rPr>
                <w:sz w:val="20"/>
              </w:rPr>
            </w:pPr>
            <w:r>
              <w:rPr>
                <w:w w:val="99"/>
                <w:sz w:val="20"/>
              </w:rPr>
              <w:t>否</w:t>
            </w:r>
          </w:p>
        </w:tc>
        <w:tc>
          <w:tcPr>
            <w:tcW w:w="914" w:type="dxa"/>
          </w:tcPr>
          <w:p>
            <w:pPr>
              <w:pStyle w:val="7"/>
              <w:spacing w:before="142"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4" w:hRule="atLeast"/>
        </w:trPr>
        <w:tc>
          <w:tcPr>
            <w:tcW w:w="571" w:type="dxa"/>
          </w:tcPr>
          <w:p>
            <w:pPr>
              <w:pStyle w:val="7"/>
              <w:rPr>
                <w:sz w:val="22"/>
              </w:rPr>
            </w:pPr>
          </w:p>
          <w:p>
            <w:pPr>
              <w:pStyle w:val="7"/>
              <w:rPr>
                <w:sz w:val="22"/>
              </w:rPr>
            </w:pPr>
          </w:p>
          <w:p>
            <w:pPr>
              <w:pStyle w:val="7"/>
              <w:rPr>
                <w:sz w:val="22"/>
              </w:rPr>
            </w:pPr>
          </w:p>
          <w:p>
            <w:pPr>
              <w:pStyle w:val="7"/>
              <w:spacing w:before="6"/>
              <w:rPr>
                <w:sz w:val="18"/>
              </w:rPr>
            </w:pPr>
          </w:p>
          <w:p>
            <w:pPr>
              <w:pStyle w:val="7"/>
              <w:ind w:left="134"/>
              <w:rPr>
                <w:sz w:val="20"/>
              </w:rPr>
            </w:pPr>
            <w:r>
              <w:rPr>
                <w:w w:val="110"/>
                <w:sz w:val="20"/>
              </w:rPr>
              <w:t>152</w:t>
            </w:r>
          </w:p>
        </w:tc>
        <w:tc>
          <w:tcPr>
            <w:tcW w:w="1065" w:type="dxa"/>
          </w:tcPr>
          <w:p>
            <w:pPr>
              <w:pStyle w:val="7"/>
              <w:rPr>
                <w:sz w:val="19"/>
              </w:rPr>
            </w:pPr>
          </w:p>
          <w:p>
            <w:pPr>
              <w:pStyle w:val="7"/>
              <w:spacing w:before="1" w:line="228" w:lineRule="auto"/>
              <w:ind w:left="38" w:right="198"/>
              <w:rPr>
                <w:sz w:val="20"/>
              </w:rPr>
            </w:pPr>
            <w:r>
              <w:rPr>
                <w:sz w:val="20"/>
              </w:rPr>
              <w:t>对擅自设置、拆除</w:t>
            </w:r>
          </w:p>
          <w:p>
            <w:pPr>
              <w:pStyle w:val="7"/>
              <w:spacing w:line="225" w:lineRule="auto"/>
              <w:ind w:left="38" w:right="198"/>
              <w:jc w:val="both"/>
              <w:rPr>
                <w:sz w:val="20"/>
              </w:rPr>
            </w:pPr>
            <w:r>
              <w:rPr>
                <w:sz w:val="20"/>
              </w:rPr>
              <w:t>、移动和其他改变专用航标状况行为的行政处罚</w:t>
            </w:r>
          </w:p>
        </w:tc>
        <w:tc>
          <w:tcPr>
            <w:tcW w:w="9854" w:type="dxa"/>
          </w:tcPr>
          <w:p>
            <w:pPr>
              <w:pStyle w:val="7"/>
              <w:spacing w:before="8"/>
              <w:rPr>
                <w:sz w:val="18"/>
              </w:rPr>
            </w:pPr>
          </w:p>
          <w:p>
            <w:pPr>
              <w:pStyle w:val="7"/>
              <w:numPr>
                <w:ilvl w:val="0"/>
                <w:numId w:val="41"/>
              </w:numPr>
              <w:tabs>
                <w:tab w:val="left" w:pos="244"/>
              </w:tabs>
              <w:spacing w:before="0" w:after="0" w:line="252" w:lineRule="exact"/>
              <w:ind w:left="243" w:right="0" w:hanging="203"/>
              <w:jc w:val="left"/>
              <w:rPr>
                <w:rFonts w:hint="eastAsia" w:ascii="仿宋" w:eastAsia="仿宋"/>
                <w:sz w:val="20"/>
              </w:rPr>
            </w:pPr>
            <w:r>
              <w:rPr>
                <w:rFonts w:hint="eastAsia" w:ascii="仿宋" w:eastAsia="仿宋"/>
                <w:sz w:val="20"/>
              </w:rPr>
              <w:t>《中华人民共和国航标条例》</w:t>
            </w:r>
          </w:p>
          <w:p>
            <w:pPr>
              <w:pStyle w:val="7"/>
              <w:tabs>
                <w:tab w:val="left" w:pos="1048"/>
              </w:tabs>
              <w:spacing w:before="2" w:line="232" w:lineRule="auto"/>
              <w:ind w:left="41" w:right="301"/>
              <w:rPr>
                <w:rFonts w:hint="eastAsia" w:ascii="仿宋" w:eastAsia="仿宋"/>
                <w:sz w:val="20"/>
              </w:rPr>
            </w:pPr>
            <w:r>
              <w:rPr>
                <w:rFonts w:hint="eastAsia" w:ascii="仿宋" w:eastAsia="仿宋"/>
                <w:sz w:val="20"/>
              </w:rPr>
              <w:t>第十九条</w:t>
            </w:r>
            <w:r>
              <w:rPr>
                <w:rFonts w:hint="eastAsia" w:ascii="仿宋" w:eastAsia="仿宋"/>
                <w:sz w:val="20"/>
              </w:rPr>
              <w:tab/>
            </w:r>
            <w:r>
              <w:rPr>
                <w:rFonts w:hint="eastAsia" w:ascii="仿宋" w:eastAsia="仿宋"/>
                <w:sz w:val="20"/>
              </w:rPr>
              <w:t>违反本条例第六条第二款的规</w:t>
            </w:r>
            <w:r>
              <w:rPr>
                <w:rFonts w:hint="eastAsia" w:ascii="仿宋" w:eastAsia="仿宋"/>
                <w:spacing w:val="4"/>
                <w:sz w:val="20"/>
              </w:rPr>
              <w:t>定</w:t>
            </w:r>
            <w:r>
              <w:rPr>
                <w:rFonts w:hint="eastAsia" w:ascii="仿宋" w:eastAsia="仿宋"/>
                <w:sz w:val="20"/>
              </w:rPr>
              <w:t>，擅自设</w:t>
            </w:r>
            <w:r>
              <w:rPr>
                <w:rFonts w:hint="eastAsia" w:ascii="仿宋" w:eastAsia="仿宋"/>
                <w:spacing w:val="3"/>
                <w:sz w:val="20"/>
              </w:rPr>
              <w:t>置</w:t>
            </w:r>
            <w:r>
              <w:rPr>
                <w:rFonts w:hint="eastAsia" w:ascii="仿宋" w:eastAsia="仿宋"/>
                <w:sz w:val="20"/>
              </w:rPr>
              <w:t>、撤除、移动专用航标或者改变专用航标的其他状况的，由航标管理机关责令限期拆除、重新设置、调整专用航标。</w:t>
            </w:r>
          </w:p>
          <w:p>
            <w:pPr>
              <w:pStyle w:val="7"/>
              <w:numPr>
                <w:ilvl w:val="0"/>
                <w:numId w:val="41"/>
              </w:numPr>
              <w:tabs>
                <w:tab w:val="left" w:pos="244"/>
              </w:tabs>
              <w:spacing w:before="0" w:after="0" w:line="243" w:lineRule="exact"/>
              <w:ind w:left="243" w:right="0" w:hanging="203"/>
              <w:jc w:val="left"/>
              <w:rPr>
                <w:rFonts w:hint="eastAsia" w:ascii="仿宋" w:eastAsia="仿宋"/>
                <w:sz w:val="20"/>
              </w:rPr>
            </w:pPr>
            <w:r>
              <w:rPr>
                <w:rFonts w:hint="eastAsia" w:ascii="仿宋" w:eastAsia="仿宋"/>
                <w:sz w:val="20"/>
              </w:rPr>
              <w:t>《中华人民共和国航道管理条例》</w:t>
            </w:r>
          </w:p>
          <w:p>
            <w:pPr>
              <w:pStyle w:val="7"/>
              <w:spacing w:before="3" w:line="230" w:lineRule="auto"/>
              <w:ind w:left="41" w:right="98"/>
              <w:rPr>
                <w:rFonts w:hint="eastAsia" w:ascii="仿宋" w:eastAsia="仿宋"/>
                <w:sz w:val="20"/>
              </w:rPr>
            </w:pPr>
            <w:r>
              <w:rPr>
                <w:rFonts w:hint="eastAsia" w:ascii="仿宋" w:eastAsia="仿宋"/>
                <w:sz w:val="20"/>
              </w:rPr>
              <w:t>第三十八条对有违反《条例》和本《细则》规定行为的单位或者个人，县以上交通运输主管部门或者其受委托的航道管理机构除责令其纠正违法行为，限期采取补救措施，排除障碍，赔偿损失外，按下列规定予以处罚：</w:t>
            </w:r>
          </w:p>
          <w:p>
            <w:pPr>
              <w:pStyle w:val="7"/>
              <w:spacing w:line="230" w:lineRule="auto"/>
              <w:ind w:left="41" w:right="100"/>
              <w:rPr>
                <w:rFonts w:hint="eastAsia" w:ascii="仿宋" w:eastAsia="仿宋"/>
                <w:sz w:val="20"/>
              </w:rPr>
            </w:pPr>
            <w:r>
              <w:rPr>
                <w:rFonts w:hint="eastAsia" w:ascii="仿宋" w:eastAsia="仿宋"/>
                <w:sz w:val="20"/>
              </w:rPr>
              <w:t>（二）违反《条例》第二十一条，本《细则》第二十七条，未经交通运输主管部门同意，擅自设置专用航标， 应当在主管部门规定的期限内补办手续，或者拆除标志，并处以1000元以上2000元以下罚款。</w:t>
            </w:r>
          </w:p>
        </w:tc>
        <w:tc>
          <w:tcPr>
            <w:tcW w:w="614" w:type="dxa"/>
          </w:tcPr>
          <w:p>
            <w:pPr>
              <w:pStyle w:val="7"/>
              <w:rPr>
                <w:sz w:val="22"/>
              </w:rPr>
            </w:pPr>
          </w:p>
          <w:p>
            <w:pPr>
              <w:pStyle w:val="7"/>
              <w:rPr>
                <w:sz w:val="22"/>
              </w:rPr>
            </w:pPr>
          </w:p>
          <w:p>
            <w:pPr>
              <w:pStyle w:val="7"/>
              <w:rPr>
                <w:sz w:val="32"/>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6"/>
              <w:rPr>
                <w:sz w:val="18"/>
              </w:rPr>
            </w:pPr>
          </w:p>
          <w:p>
            <w:pPr>
              <w:pStyle w:val="7"/>
              <w:ind w:right="17"/>
              <w:jc w:val="right"/>
              <w:rPr>
                <w:sz w:val="20"/>
              </w:rPr>
            </w:pPr>
            <w:r>
              <w:rPr>
                <w:sz w:val="20"/>
              </w:rPr>
              <w:t>航道行政</w:t>
            </w:r>
          </w:p>
        </w:tc>
        <w:tc>
          <w:tcPr>
            <w:tcW w:w="734" w:type="dxa"/>
          </w:tcPr>
          <w:p>
            <w:pPr>
              <w:pStyle w:val="7"/>
              <w:rPr>
                <w:sz w:val="22"/>
              </w:rPr>
            </w:pPr>
          </w:p>
          <w:p>
            <w:pPr>
              <w:pStyle w:val="7"/>
              <w:rPr>
                <w:sz w:val="22"/>
              </w:rPr>
            </w:pPr>
          </w:p>
          <w:p>
            <w:pPr>
              <w:pStyle w:val="7"/>
              <w:rPr>
                <w:sz w:val="22"/>
              </w:rPr>
            </w:pPr>
          </w:p>
          <w:p>
            <w:pPr>
              <w:pStyle w:val="7"/>
              <w:spacing w:before="6"/>
              <w:rPr>
                <w:sz w:val="18"/>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3"/>
              <w:rPr>
                <w:sz w:val="22"/>
              </w:rPr>
            </w:pPr>
          </w:p>
          <w:p>
            <w:pPr>
              <w:pStyle w:val="7"/>
              <w:spacing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5" w:hRule="atLeast"/>
        </w:trPr>
        <w:tc>
          <w:tcPr>
            <w:tcW w:w="571" w:type="dxa"/>
          </w:tcPr>
          <w:p>
            <w:pPr>
              <w:pStyle w:val="7"/>
              <w:rPr>
                <w:sz w:val="22"/>
              </w:rPr>
            </w:pPr>
          </w:p>
          <w:p>
            <w:pPr>
              <w:pStyle w:val="7"/>
              <w:rPr>
                <w:sz w:val="22"/>
              </w:rPr>
            </w:pPr>
          </w:p>
          <w:p>
            <w:pPr>
              <w:pStyle w:val="7"/>
              <w:spacing w:before="2"/>
              <w:rPr>
                <w:sz w:val="26"/>
              </w:rPr>
            </w:pPr>
          </w:p>
          <w:p>
            <w:pPr>
              <w:pStyle w:val="7"/>
              <w:ind w:left="131"/>
              <w:rPr>
                <w:sz w:val="20"/>
              </w:rPr>
            </w:pPr>
            <w:r>
              <w:rPr>
                <w:w w:val="110"/>
                <w:sz w:val="20"/>
              </w:rPr>
              <w:t>153</w:t>
            </w:r>
          </w:p>
        </w:tc>
        <w:tc>
          <w:tcPr>
            <w:tcW w:w="1065" w:type="dxa"/>
          </w:tcPr>
          <w:p>
            <w:pPr>
              <w:pStyle w:val="7"/>
              <w:spacing w:before="64" w:line="225" w:lineRule="auto"/>
              <w:ind w:left="37" w:right="199"/>
              <w:jc w:val="both"/>
              <w:rPr>
                <w:sz w:val="20"/>
              </w:rPr>
            </w:pPr>
            <w:r>
              <w:rPr>
                <w:sz w:val="20"/>
              </w:rPr>
              <w:t>对违反港口规划建设港口、码头或者其他港口设施等行为的行政处罚</w:t>
            </w:r>
          </w:p>
        </w:tc>
        <w:tc>
          <w:tcPr>
            <w:tcW w:w="9854" w:type="dxa"/>
          </w:tcPr>
          <w:p>
            <w:pPr>
              <w:pStyle w:val="7"/>
              <w:spacing w:before="52" w:line="249" w:lineRule="exact"/>
              <w:ind w:left="40"/>
              <w:rPr>
                <w:sz w:val="20"/>
              </w:rPr>
            </w:pPr>
            <w:r>
              <w:rPr>
                <w:spacing w:val="-4"/>
                <w:w w:val="128"/>
                <w:sz w:val="20"/>
              </w:rPr>
              <w:t>1</w:t>
            </w:r>
            <w:r>
              <w:rPr>
                <w:spacing w:val="1"/>
                <w:w w:val="59"/>
                <w:sz w:val="20"/>
              </w:rPr>
              <w:t>.</w:t>
            </w:r>
            <w:r>
              <w:rPr>
                <w:w w:val="99"/>
                <w:sz w:val="20"/>
              </w:rPr>
              <w:t>《中华人民共和国港口法》</w:t>
            </w:r>
          </w:p>
          <w:p>
            <w:pPr>
              <w:pStyle w:val="7"/>
              <w:spacing w:before="5" w:line="225" w:lineRule="auto"/>
              <w:ind w:left="40" w:right="123"/>
              <w:rPr>
                <w:sz w:val="20"/>
              </w:rPr>
            </w:pPr>
            <w:r>
              <w:rPr>
                <w:sz w:val="20"/>
              </w:rPr>
              <w:t>第四十六条第一款 有下列行为之一的，由县级以上地方人民政府或者港口行政管理部门责令限期改正；逾期不改正的，由作出限期改正决定的机关申请人民法院强制拆除违法建设的设施；可以处五万元以下罚款：</w:t>
            </w:r>
          </w:p>
          <w:p>
            <w:pPr>
              <w:pStyle w:val="7"/>
              <w:spacing w:before="1" w:line="225" w:lineRule="auto"/>
              <w:ind w:left="40" w:right="4542"/>
              <w:rPr>
                <w:sz w:val="20"/>
              </w:rPr>
            </w:pPr>
            <w:r>
              <w:rPr>
                <w:sz w:val="20"/>
              </w:rPr>
              <w:t>（一）违反港口规划建设港口、码头或者其他港口设施的； 2.《河北省港口条例》</w:t>
            </w:r>
          </w:p>
          <w:p>
            <w:pPr>
              <w:pStyle w:val="7"/>
              <w:spacing w:before="1" w:line="228" w:lineRule="auto"/>
              <w:ind w:left="40" w:right="39"/>
              <w:jc w:val="both"/>
              <w:rPr>
                <w:sz w:val="20"/>
              </w:rPr>
            </w:pPr>
            <w:r>
              <w:rPr>
                <w:sz w:val="20"/>
              </w:rPr>
              <w:t>第六十一条：违反本条例规定，有下列行为之一的，由港口管理部门责令限期改正；逾期不改正的，申请人民法院强制拆除违法建设的设施，可以处三万元以上五万元以下的罚款:（一）违反港口总体规划和港区、作业区控制性详细规划建设建筑物、构筑物以及其他设施的；</w:t>
            </w:r>
          </w:p>
        </w:tc>
        <w:tc>
          <w:tcPr>
            <w:tcW w:w="614" w:type="dxa"/>
          </w:tcPr>
          <w:p>
            <w:pPr>
              <w:pStyle w:val="7"/>
              <w:rPr>
                <w:sz w:val="22"/>
              </w:rPr>
            </w:pPr>
          </w:p>
          <w:p>
            <w:pPr>
              <w:pStyle w:val="7"/>
              <w:rPr>
                <w:sz w:val="22"/>
              </w:rPr>
            </w:pPr>
          </w:p>
          <w:p>
            <w:pPr>
              <w:pStyle w:val="7"/>
              <w:spacing w:before="8"/>
              <w:rPr>
                <w:sz w:val="17"/>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spacing w:before="2"/>
              <w:rPr>
                <w:sz w:val="26"/>
              </w:rPr>
            </w:pPr>
          </w:p>
          <w:p>
            <w:pPr>
              <w:pStyle w:val="7"/>
              <w:ind w:right="17"/>
              <w:jc w:val="right"/>
              <w:rPr>
                <w:sz w:val="20"/>
              </w:rPr>
            </w:pPr>
            <w:r>
              <w:rPr>
                <w:sz w:val="20"/>
              </w:rPr>
              <w:t>港口行政</w:t>
            </w:r>
          </w:p>
        </w:tc>
        <w:tc>
          <w:tcPr>
            <w:tcW w:w="734" w:type="dxa"/>
          </w:tcPr>
          <w:p>
            <w:pPr>
              <w:pStyle w:val="7"/>
              <w:rPr>
                <w:sz w:val="22"/>
              </w:rPr>
            </w:pPr>
          </w:p>
          <w:p>
            <w:pPr>
              <w:pStyle w:val="7"/>
              <w:rPr>
                <w:sz w:val="22"/>
              </w:rPr>
            </w:pPr>
          </w:p>
          <w:p>
            <w:pPr>
              <w:pStyle w:val="7"/>
              <w:spacing w:before="2"/>
              <w:rPr>
                <w:sz w:val="26"/>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8"/>
              <w:rPr>
                <w:sz w:val="16"/>
              </w:rPr>
            </w:pPr>
          </w:p>
          <w:p>
            <w:pPr>
              <w:pStyle w:val="7"/>
              <w:spacing w:before="1"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41" o:spid="_x0000_s1141" o:spt="202" type="#_x0000_t202" style="position:absolute;left:0pt;margin-left:40.65pt;margin-top:71pt;height:50pt;width:15.7pt;mso-position-horizontal-relative:page;mso-position-vertical-relative:page;z-index:251728896;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56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13" w:hRule="atLeast"/>
        </w:trPr>
        <w:tc>
          <w:tcPr>
            <w:tcW w:w="571" w:type="dxa"/>
          </w:tcPr>
          <w:p>
            <w:pPr>
              <w:pStyle w:val="7"/>
              <w:rPr>
                <w:sz w:val="22"/>
              </w:rPr>
            </w:pPr>
          </w:p>
          <w:p>
            <w:pPr>
              <w:pStyle w:val="7"/>
              <w:rPr>
                <w:sz w:val="22"/>
              </w:rPr>
            </w:pPr>
          </w:p>
          <w:p>
            <w:pPr>
              <w:pStyle w:val="7"/>
              <w:spacing w:before="11"/>
              <w:rPr>
                <w:sz w:val="15"/>
              </w:rPr>
            </w:pPr>
          </w:p>
          <w:p>
            <w:pPr>
              <w:pStyle w:val="7"/>
              <w:ind w:left="129"/>
              <w:rPr>
                <w:sz w:val="20"/>
              </w:rPr>
            </w:pPr>
            <w:r>
              <w:rPr>
                <w:w w:val="110"/>
                <w:sz w:val="20"/>
              </w:rPr>
              <w:t>154</w:t>
            </w:r>
          </w:p>
        </w:tc>
        <w:tc>
          <w:tcPr>
            <w:tcW w:w="1065" w:type="dxa"/>
          </w:tcPr>
          <w:p>
            <w:pPr>
              <w:pStyle w:val="7"/>
              <w:spacing w:before="52" w:line="225" w:lineRule="auto"/>
              <w:ind w:left="38" w:right="199"/>
              <w:jc w:val="both"/>
              <w:rPr>
                <w:sz w:val="20"/>
              </w:rPr>
            </w:pPr>
            <w:r>
              <w:rPr>
                <w:sz w:val="20"/>
              </w:rPr>
              <w:t>对未经依法批准， 建设港口设施使用港口岸线的行政处罚</w:t>
            </w:r>
          </w:p>
        </w:tc>
        <w:tc>
          <w:tcPr>
            <w:tcW w:w="9854" w:type="dxa"/>
          </w:tcPr>
          <w:p>
            <w:pPr>
              <w:pStyle w:val="7"/>
              <w:rPr>
                <w:sz w:val="22"/>
              </w:rPr>
            </w:pPr>
          </w:p>
          <w:p>
            <w:pPr>
              <w:pStyle w:val="7"/>
              <w:spacing w:line="250" w:lineRule="exact"/>
              <w:ind w:left="41"/>
              <w:rPr>
                <w:sz w:val="20"/>
              </w:rPr>
            </w:pPr>
            <w:r>
              <w:rPr>
                <w:spacing w:val="-4"/>
                <w:w w:val="128"/>
                <w:sz w:val="20"/>
              </w:rPr>
              <w:t>1</w:t>
            </w:r>
            <w:r>
              <w:rPr>
                <w:spacing w:val="1"/>
                <w:w w:val="59"/>
                <w:sz w:val="20"/>
              </w:rPr>
              <w:t>.</w:t>
            </w:r>
            <w:r>
              <w:rPr>
                <w:w w:val="99"/>
                <w:sz w:val="20"/>
              </w:rPr>
              <w:t>《中华人民共和国港口法》</w:t>
            </w:r>
          </w:p>
          <w:p>
            <w:pPr>
              <w:pStyle w:val="7"/>
              <w:spacing w:before="6" w:line="225" w:lineRule="auto"/>
              <w:ind w:left="41" w:right="123"/>
              <w:rPr>
                <w:sz w:val="20"/>
              </w:rPr>
            </w:pPr>
            <w:r>
              <w:rPr>
                <w:sz w:val="20"/>
              </w:rPr>
              <w:t>第四十六条第一款 有下列行为之一的，由县级以上地方人民政府或者港口行政管理部门责令限期改正；逾期不改正的，由作出限期改正决定的机关申请人民法院强制拆除违法建设的设施；可以处五万元以下罚款：</w:t>
            </w:r>
          </w:p>
          <w:p>
            <w:pPr>
              <w:pStyle w:val="7"/>
              <w:spacing w:line="247" w:lineRule="exact"/>
              <w:ind w:left="41"/>
              <w:rPr>
                <w:sz w:val="20"/>
              </w:rPr>
            </w:pPr>
            <w:r>
              <w:rPr>
                <w:sz w:val="20"/>
              </w:rPr>
              <w:t>（二）未经依法批准，建设港口设施使用港口岸线的。</w:t>
            </w:r>
          </w:p>
        </w:tc>
        <w:tc>
          <w:tcPr>
            <w:tcW w:w="614" w:type="dxa"/>
          </w:tcPr>
          <w:p>
            <w:pPr>
              <w:pStyle w:val="7"/>
              <w:rPr>
                <w:sz w:val="22"/>
              </w:rPr>
            </w:pPr>
          </w:p>
          <w:p>
            <w:pPr>
              <w:pStyle w:val="7"/>
              <w:spacing w:before="5"/>
              <w:rPr>
                <w:sz w:val="29"/>
              </w:rPr>
            </w:pPr>
          </w:p>
          <w:p>
            <w:pPr>
              <w:pStyle w:val="7"/>
              <w:spacing w:before="1"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spacing w:before="11"/>
              <w:rPr>
                <w:sz w:val="15"/>
              </w:rPr>
            </w:pPr>
          </w:p>
          <w:p>
            <w:pPr>
              <w:pStyle w:val="7"/>
              <w:ind w:right="17"/>
              <w:jc w:val="right"/>
              <w:rPr>
                <w:sz w:val="20"/>
              </w:rPr>
            </w:pPr>
            <w:r>
              <w:rPr>
                <w:sz w:val="20"/>
              </w:rPr>
              <w:t>港口行政</w:t>
            </w:r>
          </w:p>
        </w:tc>
        <w:tc>
          <w:tcPr>
            <w:tcW w:w="734" w:type="dxa"/>
          </w:tcPr>
          <w:p>
            <w:pPr>
              <w:pStyle w:val="7"/>
              <w:rPr>
                <w:sz w:val="22"/>
              </w:rPr>
            </w:pPr>
          </w:p>
          <w:p>
            <w:pPr>
              <w:pStyle w:val="7"/>
              <w:rPr>
                <w:sz w:val="22"/>
              </w:rPr>
            </w:pPr>
          </w:p>
          <w:p>
            <w:pPr>
              <w:pStyle w:val="7"/>
              <w:spacing w:before="11"/>
              <w:rPr>
                <w:sz w:val="15"/>
              </w:rPr>
            </w:pPr>
          </w:p>
          <w:p>
            <w:pPr>
              <w:pStyle w:val="7"/>
              <w:ind w:right="236"/>
              <w:jc w:val="right"/>
              <w:rPr>
                <w:sz w:val="20"/>
              </w:rPr>
            </w:pPr>
            <w:r>
              <w:rPr>
                <w:w w:val="99"/>
                <w:sz w:val="20"/>
              </w:rPr>
              <w:t>否</w:t>
            </w:r>
          </w:p>
        </w:tc>
        <w:tc>
          <w:tcPr>
            <w:tcW w:w="914" w:type="dxa"/>
          </w:tcPr>
          <w:p>
            <w:pPr>
              <w:pStyle w:val="7"/>
              <w:rPr>
                <w:sz w:val="22"/>
              </w:rPr>
            </w:pPr>
          </w:p>
          <w:p>
            <w:pPr>
              <w:pStyle w:val="7"/>
              <w:spacing w:before="6"/>
              <w:rPr>
                <w:sz w:val="28"/>
              </w:rPr>
            </w:pPr>
          </w:p>
          <w:p>
            <w:pPr>
              <w:pStyle w:val="7"/>
              <w:spacing w:line="248" w:lineRule="exact"/>
              <w:ind w:left="63"/>
              <w:rPr>
                <w:sz w:val="20"/>
              </w:rPr>
            </w:pPr>
            <w:r>
              <w:rPr>
                <w:sz w:val="20"/>
              </w:rPr>
              <w:t>设区的市</w:t>
            </w:r>
          </w:p>
          <w:p>
            <w:pPr>
              <w:pStyle w:val="7"/>
              <w:spacing w:line="248"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52" w:hRule="atLeast"/>
        </w:trPr>
        <w:tc>
          <w:tcPr>
            <w:tcW w:w="571" w:type="dxa"/>
          </w:tcPr>
          <w:p>
            <w:pPr>
              <w:pStyle w:val="7"/>
              <w:rPr>
                <w:sz w:val="22"/>
              </w:rPr>
            </w:pPr>
          </w:p>
          <w:p>
            <w:pPr>
              <w:pStyle w:val="7"/>
              <w:spacing w:before="9"/>
              <w:rPr>
                <w:sz w:val="27"/>
              </w:rPr>
            </w:pPr>
          </w:p>
          <w:p>
            <w:pPr>
              <w:pStyle w:val="7"/>
              <w:spacing w:before="1"/>
              <w:ind w:left="133"/>
              <w:rPr>
                <w:sz w:val="20"/>
              </w:rPr>
            </w:pPr>
            <w:r>
              <w:rPr>
                <w:w w:val="105"/>
                <w:sz w:val="20"/>
              </w:rPr>
              <w:t>155</w:t>
            </w:r>
          </w:p>
        </w:tc>
        <w:tc>
          <w:tcPr>
            <w:tcW w:w="1065" w:type="dxa"/>
          </w:tcPr>
          <w:p>
            <w:pPr>
              <w:pStyle w:val="7"/>
              <w:spacing w:before="41" w:line="228" w:lineRule="auto"/>
              <w:ind w:left="37" w:right="200"/>
              <w:jc w:val="both"/>
              <w:rPr>
                <w:sz w:val="20"/>
              </w:rPr>
            </w:pPr>
            <w:r>
              <w:rPr>
                <w:sz w:val="20"/>
              </w:rPr>
              <w:t>对临时使用港口岸线建设永久性设施的行政处罚</w:t>
            </w:r>
          </w:p>
        </w:tc>
        <w:tc>
          <w:tcPr>
            <w:tcW w:w="9854" w:type="dxa"/>
          </w:tcPr>
          <w:p>
            <w:pPr>
              <w:pStyle w:val="7"/>
              <w:spacing w:before="11"/>
              <w:rPr>
                <w:sz w:val="30"/>
              </w:rPr>
            </w:pPr>
          </w:p>
          <w:p>
            <w:pPr>
              <w:pStyle w:val="7"/>
              <w:spacing w:line="249" w:lineRule="exact"/>
              <w:ind w:left="40"/>
              <w:rPr>
                <w:sz w:val="20"/>
              </w:rPr>
            </w:pPr>
            <w:r>
              <w:rPr>
                <w:spacing w:val="-4"/>
                <w:w w:val="128"/>
                <w:sz w:val="20"/>
              </w:rPr>
              <w:t>1</w:t>
            </w:r>
            <w:r>
              <w:rPr>
                <w:spacing w:val="1"/>
                <w:w w:val="59"/>
                <w:sz w:val="20"/>
              </w:rPr>
              <w:t>.</w:t>
            </w:r>
            <w:r>
              <w:rPr>
                <w:spacing w:val="1"/>
                <w:w w:val="99"/>
                <w:sz w:val="20"/>
              </w:rPr>
              <w:t>《河北省港口条例》</w:t>
            </w:r>
          </w:p>
          <w:p>
            <w:pPr>
              <w:pStyle w:val="7"/>
              <w:spacing w:before="5" w:line="225" w:lineRule="auto"/>
              <w:ind w:left="40" w:right="39"/>
              <w:jc w:val="both"/>
              <w:rPr>
                <w:sz w:val="20"/>
              </w:rPr>
            </w:pPr>
            <w:r>
              <w:rPr>
                <w:sz w:val="20"/>
              </w:rPr>
              <w:t>第六十一条：违反本条例规定，有下列行为之一的，由港口管理部门责令限期改正；逾期不改正的，申请人民法院强制拆除违法建设的设施，可以处三万元以上五万元以下的罚款:（二）临时使用港口岸线建设永久性设施的；</w:t>
            </w:r>
          </w:p>
        </w:tc>
        <w:tc>
          <w:tcPr>
            <w:tcW w:w="614" w:type="dxa"/>
          </w:tcPr>
          <w:p>
            <w:pPr>
              <w:pStyle w:val="7"/>
              <w:rPr>
                <w:sz w:val="22"/>
              </w:rPr>
            </w:pPr>
          </w:p>
          <w:p>
            <w:pPr>
              <w:pStyle w:val="7"/>
              <w:spacing w:before="2"/>
              <w:rPr>
                <w:sz w:val="19"/>
              </w:rPr>
            </w:pPr>
          </w:p>
          <w:p>
            <w:pPr>
              <w:pStyle w:val="7"/>
              <w:spacing w:line="225" w:lineRule="auto"/>
              <w:ind w:left="113" w:right="77"/>
              <w:rPr>
                <w:sz w:val="20"/>
              </w:rPr>
            </w:pPr>
            <w:r>
              <w:rPr>
                <w:sz w:val="20"/>
              </w:rPr>
              <w:t>行政处罚</w:t>
            </w:r>
          </w:p>
        </w:tc>
        <w:tc>
          <w:tcPr>
            <w:tcW w:w="900" w:type="dxa"/>
          </w:tcPr>
          <w:p>
            <w:pPr>
              <w:pStyle w:val="7"/>
              <w:rPr>
                <w:sz w:val="22"/>
              </w:rPr>
            </w:pPr>
          </w:p>
          <w:p>
            <w:pPr>
              <w:pStyle w:val="7"/>
              <w:spacing w:before="9"/>
              <w:rPr>
                <w:sz w:val="27"/>
              </w:rPr>
            </w:pPr>
          </w:p>
          <w:p>
            <w:pPr>
              <w:pStyle w:val="7"/>
              <w:spacing w:before="1"/>
              <w:ind w:right="17"/>
              <w:jc w:val="right"/>
              <w:rPr>
                <w:sz w:val="20"/>
              </w:rPr>
            </w:pPr>
            <w:r>
              <w:rPr>
                <w:sz w:val="20"/>
              </w:rPr>
              <w:t>港口行政</w:t>
            </w:r>
          </w:p>
        </w:tc>
        <w:tc>
          <w:tcPr>
            <w:tcW w:w="734" w:type="dxa"/>
          </w:tcPr>
          <w:p>
            <w:pPr>
              <w:pStyle w:val="7"/>
              <w:rPr>
                <w:sz w:val="22"/>
              </w:rPr>
            </w:pPr>
          </w:p>
          <w:p>
            <w:pPr>
              <w:pStyle w:val="7"/>
              <w:spacing w:before="9"/>
              <w:rPr>
                <w:sz w:val="27"/>
              </w:rPr>
            </w:pPr>
          </w:p>
          <w:p>
            <w:pPr>
              <w:pStyle w:val="7"/>
              <w:spacing w:before="1"/>
              <w:ind w:right="236"/>
              <w:jc w:val="right"/>
              <w:rPr>
                <w:sz w:val="20"/>
              </w:rPr>
            </w:pPr>
            <w:r>
              <w:rPr>
                <w:w w:val="99"/>
                <w:sz w:val="20"/>
              </w:rPr>
              <w:t>否</w:t>
            </w:r>
          </w:p>
        </w:tc>
        <w:tc>
          <w:tcPr>
            <w:tcW w:w="914" w:type="dxa"/>
          </w:tcPr>
          <w:p>
            <w:pPr>
              <w:pStyle w:val="7"/>
              <w:rPr>
                <w:sz w:val="22"/>
              </w:rPr>
            </w:pPr>
          </w:p>
          <w:p>
            <w:pPr>
              <w:pStyle w:val="7"/>
              <w:spacing w:before="3"/>
              <w:rPr>
                <w:sz w:val="18"/>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33"/>
              <w:rPr>
                <w:sz w:val="20"/>
              </w:rPr>
            </w:pPr>
            <w:r>
              <w:rPr>
                <w:w w:val="105"/>
                <w:sz w:val="20"/>
              </w:rPr>
              <w:t>156</w:t>
            </w:r>
          </w:p>
        </w:tc>
        <w:tc>
          <w:tcPr>
            <w:tcW w:w="1065" w:type="dxa"/>
          </w:tcPr>
          <w:p>
            <w:pPr>
              <w:pStyle w:val="7"/>
              <w:spacing w:before="74" w:line="225" w:lineRule="auto"/>
              <w:ind w:left="37" w:right="200"/>
              <w:jc w:val="both"/>
              <w:rPr>
                <w:sz w:val="20"/>
              </w:rPr>
            </w:pPr>
            <w:r>
              <w:rPr>
                <w:sz w:val="20"/>
              </w:rPr>
              <w:t>对临时使用港口岸线期限届满后一个月内没有自行拆除并恢复岸线原貌的行政处罚</w:t>
            </w:r>
          </w:p>
        </w:tc>
        <w:tc>
          <w:tcPr>
            <w:tcW w:w="9854" w:type="dxa"/>
          </w:tcPr>
          <w:p>
            <w:pPr>
              <w:pStyle w:val="7"/>
              <w:rPr>
                <w:sz w:val="22"/>
              </w:rPr>
            </w:pPr>
          </w:p>
          <w:p>
            <w:pPr>
              <w:pStyle w:val="7"/>
              <w:rPr>
                <w:sz w:val="30"/>
              </w:rPr>
            </w:pPr>
          </w:p>
          <w:p>
            <w:pPr>
              <w:pStyle w:val="7"/>
              <w:spacing w:line="248" w:lineRule="exact"/>
              <w:ind w:left="40"/>
              <w:rPr>
                <w:sz w:val="20"/>
              </w:rPr>
            </w:pPr>
            <w:r>
              <w:rPr>
                <w:spacing w:val="-4"/>
                <w:w w:val="128"/>
                <w:sz w:val="20"/>
              </w:rPr>
              <w:t>1</w:t>
            </w:r>
            <w:r>
              <w:rPr>
                <w:spacing w:val="1"/>
                <w:w w:val="59"/>
                <w:sz w:val="20"/>
              </w:rPr>
              <w:t>.</w:t>
            </w:r>
            <w:r>
              <w:rPr>
                <w:spacing w:val="1"/>
                <w:w w:val="99"/>
                <w:sz w:val="20"/>
              </w:rPr>
              <w:t>《河北省港口条例》</w:t>
            </w:r>
          </w:p>
          <w:p>
            <w:pPr>
              <w:pStyle w:val="7"/>
              <w:spacing w:before="2" w:line="228" w:lineRule="auto"/>
              <w:ind w:left="40" w:right="39"/>
              <w:jc w:val="both"/>
              <w:rPr>
                <w:sz w:val="20"/>
              </w:rPr>
            </w:pPr>
            <w:r>
              <w:rPr>
                <w:sz w:val="20"/>
              </w:rPr>
              <w:t>第六十一条：违反本条例规定，有下列行为之一的，由港口管理部门责令限期改正；逾期不改正的，申请人民法院强制拆除违法建设的设施，可以处三万元以上五万元以下的罚款:（三）临时使用港口岸线期限届满后一个月内没有自行拆除并恢复岸线原貌的。</w:t>
            </w:r>
          </w:p>
        </w:tc>
        <w:tc>
          <w:tcPr>
            <w:tcW w:w="614" w:type="dxa"/>
          </w:tcPr>
          <w:p>
            <w:pPr>
              <w:pStyle w:val="7"/>
              <w:rPr>
                <w:sz w:val="22"/>
              </w:rPr>
            </w:pPr>
          </w:p>
          <w:p>
            <w:pPr>
              <w:pStyle w:val="7"/>
              <w:rPr>
                <w:sz w:val="22"/>
              </w:rPr>
            </w:pPr>
          </w:p>
          <w:p>
            <w:pPr>
              <w:pStyle w:val="7"/>
              <w:spacing w:before="9"/>
              <w:rPr>
                <w:sz w:val="27"/>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83"/>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spacing w:before="183"/>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9"/>
              <w:rPr>
                <w:sz w:val="26"/>
              </w:rPr>
            </w:pPr>
          </w:p>
          <w:p>
            <w:pPr>
              <w:pStyle w:val="7"/>
              <w:spacing w:before="1"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5" w:hRule="atLeast"/>
        </w:trPr>
        <w:tc>
          <w:tcPr>
            <w:tcW w:w="571" w:type="dxa"/>
          </w:tcPr>
          <w:p>
            <w:pPr>
              <w:pStyle w:val="7"/>
              <w:rPr>
                <w:sz w:val="22"/>
              </w:rPr>
            </w:pPr>
          </w:p>
          <w:p>
            <w:pPr>
              <w:pStyle w:val="7"/>
              <w:rPr>
                <w:sz w:val="22"/>
              </w:rPr>
            </w:pPr>
          </w:p>
          <w:p>
            <w:pPr>
              <w:pStyle w:val="7"/>
              <w:spacing w:before="3"/>
              <w:rPr>
                <w:sz w:val="26"/>
              </w:rPr>
            </w:pPr>
          </w:p>
          <w:p>
            <w:pPr>
              <w:pStyle w:val="7"/>
              <w:ind w:left="131"/>
              <w:rPr>
                <w:sz w:val="20"/>
              </w:rPr>
            </w:pPr>
            <w:r>
              <w:rPr>
                <w:w w:val="110"/>
                <w:sz w:val="20"/>
              </w:rPr>
              <w:t>157</w:t>
            </w:r>
          </w:p>
        </w:tc>
        <w:tc>
          <w:tcPr>
            <w:tcW w:w="1065" w:type="dxa"/>
          </w:tcPr>
          <w:p>
            <w:pPr>
              <w:pStyle w:val="7"/>
              <w:spacing w:before="64" w:line="225" w:lineRule="auto"/>
              <w:ind w:left="37" w:right="198"/>
              <w:jc w:val="both"/>
              <w:rPr>
                <w:sz w:val="20"/>
              </w:rPr>
            </w:pPr>
            <w:r>
              <w:rPr>
                <w:sz w:val="20"/>
              </w:rPr>
              <w:t>对未经批准，擅自改变港口岸线的使用范围或者使用功能的行政处罚</w:t>
            </w:r>
          </w:p>
        </w:tc>
        <w:tc>
          <w:tcPr>
            <w:tcW w:w="9854" w:type="dxa"/>
          </w:tcPr>
          <w:p>
            <w:pPr>
              <w:pStyle w:val="7"/>
              <w:rPr>
                <w:sz w:val="22"/>
              </w:rPr>
            </w:pPr>
          </w:p>
          <w:p>
            <w:pPr>
              <w:pStyle w:val="7"/>
              <w:spacing w:before="11"/>
              <w:rPr>
                <w:sz w:val="19"/>
              </w:rPr>
            </w:pPr>
          </w:p>
          <w:p>
            <w:pPr>
              <w:pStyle w:val="7"/>
              <w:spacing w:line="248" w:lineRule="exact"/>
              <w:ind w:left="40"/>
              <w:rPr>
                <w:sz w:val="20"/>
              </w:rPr>
            </w:pPr>
            <w:r>
              <w:rPr>
                <w:spacing w:val="-4"/>
                <w:w w:val="128"/>
                <w:sz w:val="20"/>
              </w:rPr>
              <w:t>1</w:t>
            </w:r>
            <w:r>
              <w:rPr>
                <w:spacing w:val="1"/>
                <w:w w:val="59"/>
                <w:sz w:val="20"/>
              </w:rPr>
              <w:t>.</w:t>
            </w:r>
            <w:r>
              <w:rPr>
                <w:spacing w:val="1"/>
                <w:w w:val="99"/>
                <w:sz w:val="20"/>
              </w:rPr>
              <w:t>《河北省港口条例》</w:t>
            </w:r>
          </w:p>
          <w:p>
            <w:pPr>
              <w:pStyle w:val="7"/>
              <w:spacing w:before="2" w:line="228" w:lineRule="auto"/>
              <w:ind w:left="40" w:right="28"/>
              <w:rPr>
                <w:sz w:val="20"/>
              </w:rPr>
            </w:pPr>
            <w:r>
              <w:rPr>
                <w:sz w:val="20"/>
              </w:rPr>
              <w:t>第六十二条违反本条例规定，有下列行为之一的，由港口管理部门责令限期改正；逾期不改正的，申请人民法院强制拆除违法建设的设施，可以处三万元以上五万元以下的罚款</w:t>
            </w:r>
            <w:r>
              <w:rPr>
                <w:w w:val="75"/>
                <w:sz w:val="20"/>
              </w:rPr>
              <w:t>: (</w:t>
            </w:r>
            <w:r>
              <w:rPr>
                <w:sz w:val="20"/>
              </w:rPr>
              <w:t>一</w:t>
            </w:r>
            <w:r>
              <w:rPr>
                <w:w w:val="75"/>
                <w:sz w:val="20"/>
              </w:rPr>
              <w:t>)</w:t>
            </w:r>
            <w:r>
              <w:rPr>
                <w:sz w:val="20"/>
              </w:rPr>
              <w:t>未经批准，擅自改变港口岸线的使用范围或者使用功能的，责令限期改正</w:t>
            </w:r>
            <w:r>
              <w:rPr>
                <w:w w:val="75"/>
                <w:sz w:val="20"/>
              </w:rPr>
              <w:t>;</w:t>
            </w:r>
            <w:r>
              <w:rPr>
                <w:sz w:val="20"/>
              </w:rPr>
              <w:t>逾期不改正的，可以处一万元以上三万元以下的罚款，依法撤销港口岸线使用批准文件；</w:t>
            </w:r>
          </w:p>
        </w:tc>
        <w:tc>
          <w:tcPr>
            <w:tcW w:w="614" w:type="dxa"/>
          </w:tcPr>
          <w:p>
            <w:pPr>
              <w:pStyle w:val="7"/>
              <w:rPr>
                <w:sz w:val="22"/>
              </w:rPr>
            </w:pPr>
          </w:p>
          <w:p>
            <w:pPr>
              <w:pStyle w:val="7"/>
              <w:rPr>
                <w:sz w:val="22"/>
              </w:rPr>
            </w:pPr>
          </w:p>
          <w:p>
            <w:pPr>
              <w:pStyle w:val="7"/>
              <w:spacing w:before="5"/>
              <w:rPr>
                <w:sz w:val="17"/>
              </w:rPr>
            </w:pPr>
          </w:p>
          <w:p>
            <w:pPr>
              <w:pStyle w:val="7"/>
              <w:spacing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spacing w:before="3"/>
              <w:rPr>
                <w:sz w:val="26"/>
              </w:rPr>
            </w:pPr>
          </w:p>
          <w:p>
            <w:pPr>
              <w:pStyle w:val="7"/>
              <w:ind w:right="17"/>
              <w:jc w:val="right"/>
              <w:rPr>
                <w:sz w:val="20"/>
              </w:rPr>
            </w:pPr>
            <w:r>
              <w:rPr>
                <w:sz w:val="20"/>
              </w:rPr>
              <w:t>港口行政</w:t>
            </w:r>
          </w:p>
        </w:tc>
        <w:tc>
          <w:tcPr>
            <w:tcW w:w="734" w:type="dxa"/>
          </w:tcPr>
          <w:p>
            <w:pPr>
              <w:pStyle w:val="7"/>
              <w:rPr>
                <w:sz w:val="22"/>
              </w:rPr>
            </w:pPr>
          </w:p>
          <w:p>
            <w:pPr>
              <w:pStyle w:val="7"/>
              <w:rPr>
                <w:sz w:val="22"/>
              </w:rPr>
            </w:pPr>
          </w:p>
          <w:p>
            <w:pPr>
              <w:pStyle w:val="7"/>
              <w:spacing w:before="3"/>
              <w:rPr>
                <w:sz w:val="26"/>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8"/>
              <w:rPr>
                <w:sz w:val="16"/>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bl>
    <w:p>
      <w:pPr>
        <w:rPr>
          <w:sz w:val="2"/>
          <w:szCs w:val="2"/>
        </w:rPr>
      </w:pPr>
      <w:r>
        <w:pict>
          <v:shape id="_x0000_s1142" o:spid="_x0000_s1142" o:spt="202" type="#_x0000_t202" style="position:absolute;left:0pt;margin-left:40.65pt;margin-top:474.2pt;height:50pt;width:15.7pt;mso-position-horizontal-relative:page;mso-position-vertical-relative:page;z-index:251729920;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57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7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left="132"/>
              <w:rPr>
                <w:sz w:val="20"/>
              </w:rPr>
            </w:pPr>
            <w:r>
              <w:rPr>
                <w:w w:val="110"/>
                <w:sz w:val="20"/>
              </w:rPr>
              <w:t>158</w:t>
            </w:r>
          </w:p>
        </w:tc>
        <w:tc>
          <w:tcPr>
            <w:tcW w:w="1065" w:type="dxa"/>
          </w:tcPr>
          <w:p>
            <w:pPr>
              <w:pStyle w:val="7"/>
              <w:spacing w:before="143" w:line="225" w:lineRule="auto"/>
              <w:ind w:left="38" w:right="199"/>
              <w:jc w:val="both"/>
              <w:rPr>
                <w:sz w:val="20"/>
              </w:rPr>
            </w:pPr>
            <w:r>
              <w:rPr>
                <w:sz w:val="20"/>
              </w:rPr>
              <w:t>对在港口建设的危险货物作业场所、实施卫生除害处理的专用场所与人口密集区或者港口客运设施的距离不符合国务院有关部门的规定的行政处罚</w:t>
            </w:r>
          </w:p>
        </w:tc>
        <w:tc>
          <w:tcPr>
            <w:tcW w:w="985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74" w:line="248" w:lineRule="exact"/>
              <w:ind w:left="41"/>
              <w:rPr>
                <w:sz w:val="20"/>
              </w:rPr>
            </w:pPr>
            <w:r>
              <w:rPr>
                <w:sz w:val="20"/>
              </w:rPr>
              <w:t>《中华人民共和国港口法》</w:t>
            </w:r>
          </w:p>
          <w:p>
            <w:pPr>
              <w:pStyle w:val="7"/>
              <w:spacing w:before="2" w:line="228" w:lineRule="auto"/>
              <w:ind w:left="41" w:right="98"/>
              <w:jc w:val="both"/>
              <w:rPr>
                <w:sz w:val="20"/>
              </w:rPr>
            </w:pPr>
            <w:r>
              <w:rPr>
                <w:sz w:val="20"/>
              </w:rPr>
              <w:t>第四十七条 在港口建设的危险货物作业场所、实施卫生除害处理的专用场所与人口密集区或者港口客运设施的距离不符合国务院有关部门的规定的，由港口行政管理部门责令停止建设或者使用，限期改正，可以处五万元以下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2"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32"/>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33"/>
              <w:rPr>
                <w:sz w:val="20"/>
              </w:rPr>
            </w:pPr>
            <w:r>
              <w:rPr>
                <w:w w:val="105"/>
                <w:sz w:val="20"/>
              </w:rPr>
              <w:t>159</w:t>
            </w:r>
          </w:p>
        </w:tc>
        <w:tc>
          <w:tcPr>
            <w:tcW w:w="1065" w:type="dxa"/>
          </w:tcPr>
          <w:p>
            <w:pPr>
              <w:pStyle w:val="7"/>
              <w:spacing w:before="74" w:line="225" w:lineRule="auto"/>
              <w:ind w:left="37" w:right="199"/>
              <w:jc w:val="both"/>
              <w:rPr>
                <w:sz w:val="20"/>
              </w:rPr>
            </w:pPr>
            <w:r>
              <w:rPr>
                <w:sz w:val="20"/>
              </w:rPr>
              <w:t>对码头或者港口装卸设施、客运设施未经验收合格擅自投入使用的行政处罚</w:t>
            </w:r>
          </w:p>
        </w:tc>
        <w:tc>
          <w:tcPr>
            <w:tcW w:w="9854" w:type="dxa"/>
          </w:tcPr>
          <w:p>
            <w:pPr>
              <w:pStyle w:val="7"/>
              <w:rPr>
                <w:sz w:val="22"/>
              </w:rPr>
            </w:pPr>
          </w:p>
          <w:p>
            <w:pPr>
              <w:pStyle w:val="7"/>
              <w:rPr>
                <w:sz w:val="22"/>
              </w:rPr>
            </w:pPr>
          </w:p>
          <w:p>
            <w:pPr>
              <w:pStyle w:val="7"/>
              <w:spacing w:before="11"/>
              <w:rPr>
                <w:sz w:val="27"/>
              </w:rPr>
            </w:pPr>
          </w:p>
          <w:p>
            <w:pPr>
              <w:pStyle w:val="7"/>
              <w:spacing w:line="225" w:lineRule="auto"/>
              <w:ind w:left="40" w:right="100"/>
              <w:rPr>
                <w:sz w:val="20"/>
              </w:rPr>
            </w:pPr>
            <w:r>
              <w:rPr>
                <w:sz w:val="20"/>
              </w:rPr>
              <w:t>《中华人民共和国港口法》第四十八条码头或者港口装卸设施、客运设施未经验收合格，擅自投入使用的，由港口行政管理部门责令停止使用，限期改正，可以处五万元以下罚款。</w:t>
            </w:r>
          </w:p>
        </w:tc>
        <w:tc>
          <w:tcPr>
            <w:tcW w:w="614" w:type="dxa"/>
          </w:tcPr>
          <w:p>
            <w:pPr>
              <w:pStyle w:val="7"/>
              <w:rPr>
                <w:sz w:val="22"/>
              </w:rPr>
            </w:pPr>
          </w:p>
          <w:p>
            <w:pPr>
              <w:pStyle w:val="7"/>
              <w:rPr>
                <w:sz w:val="22"/>
              </w:rPr>
            </w:pPr>
          </w:p>
          <w:p>
            <w:pPr>
              <w:pStyle w:val="7"/>
              <w:spacing w:before="11"/>
              <w:rPr>
                <w:sz w:val="27"/>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83"/>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spacing w:before="183"/>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12"/>
              <w:rPr>
                <w:sz w:val="26"/>
              </w:rPr>
            </w:pPr>
          </w:p>
          <w:p>
            <w:pPr>
              <w:pStyle w:val="7"/>
              <w:spacing w:line="248" w:lineRule="exact"/>
              <w:ind w:left="63"/>
              <w:rPr>
                <w:sz w:val="20"/>
              </w:rPr>
            </w:pPr>
            <w:r>
              <w:rPr>
                <w:sz w:val="20"/>
              </w:rPr>
              <w:t>设区的市</w:t>
            </w:r>
          </w:p>
          <w:p>
            <w:pPr>
              <w:pStyle w:val="7"/>
              <w:spacing w:line="248"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ind w:left="133"/>
              <w:rPr>
                <w:sz w:val="20"/>
              </w:rPr>
            </w:pPr>
            <w:r>
              <w:rPr>
                <w:w w:val="105"/>
                <w:sz w:val="20"/>
              </w:rPr>
              <w:t>160</w:t>
            </w:r>
          </w:p>
        </w:tc>
        <w:tc>
          <w:tcPr>
            <w:tcW w:w="1065" w:type="dxa"/>
          </w:tcPr>
          <w:p>
            <w:pPr>
              <w:pStyle w:val="7"/>
              <w:spacing w:before="124" w:line="225" w:lineRule="auto"/>
              <w:ind w:left="37" w:right="198"/>
              <w:jc w:val="both"/>
              <w:rPr>
                <w:sz w:val="20"/>
              </w:rPr>
            </w:pPr>
            <w:r>
              <w:rPr>
                <w:sz w:val="20"/>
              </w:rPr>
              <w:t>对未依法取得港口经营许可证从事港口经营， 或者港口理货业务经营人兼营货物装卸经营业务、仓储经营业务的行政处罚</w:t>
            </w:r>
          </w:p>
        </w:tc>
        <w:tc>
          <w:tcPr>
            <w:tcW w:w="9854" w:type="dxa"/>
          </w:tcPr>
          <w:p>
            <w:pPr>
              <w:pStyle w:val="7"/>
              <w:rPr>
                <w:sz w:val="22"/>
              </w:rPr>
            </w:pPr>
          </w:p>
          <w:p>
            <w:pPr>
              <w:pStyle w:val="7"/>
              <w:rPr>
                <w:sz w:val="22"/>
              </w:rPr>
            </w:pPr>
          </w:p>
          <w:p>
            <w:pPr>
              <w:pStyle w:val="7"/>
              <w:rPr>
                <w:sz w:val="22"/>
              </w:rPr>
            </w:pPr>
          </w:p>
          <w:p>
            <w:pPr>
              <w:pStyle w:val="7"/>
              <w:rPr>
                <w:sz w:val="22"/>
              </w:rPr>
            </w:pPr>
          </w:p>
          <w:p>
            <w:pPr>
              <w:pStyle w:val="7"/>
              <w:spacing w:before="1"/>
              <w:rPr>
                <w:sz w:val="16"/>
              </w:rPr>
            </w:pPr>
          </w:p>
          <w:p>
            <w:pPr>
              <w:pStyle w:val="7"/>
              <w:spacing w:line="225" w:lineRule="auto"/>
              <w:ind w:left="40" w:right="98"/>
              <w:jc w:val="both"/>
              <w:rPr>
                <w:sz w:val="20"/>
              </w:rPr>
            </w:pPr>
            <w:r>
              <w:rPr>
                <w:sz w:val="20"/>
              </w:rPr>
              <w:t>《中华人民共和国港口法》第四十九条未依法取得港口经营许可证从事港口经营，或者港口理货业务经营人兼营货物装卸经营业务、仓储经营业务的，由港口行政管理部门责令停止违法经营，没收违法所得；违法所得十万元以上的，并处违法所得二倍以上五倍以下罚款；违法所得不足十万元的，处五万元以上二十万元以下罚款</w:t>
            </w:r>
          </w:p>
          <w:p>
            <w:pPr>
              <w:pStyle w:val="7"/>
              <w:spacing w:line="247" w:lineRule="exact"/>
              <w:ind w:left="40"/>
              <w:rPr>
                <w:sz w:val="20"/>
              </w:rPr>
            </w:pPr>
            <w:r>
              <w:rPr>
                <w:w w:val="99"/>
                <w:sz w:val="20"/>
              </w:rPr>
              <w:t>。</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5" w:line="248" w:lineRule="exact"/>
              <w:ind w:left="63"/>
              <w:rPr>
                <w:sz w:val="20"/>
              </w:rPr>
            </w:pPr>
            <w:r>
              <w:rPr>
                <w:sz w:val="20"/>
              </w:rPr>
              <w:t>设区的市</w:t>
            </w:r>
          </w:p>
          <w:p>
            <w:pPr>
              <w:pStyle w:val="7"/>
              <w:spacing w:line="248" w:lineRule="exact"/>
              <w:ind w:left="164"/>
              <w:rPr>
                <w:sz w:val="20"/>
              </w:rPr>
            </w:pPr>
            <w:r>
              <w:rPr>
                <w:sz w:val="20"/>
              </w:rPr>
              <w:t>、县级</w:t>
            </w:r>
          </w:p>
        </w:tc>
      </w:tr>
    </w:tbl>
    <w:p>
      <w:pPr>
        <w:rPr>
          <w:sz w:val="2"/>
          <w:szCs w:val="2"/>
        </w:rPr>
      </w:pPr>
      <w:r>
        <w:pict>
          <v:shape id="_x0000_s1143" o:spid="_x0000_s1143" o:spt="202" type="#_x0000_t202" style="position:absolute;left:0pt;margin-left:40.65pt;margin-top:71pt;height:50pt;width:15.7pt;mso-position-horizontal-relative:page;mso-position-vertical-relative:page;z-index:251730944;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58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5" w:hRule="atLeast"/>
        </w:trPr>
        <w:tc>
          <w:tcPr>
            <w:tcW w:w="571" w:type="dxa"/>
          </w:tcPr>
          <w:p>
            <w:pPr>
              <w:pStyle w:val="7"/>
              <w:rPr>
                <w:sz w:val="22"/>
              </w:rPr>
            </w:pPr>
          </w:p>
          <w:p>
            <w:pPr>
              <w:pStyle w:val="7"/>
              <w:rPr>
                <w:sz w:val="22"/>
              </w:rPr>
            </w:pPr>
          </w:p>
          <w:p>
            <w:pPr>
              <w:pStyle w:val="7"/>
              <w:spacing w:before="2"/>
              <w:rPr>
                <w:sz w:val="26"/>
              </w:rPr>
            </w:pPr>
          </w:p>
          <w:p>
            <w:pPr>
              <w:pStyle w:val="7"/>
              <w:ind w:left="120"/>
              <w:rPr>
                <w:sz w:val="20"/>
              </w:rPr>
            </w:pPr>
            <w:r>
              <w:rPr>
                <w:w w:val="115"/>
                <w:sz w:val="20"/>
              </w:rPr>
              <w:t>161</w:t>
            </w:r>
          </w:p>
        </w:tc>
        <w:tc>
          <w:tcPr>
            <w:tcW w:w="1065" w:type="dxa"/>
          </w:tcPr>
          <w:p>
            <w:pPr>
              <w:pStyle w:val="7"/>
              <w:spacing w:before="64" w:line="225" w:lineRule="auto"/>
              <w:ind w:left="38" w:right="198"/>
              <w:jc w:val="both"/>
              <w:rPr>
                <w:sz w:val="20"/>
              </w:rPr>
            </w:pPr>
            <w:r>
              <w:rPr>
                <w:spacing w:val="-4"/>
                <w:sz w:val="20"/>
              </w:rPr>
              <w:t>对港口经营人不优先安排抢</w:t>
            </w:r>
            <w:r>
              <w:rPr>
                <w:spacing w:val="-3"/>
                <w:sz w:val="20"/>
              </w:rPr>
              <w:t>险、救灾</w:t>
            </w:r>
          </w:p>
          <w:p>
            <w:pPr>
              <w:pStyle w:val="7"/>
              <w:spacing w:before="4" w:line="225" w:lineRule="auto"/>
              <w:ind w:left="38" w:right="198"/>
              <w:jc w:val="both"/>
              <w:rPr>
                <w:sz w:val="20"/>
              </w:rPr>
            </w:pPr>
            <w:r>
              <w:rPr>
                <w:spacing w:val="-3"/>
                <w:sz w:val="20"/>
              </w:rPr>
              <w:t>、国防建</w:t>
            </w:r>
            <w:r>
              <w:rPr>
                <w:spacing w:val="-4"/>
                <w:sz w:val="20"/>
              </w:rPr>
              <w:t>设急需物资作业的行政处罚</w:t>
            </w:r>
          </w:p>
        </w:tc>
        <w:tc>
          <w:tcPr>
            <w:tcW w:w="9854" w:type="dxa"/>
          </w:tcPr>
          <w:p>
            <w:pPr>
              <w:pStyle w:val="7"/>
              <w:rPr>
                <w:sz w:val="22"/>
              </w:rPr>
            </w:pPr>
          </w:p>
          <w:p>
            <w:pPr>
              <w:pStyle w:val="7"/>
              <w:spacing w:before="3"/>
              <w:rPr>
                <w:sz w:val="29"/>
              </w:rPr>
            </w:pPr>
          </w:p>
          <w:p>
            <w:pPr>
              <w:pStyle w:val="7"/>
              <w:spacing w:before="1" w:line="249" w:lineRule="exact"/>
              <w:ind w:left="41"/>
              <w:rPr>
                <w:sz w:val="20"/>
              </w:rPr>
            </w:pPr>
            <w:r>
              <w:rPr>
                <w:sz w:val="20"/>
              </w:rPr>
              <w:t>《中华人民共和国港口法》</w:t>
            </w:r>
          </w:p>
          <w:p>
            <w:pPr>
              <w:pStyle w:val="7"/>
              <w:spacing w:before="5" w:line="225" w:lineRule="auto"/>
              <w:ind w:left="41" w:right="123"/>
              <w:rPr>
                <w:sz w:val="20"/>
              </w:rPr>
            </w:pPr>
            <w:r>
              <w:rPr>
                <w:sz w:val="20"/>
              </w:rPr>
              <w:t>第五十条 港口经营人不优先安排抢险物资、救灾物资、国防建设急需物资的作业的，由港口行政管理部门责令改正；造成严重后果的，吊销港口经营许可证。</w:t>
            </w:r>
          </w:p>
        </w:tc>
        <w:tc>
          <w:tcPr>
            <w:tcW w:w="614" w:type="dxa"/>
          </w:tcPr>
          <w:p>
            <w:pPr>
              <w:pStyle w:val="7"/>
              <w:rPr>
                <w:sz w:val="22"/>
              </w:rPr>
            </w:pPr>
          </w:p>
          <w:p>
            <w:pPr>
              <w:pStyle w:val="7"/>
              <w:rPr>
                <w:sz w:val="22"/>
              </w:rPr>
            </w:pPr>
          </w:p>
          <w:p>
            <w:pPr>
              <w:pStyle w:val="7"/>
              <w:spacing w:before="7"/>
              <w:rPr>
                <w:sz w:val="17"/>
              </w:rPr>
            </w:pPr>
          </w:p>
          <w:p>
            <w:pPr>
              <w:pStyle w:val="7"/>
              <w:spacing w:before="1"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spacing w:before="2"/>
              <w:rPr>
                <w:sz w:val="26"/>
              </w:rPr>
            </w:pPr>
          </w:p>
          <w:p>
            <w:pPr>
              <w:pStyle w:val="7"/>
              <w:ind w:right="17"/>
              <w:jc w:val="right"/>
              <w:rPr>
                <w:sz w:val="20"/>
              </w:rPr>
            </w:pPr>
            <w:r>
              <w:rPr>
                <w:sz w:val="20"/>
              </w:rPr>
              <w:t>港口行政</w:t>
            </w:r>
          </w:p>
        </w:tc>
        <w:tc>
          <w:tcPr>
            <w:tcW w:w="734" w:type="dxa"/>
          </w:tcPr>
          <w:p>
            <w:pPr>
              <w:pStyle w:val="7"/>
              <w:rPr>
                <w:sz w:val="22"/>
              </w:rPr>
            </w:pPr>
          </w:p>
          <w:p>
            <w:pPr>
              <w:pStyle w:val="7"/>
              <w:rPr>
                <w:sz w:val="22"/>
              </w:rPr>
            </w:pPr>
          </w:p>
          <w:p>
            <w:pPr>
              <w:pStyle w:val="7"/>
              <w:spacing w:before="2"/>
              <w:rPr>
                <w:sz w:val="26"/>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8"/>
              <w:rPr>
                <w:sz w:val="16"/>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3"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
              <w:rPr>
                <w:sz w:val="23"/>
              </w:rPr>
            </w:pPr>
          </w:p>
          <w:p>
            <w:pPr>
              <w:pStyle w:val="7"/>
              <w:ind w:left="133"/>
              <w:rPr>
                <w:sz w:val="20"/>
              </w:rPr>
            </w:pPr>
            <w:r>
              <w:rPr>
                <w:w w:val="105"/>
                <w:sz w:val="20"/>
              </w:rPr>
              <w:t>162</w:t>
            </w:r>
          </w:p>
        </w:tc>
        <w:tc>
          <w:tcPr>
            <w:tcW w:w="1065" w:type="dxa"/>
          </w:tcPr>
          <w:p>
            <w:pPr>
              <w:pStyle w:val="7"/>
              <w:spacing w:before="103" w:line="225" w:lineRule="auto"/>
              <w:ind w:left="37" w:right="198"/>
              <w:rPr>
                <w:sz w:val="20"/>
              </w:rPr>
            </w:pPr>
            <w:r>
              <w:rPr>
                <w:sz w:val="20"/>
              </w:rPr>
              <w:t>对未依法向港口行政管理部门报告并经 其 同 意，在港口内进行危险货物的装卸、过驳作业的行政处罚</w:t>
            </w:r>
          </w:p>
        </w:tc>
        <w:tc>
          <w:tcPr>
            <w:tcW w:w="9854" w:type="dxa"/>
          </w:tcPr>
          <w:p>
            <w:pPr>
              <w:pStyle w:val="7"/>
              <w:rPr>
                <w:sz w:val="22"/>
              </w:rPr>
            </w:pPr>
          </w:p>
          <w:p>
            <w:pPr>
              <w:pStyle w:val="7"/>
              <w:rPr>
                <w:sz w:val="22"/>
              </w:rPr>
            </w:pPr>
          </w:p>
          <w:p>
            <w:pPr>
              <w:pStyle w:val="7"/>
              <w:rPr>
                <w:sz w:val="22"/>
              </w:rPr>
            </w:pPr>
          </w:p>
          <w:p>
            <w:pPr>
              <w:pStyle w:val="7"/>
              <w:spacing w:before="1"/>
              <w:rPr>
                <w:sz w:val="26"/>
              </w:rPr>
            </w:pPr>
          </w:p>
          <w:p>
            <w:pPr>
              <w:pStyle w:val="7"/>
              <w:spacing w:line="250" w:lineRule="exact"/>
              <w:ind w:left="40"/>
              <w:rPr>
                <w:sz w:val="20"/>
              </w:rPr>
            </w:pPr>
            <w:r>
              <w:rPr>
                <w:sz w:val="20"/>
              </w:rPr>
              <w:t>《中华人民共和国港口法》</w:t>
            </w:r>
          </w:p>
          <w:p>
            <w:pPr>
              <w:pStyle w:val="7"/>
              <w:spacing w:before="6" w:line="225" w:lineRule="auto"/>
              <w:ind w:left="40" w:right="123"/>
              <w:rPr>
                <w:sz w:val="20"/>
              </w:rPr>
            </w:pPr>
            <w:r>
              <w:rPr>
                <w:sz w:val="20"/>
              </w:rPr>
              <w:t>第五十四条 未依法向港口行政管理部门报告并经其同意，在港口内进行危险货物的装卸、过驳作业的，由港口行政管理部门责令停止作业，处五千元以上五万元以下罚款。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2"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
              <w:rPr>
                <w:sz w:val="23"/>
              </w:rPr>
            </w:pPr>
          </w:p>
          <w:p>
            <w:pPr>
              <w:pStyle w:val="7"/>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
              <w:rPr>
                <w:sz w:val="23"/>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72"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4"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
              <w:rPr>
                <w:sz w:val="23"/>
              </w:rPr>
            </w:pPr>
          </w:p>
          <w:p>
            <w:pPr>
              <w:pStyle w:val="7"/>
              <w:ind w:left="131"/>
              <w:rPr>
                <w:sz w:val="20"/>
              </w:rPr>
            </w:pPr>
            <w:r>
              <w:rPr>
                <w:w w:val="110"/>
                <w:sz w:val="20"/>
              </w:rPr>
              <w:t>163</w:t>
            </w:r>
          </w:p>
        </w:tc>
        <w:tc>
          <w:tcPr>
            <w:tcW w:w="1065" w:type="dxa"/>
          </w:tcPr>
          <w:p>
            <w:pPr>
              <w:pStyle w:val="7"/>
              <w:spacing w:before="103" w:line="225" w:lineRule="auto"/>
              <w:ind w:left="37" w:right="199"/>
              <w:jc w:val="both"/>
              <w:rPr>
                <w:sz w:val="20"/>
              </w:rPr>
            </w:pPr>
            <w:r>
              <w:rPr>
                <w:spacing w:val="-4"/>
                <w:sz w:val="20"/>
              </w:rPr>
              <w:t>对未经依法批准在港口进行可能危及港口安全的采掘、爆破等活</w:t>
            </w:r>
            <w:r>
              <w:rPr>
                <w:spacing w:val="-3"/>
                <w:sz w:val="20"/>
              </w:rPr>
              <w:t>动的，向</w:t>
            </w:r>
            <w:r>
              <w:rPr>
                <w:spacing w:val="-4"/>
                <w:sz w:val="20"/>
              </w:rPr>
              <w:t>港口水域倾倒泥土</w:t>
            </w:r>
          </w:p>
          <w:p>
            <w:pPr>
              <w:pStyle w:val="7"/>
              <w:spacing w:before="12" w:line="225" w:lineRule="auto"/>
              <w:ind w:left="37" w:right="198"/>
              <w:rPr>
                <w:sz w:val="20"/>
              </w:rPr>
            </w:pPr>
            <w:r>
              <w:rPr>
                <w:spacing w:val="-3"/>
                <w:sz w:val="20"/>
              </w:rPr>
              <w:t>、砂石的行政处罚</w:t>
            </w:r>
          </w:p>
        </w:tc>
        <w:tc>
          <w:tcPr>
            <w:tcW w:w="9854" w:type="dxa"/>
          </w:tcPr>
          <w:p>
            <w:pPr>
              <w:pStyle w:val="7"/>
              <w:rPr>
                <w:sz w:val="22"/>
              </w:rPr>
            </w:pPr>
          </w:p>
          <w:p>
            <w:pPr>
              <w:pStyle w:val="7"/>
              <w:rPr>
                <w:sz w:val="22"/>
              </w:rPr>
            </w:pPr>
          </w:p>
          <w:p>
            <w:pPr>
              <w:pStyle w:val="7"/>
              <w:spacing w:before="2"/>
              <w:rPr>
                <w:sz w:val="29"/>
              </w:rPr>
            </w:pPr>
          </w:p>
          <w:p>
            <w:pPr>
              <w:pStyle w:val="7"/>
              <w:spacing w:before="1" w:line="249" w:lineRule="exact"/>
              <w:ind w:left="40"/>
              <w:rPr>
                <w:sz w:val="20"/>
              </w:rPr>
            </w:pPr>
            <w:r>
              <w:rPr>
                <w:sz w:val="20"/>
              </w:rPr>
              <w:t>《中华人民共和国港口法》</w:t>
            </w:r>
          </w:p>
          <w:p>
            <w:pPr>
              <w:pStyle w:val="7"/>
              <w:spacing w:before="4" w:line="225" w:lineRule="auto"/>
              <w:ind w:left="40" w:right="98"/>
              <w:jc w:val="both"/>
              <w:rPr>
                <w:sz w:val="20"/>
              </w:rPr>
            </w:pPr>
            <w:r>
              <w:rPr>
                <w:sz w:val="20"/>
              </w:rPr>
              <w:t>第五十六条 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罪的，依法追究刑事责任。</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2"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
              <w:rPr>
                <w:sz w:val="23"/>
              </w:rPr>
            </w:pPr>
          </w:p>
          <w:p>
            <w:pPr>
              <w:pStyle w:val="7"/>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
              <w:rPr>
                <w:sz w:val="23"/>
              </w:rPr>
            </w:pPr>
          </w:p>
          <w:p>
            <w:pPr>
              <w:pStyle w:val="7"/>
              <w:ind w:right="236"/>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72"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5" w:hRule="atLeast"/>
        </w:trPr>
        <w:tc>
          <w:tcPr>
            <w:tcW w:w="571" w:type="dxa"/>
          </w:tcPr>
          <w:p>
            <w:pPr>
              <w:pStyle w:val="7"/>
              <w:rPr>
                <w:sz w:val="22"/>
              </w:rPr>
            </w:pPr>
          </w:p>
          <w:p>
            <w:pPr>
              <w:pStyle w:val="7"/>
              <w:rPr>
                <w:sz w:val="22"/>
              </w:rPr>
            </w:pPr>
          </w:p>
          <w:p>
            <w:pPr>
              <w:pStyle w:val="7"/>
              <w:rPr>
                <w:sz w:val="26"/>
              </w:rPr>
            </w:pPr>
          </w:p>
          <w:p>
            <w:pPr>
              <w:pStyle w:val="7"/>
              <w:ind w:left="128"/>
              <w:rPr>
                <w:sz w:val="20"/>
              </w:rPr>
            </w:pPr>
            <w:r>
              <w:rPr>
                <w:w w:val="110"/>
                <w:sz w:val="20"/>
              </w:rPr>
              <w:t>164</w:t>
            </w:r>
          </w:p>
        </w:tc>
        <w:tc>
          <w:tcPr>
            <w:tcW w:w="1065" w:type="dxa"/>
          </w:tcPr>
          <w:p>
            <w:pPr>
              <w:pStyle w:val="7"/>
              <w:spacing w:before="64" w:line="225" w:lineRule="auto"/>
              <w:ind w:left="37" w:right="200"/>
              <w:jc w:val="both"/>
              <w:rPr>
                <w:sz w:val="20"/>
              </w:rPr>
            </w:pPr>
            <w:r>
              <w:rPr>
                <w:sz w:val="20"/>
              </w:rPr>
              <w:t>对港口经营人在取得经营许可后又不符合经营许可条件的行政处罚</w:t>
            </w:r>
          </w:p>
        </w:tc>
        <w:tc>
          <w:tcPr>
            <w:tcW w:w="9854" w:type="dxa"/>
          </w:tcPr>
          <w:p>
            <w:pPr>
              <w:pStyle w:val="7"/>
              <w:rPr>
                <w:sz w:val="22"/>
              </w:rPr>
            </w:pPr>
          </w:p>
          <w:p>
            <w:pPr>
              <w:pStyle w:val="7"/>
              <w:spacing w:before="2"/>
              <w:rPr>
                <w:sz w:val="30"/>
              </w:rPr>
            </w:pPr>
          </w:p>
          <w:p>
            <w:pPr>
              <w:pStyle w:val="7"/>
              <w:spacing w:before="1" w:line="225" w:lineRule="auto"/>
              <w:ind w:left="40" w:right="11"/>
              <w:rPr>
                <w:sz w:val="20"/>
              </w:rPr>
            </w:pPr>
            <w:r>
              <w:rPr>
                <w:sz w:val="20"/>
              </w:rPr>
              <w:t>《港口经营管理规定》第四十二条 经检查或者调查证实，港口经营人在取得经营许可后又不符合本规定第七、八条规定一项或者几项条件的，由港口行政管理部门责令其停止经营，限期改正；逾期不改正的，由作出行政许可决定的行政机关吊销《港口经营许可证》，并以适当方式向社会公布。</w:t>
            </w:r>
          </w:p>
        </w:tc>
        <w:tc>
          <w:tcPr>
            <w:tcW w:w="614" w:type="dxa"/>
          </w:tcPr>
          <w:p>
            <w:pPr>
              <w:pStyle w:val="7"/>
              <w:rPr>
                <w:sz w:val="22"/>
              </w:rPr>
            </w:pPr>
          </w:p>
          <w:p>
            <w:pPr>
              <w:pStyle w:val="7"/>
              <w:rPr>
                <w:sz w:val="22"/>
              </w:rPr>
            </w:pPr>
          </w:p>
          <w:p>
            <w:pPr>
              <w:pStyle w:val="7"/>
              <w:spacing w:before="7"/>
              <w:rPr>
                <w:sz w:val="17"/>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6"/>
              </w:rPr>
            </w:pPr>
          </w:p>
          <w:p>
            <w:pPr>
              <w:pStyle w:val="7"/>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6"/>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8"/>
              <w:rPr>
                <w:sz w:val="16"/>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44" o:spid="_x0000_s1144" o:spt="202" type="#_x0000_t202" style="position:absolute;left:0pt;margin-left:40.65pt;margin-top:474.2pt;height:50pt;width:15.7pt;mso-position-horizontal-relative:page;mso-position-vertical-relative:page;z-index:251731968;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59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5"/>
              <w:rPr>
                <w:sz w:val="24"/>
              </w:rPr>
            </w:pPr>
          </w:p>
          <w:p>
            <w:pPr>
              <w:pStyle w:val="7"/>
              <w:ind w:left="134"/>
              <w:rPr>
                <w:sz w:val="20"/>
              </w:rPr>
            </w:pPr>
            <w:r>
              <w:rPr>
                <w:w w:val="105"/>
                <w:sz w:val="20"/>
              </w:rPr>
              <w:t>165</w:t>
            </w:r>
          </w:p>
        </w:tc>
        <w:tc>
          <w:tcPr>
            <w:tcW w:w="1065" w:type="dxa"/>
          </w:tcPr>
          <w:p>
            <w:pPr>
              <w:pStyle w:val="7"/>
              <w:spacing w:before="83" w:line="225" w:lineRule="auto"/>
              <w:ind w:left="38" w:right="198"/>
              <w:jc w:val="both"/>
              <w:rPr>
                <w:sz w:val="20"/>
              </w:rPr>
            </w:pPr>
            <w:r>
              <w:rPr>
                <w:sz w:val="20"/>
              </w:rPr>
              <w:t>对从事船舶港口服务、港口设施设备和机械租赁维修的经营人未按规定进行备案的行政处罚</w:t>
            </w:r>
          </w:p>
        </w:tc>
        <w:tc>
          <w:tcPr>
            <w:tcW w:w="9854" w:type="dxa"/>
          </w:tcPr>
          <w:p>
            <w:pPr>
              <w:pStyle w:val="7"/>
              <w:rPr>
                <w:sz w:val="22"/>
              </w:rPr>
            </w:pPr>
          </w:p>
          <w:p>
            <w:pPr>
              <w:pStyle w:val="7"/>
              <w:spacing w:before="9"/>
              <w:rPr>
                <w:sz w:val="31"/>
              </w:rPr>
            </w:pPr>
          </w:p>
          <w:p>
            <w:pPr>
              <w:pStyle w:val="7"/>
              <w:spacing w:line="225" w:lineRule="auto"/>
              <w:ind w:left="41" w:right="11"/>
              <w:rPr>
                <w:sz w:val="20"/>
              </w:rPr>
            </w:pPr>
            <w:r>
              <w:rPr>
                <w:sz w:val="20"/>
              </w:rPr>
              <w:t>《港口经营管理规定》第四十二条 经检查或者调查证实，港口经营人在取得经营许可后又不符合本规定第七、八条规定一项或者几项条件的，由港口行政管理部门责令其停止经营，限期改正；逾期不改正的，由作出行政许可决定的行政机关吊销《港口经营许可证》，并以适当方式向社会公布。</w:t>
            </w:r>
          </w:p>
          <w:p>
            <w:pPr>
              <w:pStyle w:val="7"/>
              <w:spacing w:before="2" w:line="225" w:lineRule="auto"/>
              <w:ind w:left="41" w:right="98"/>
              <w:rPr>
                <w:sz w:val="20"/>
              </w:rPr>
            </w:pPr>
            <w:r>
              <w:rPr>
                <w:sz w:val="20"/>
              </w:rPr>
              <w:t>从事船舶港口服务、港口设施设备和机械租赁维修的经营人未按规定进行备案的，由港口行政管理部门责令改正，并处</w:t>
            </w:r>
            <w:r>
              <w:rPr>
                <w:w w:val="110"/>
                <w:sz w:val="20"/>
              </w:rPr>
              <w:t>1</w:t>
            </w:r>
            <w:r>
              <w:rPr>
                <w:sz w:val="20"/>
              </w:rPr>
              <w:t>万元以上3万元以下罚款。</w:t>
            </w:r>
          </w:p>
        </w:tc>
        <w:tc>
          <w:tcPr>
            <w:tcW w:w="614"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5"/>
              <w:rPr>
                <w:sz w:val="24"/>
              </w:rPr>
            </w:pPr>
          </w:p>
          <w:p>
            <w:pPr>
              <w:pStyle w:val="7"/>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spacing w:before="5"/>
              <w:rPr>
                <w:sz w:val="24"/>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192"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33"/>
              <w:rPr>
                <w:sz w:val="20"/>
              </w:rPr>
            </w:pPr>
            <w:r>
              <w:rPr>
                <w:w w:val="105"/>
                <w:sz w:val="20"/>
              </w:rPr>
              <w:t>166</w:t>
            </w:r>
          </w:p>
        </w:tc>
        <w:tc>
          <w:tcPr>
            <w:tcW w:w="1065" w:type="dxa"/>
          </w:tcPr>
          <w:p>
            <w:pPr>
              <w:pStyle w:val="7"/>
              <w:spacing w:before="74" w:line="225" w:lineRule="auto"/>
              <w:ind w:left="37" w:right="200"/>
              <w:jc w:val="both"/>
              <w:rPr>
                <w:sz w:val="20"/>
              </w:rPr>
            </w:pPr>
            <w:r>
              <w:rPr>
                <w:sz w:val="20"/>
              </w:rPr>
              <w:t>对港口经营人未按照国家有关规定落实港口大型机械防阵风防台风措施的行政处罚</w:t>
            </w:r>
          </w:p>
        </w:tc>
        <w:tc>
          <w:tcPr>
            <w:tcW w:w="9854" w:type="dxa"/>
          </w:tcPr>
          <w:p>
            <w:pPr>
              <w:pStyle w:val="7"/>
              <w:rPr>
                <w:sz w:val="22"/>
              </w:rPr>
            </w:pPr>
          </w:p>
          <w:p>
            <w:pPr>
              <w:pStyle w:val="7"/>
              <w:rPr>
                <w:sz w:val="22"/>
              </w:rPr>
            </w:pPr>
          </w:p>
          <w:p>
            <w:pPr>
              <w:pStyle w:val="7"/>
              <w:spacing w:before="4"/>
              <w:rPr>
                <w:sz w:val="18"/>
              </w:rPr>
            </w:pPr>
          </w:p>
          <w:p>
            <w:pPr>
              <w:pStyle w:val="7"/>
              <w:spacing w:line="225" w:lineRule="auto"/>
              <w:ind w:left="40" w:right="85"/>
              <w:rPr>
                <w:sz w:val="20"/>
              </w:rPr>
            </w:pPr>
            <w:r>
              <w:rPr>
                <w:sz w:val="20"/>
              </w:rPr>
              <w:t>《港口经营管理规定》第四十二条 港口经营人有下列行为之一的，由港口行政管理部门责令改正，并处</w:t>
            </w:r>
            <w:r>
              <w:rPr>
                <w:w w:val="110"/>
                <w:sz w:val="20"/>
              </w:rPr>
              <w:t>1</w:t>
            </w:r>
            <w:r>
              <w:rPr>
                <w:sz w:val="20"/>
              </w:rPr>
              <w:t>万元以上3万元以下罚款：</w:t>
            </w:r>
          </w:p>
          <w:p>
            <w:pPr>
              <w:pStyle w:val="7"/>
              <w:spacing w:line="248" w:lineRule="exact"/>
              <w:ind w:left="40"/>
              <w:rPr>
                <w:sz w:val="20"/>
              </w:rPr>
            </w:pPr>
            <w:r>
              <w:rPr>
                <w:sz w:val="20"/>
              </w:rPr>
              <w:t>（一）未按照国家有关规定落实港口大型机械防阵风防台风措施的；</w:t>
            </w:r>
          </w:p>
        </w:tc>
        <w:tc>
          <w:tcPr>
            <w:tcW w:w="614" w:type="dxa"/>
          </w:tcPr>
          <w:p>
            <w:pPr>
              <w:pStyle w:val="7"/>
              <w:rPr>
                <w:sz w:val="22"/>
              </w:rPr>
            </w:pPr>
          </w:p>
          <w:p>
            <w:pPr>
              <w:pStyle w:val="7"/>
              <w:rPr>
                <w:sz w:val="22"/>
              </w:rPr>
            </w:pPr>
          </w:p>
          <w:p>
            <w:pPr>
              <w:pStyle w:val="7"/>
              <w:spacing w:before="11"/>
              <w:rPr>
                <w:sz w:val="27"/>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83"/>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spacing w:before="183"/>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12"/>
              <w:rPr>
                <w:sz w:val="26"/>
              </w:rPr>
            </w:pPr>
          </w:p>
          <w:p>
            <w:pPr>
              <w:pStyle w:val="7"/>
              <w:spacing w:line="248" w:lineRule="exact"/>
              <w:ind w:left="63"/>
              <w:rPr>
                <w:sz w:val="20"/>
              </w:rPr>
            </w:pPr>
            <w:r>
              <w:rPr>
                <w:sz w:val="20"/>
              </w:rPr>
              <w:t>设区的市</w:t>
            </w:r>
          </w:p>
          <w:p>
            <w:pPr>
              <w:pStyle w:val="7"/>
              <w:spacing w:line="248"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9"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131"/>
              <w:rPr>
                <w:sz w:val="20"/>
              </w:rPr>
            </w:pPr>
            <w:r>
              <w:rPr>
                <w:w w:val="110"/>
                <w:sz w:val="20"/>
              </w:rPr>
              <w:t>167</w:t>
            </w:r>
          </w:p>
        </w:tc>
        <w:tc>
          <w:tcPr>
            <w:tcW w:w="1065" w:type="dxa"/>
          </w:tcPr>
          <w:p>
            <w:pPr>
              <w:pStyle w:val="7"/>
              <w:spacing w:before="93" w:line="225" w:lineRule="auto"/>
              <w:ind w:left="37" w:right="200"/>
              <w:jc w:val="both"/>
              <w:rPr>
                <w:sz w:val="20"/>
              </w:rPr>
            </w:pPr>
            <w:r>
              <w:rPr>
                <w:sz w:val="20"/>
              </w:rPr>
              <w:t>对港口经营人未按照码头泊位性质和功能接靠船舶或者超过码头靠泊等级接靠船舶的行政处罚</w:t>
            </w:r>
          </w:p>
        </w:tc>
        <w:tc>
          <w:tcPr>
            <w:tcW w:w="9854" w:type="dxa"/>
          </w:tcPr>
          <w:p>
            <w:pPr>
              <w:pStyle w:val="7"/>
              <w:rPr>
                <w:sz w:val="22"/>
              </w:rPr>
            </w:pPr>
          </w:p>
          <w:p>
            <w:pPr>
              <w:pStyle w:val="7"/>
              <w:rPr>
                <w:sz w:val="22"/>
              </w:rPr>
            </w:pPr>
          </w:p>
          <w:p>
            <w:pPr>
              <w:pStyle w:val="7"/>
              <w:spacing w:before="4"/>
              <w:rPr>
                <w:sz w:val="29"/>
              </w:rPr>
            </w:pPr>
          </w:p>
          <w:p>
            <w:pPr>
              <w:pStyle w:val="7"/>
              <w:spacing w:before="1" w:line="225" w:lineRule="auto"/>
              <w:ind w:left="40" w:right="85"/>
              <w:rPr>
                <w:sz w:val="20"/>
              </w:rPr>
            </w:pPr>
            <w:r>
              <w:rPr>
                <w:sz w:val="20"/>
              </w:rPr>
              <w:t>《港口经营管理规定》第四十二条 港口经营人有下列行为之一的，由港口行政管理部门责令改正，并处</w:t>
            </w:r>
            <w:r>
              <w:rPr>
                <w:w w:val="110"/>
                <w:sz w:val="20"/>
              </w:rPr>
              <w:t>1</w:t>
            </w:r>
            <w:r>
              <w:rPr>
                <w:sz w:val="20"/>
              </w:rPr>
              <w:t>万元以上3万元以下罚款：</w:t>
            </w:r>
          </w:p>
          <w:p>
            <w:pPr>
              <w:pStyle w:val="7"/>
              <w:spacing w:before="1" w:line="225" w:lineRule="auto"/>
              <w:ind w:left="40" w:right="100"/>
              <w:rPr>
                <w:sz w:val="20"/>
              </w:rPr>
            </w:pPr>
            <w:r>
              <w:rPr>
                <w:sz w:val="20"/>
              </w:rPr>
              <w:t>（二）未按照码头泊位性质和功能接靠船舶或者超过码头靠泊等级接靠船舶的，但接靠满足相关条件的减载船舶除外；</w:t>
            </w:r>
          </w:p>
        </w:tc>
        <w:tc>
          <w:tcPr>
            <w:tcW w:w="614" w:type="dxa"/>
          </w:tcPr>
          <w:p>
            <w:pPr>
              <w:pStyle w:val="7"/>
              <w:rPr>
                <w:sz w:val="22"/>
              </w:rPr>
            </w:pPr>
          </w:p>
          <w:p>
            <w:pPr>
              <w:pStyle w:val="7"/>
              <w:rPr>
                <w:sz w:val="22"/>
              </w:rPr>
            </w:pPr>
          </w:p>
          <w:p>
            <w:pPr>
              <w:pStyle w:val="7"/>
              <w:rPr>
                <w:sz w:val="22"/>
              </w:rPr>
            </w:pPr>
          </w:p>
          <w:p>
            <w:pPr>
              <w:pStyle w:val="7"/>
              <w:spacing w:before="12"/>
              <w:rPr>
                <w:sz w:val="25"/>
              </w:rPr>
            </w:pPr>
          </w:p>
          <w:p>
            <w:pPr>
              <w:pStyle w:val="7"/>
              <w:spacing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63"/>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2"/>
              <w:rPr>
                <w:sz w:val="25"/>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131"/>
              <w:rPr>
                <w:sz w:val="20"/>
              </w:rPr>
            </w:pPr>
            <w:r>
              <w:rPr>
                <w:w w:val="110"/>
                <w:sz w:val="20"/>
              </w:rPr>
              <w:t>168</w:t>
            </w:r>
          </w:p>
        </w:tc>
        <w:tc>
          <w:tcPr>
            <w:tcW w:w="1065" w:type="dxa"/>
          </w:tcPr>
          <w:p>
            <w:pPr>
              <w:pStyle w:val="7"/>
              <w:spacing w:before="93" w:line="225" w:lineRule="auto"/>
              <w:ind w:left="37" w:right="199"/>
              <w:jc w:val="both"/>
              <w:rPr>
                <w:sz w:val="20"/>
              </w:rPr>
            </w:pPr>
            <w:r>
              <w:rPr>
                <w:sz w:val="20"/>
              </w:rPr>
              <w:t>对港口经营人未对登船旅客及其携带或者托运的行李、物品以及滚装车辆进行安全检查的行政处罚</w:t>
            </w:r>
          </w:p>
        </w:tc>
        <w:tc>
          <w:tcPr>
            <w:tcW w:w="9854" w:type="dxa"/>
          </w:tcPr>
          <w:p>
            <w:pPr>
              <w:pStyle w:val="7"/>
              <w:rPr>
                <w:sz w:val="22"/>
              </w:rPr>
            </w:pPr>
          </w:p>
          <w:p>
            <w:pPr>
              <w:pStyle w:val="7"/>
              <w:rPr>
                <w:sz w:val="22"/>
              </w:rPr>
            </w:pPr>
          </w:p>
          <w:p>
            <w:pPr>
              <w:pStyle w:val="7"/>
              <w:rPr>
                <w:sz w:val="22"/>
              </w:rPr>
            </w:pPr>
          </w:p>
          <w:p>
            <w:pPr>
              <w:pStyle w:val="7"/>
              <w:spacing w:before="7"/>
              <w:rPr>
                <w:sz w:val="16"/>
              </w:rPr>
            </w:pPr>
          </w:p>
          <w:p>
            <w:pPr>
              <w:pStyle w:val="7"/>
              <w:spacing w:line="228" w:lineRule="auto"/>
              <w:ind w:left="40" w:right="85"/>
              <w:rPr>
                <w:sz w:val="20"/>
              </w:rPr>
            </w:pPr>
            <w:r>
              <w:rPr>
                <w:sz w:val="20"/>
              </w:rPr>
              <w:t>《港口经营管理规定》第四十二条 港口经营人有下列行为之一的，由港口行政管理部门责令改正，并处</w:t>
            </w:r>
            <w:r>
              <w:rPr>
                <w:w w:val="110"/>
                <w:sz w:val="20"/>
              </w:rPr>
              <w:t>1</w:t>
            </w:r>
            <w:r>
              <w:rPr>
                <w:sz w:val="20"/>
              </w:rPr>
              <w:t>万元以上3万元以下罚款：</w:t>
            </w:r>
          </w:p>
          <w:p>
            <w:pPr>
              <w:pStyle w:val="7"/>
              <w:spacing w:line="244" w:lineRule="exact"/>
              <w:ind w:left="40"/>
              <w:rPr>
                <w:sz w:val="20"/>
              </w:rPr>
            </w:pPr>
            <w:r>
              <w:rPr>
                <w:sz w:val="20"/>
              </w:rPr>
              <w:t>（三）未对登船旅客及其携带或者托运的行李、物品以及滚装车辆进行安全检查的；</w:t>
            </w:r>
          </w:p>
        </w:tc>
        <w:tc>
          <w:tcPr>
            <w:tcW w:w="614" w:type="dxa"/>
          </w:tcPr>
          <w:p>
            <w:pPr>
              <w:pStyle w:val="7"/>
              <w:rPr>
                <w:sz w:val="22"/>
              </w:rPr>
            </w:pPr>
          </w:p>
          <w:p>
            <w:pPr>
              <w:pStyle w:val="7"/>
              <w:rPr>
                <w:sz w:val="22"/>
              </w:rPr>
            </w:pPr>
          </w:p>
          <w:p>
            <w:pPr>
              <w:pStyle w:val="7"/>
              <w:rPr>
                <w:sz w:val="22"/>
              </w:rPr>
            </w:pPr>
          </w:p>
          <w:p>
            <w:pPr>
              <w:pStyle w:val="7"/>
              <w:spacing w:before="12"/>
              <w:rPr>
                <w:sz w:val="25"/>
              </w:rPr>
            </w:pPr>
          </w:p>
          <w:p>
            <w:pPr>
              <w:pStyle w:val="7"/>
              <w:spacing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63"/>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2"/>
              <w:rPr>
                <w:sz w:val="25"/>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bl>
    <w:p>
      <w:pPr>
        <w:rPr>
          <w:sz w:val="2"/>
          <w:szCs w:val="2"/>
        </w:rPr>
      </w:pPr>
      <w:r>
        <w:pict>
          <v:shape id="_x0000_s1145" o:spid="_x0000_s1145" o:spt="202" type="#_x0000_t202" style="position:absolute;left:0pt;margin-left:40.65pt;margin-top:71pt;height:50pt;width:15.7pt;mso-position-horizontal-relative:page;mso-position-vertical-relative:page;z-index:251732992;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60 —</w:t>
                  </w:r>
                </w:p>
              </w:txbxContent>
            </v:textbox>
          </v:shape>
        </w:pict>
      </w:r>
    </w:p>
    <w:p>
      <w:pPr>
        <w:spacing w:after="0"/>
        <w:rPr>
          <w:sz w:val="2"/>
          <w:szCs w:val="2"/>
        </w:rPr>
        <w:sectPr>
          <w:pgSz w:w="16840" w:h="11910" w:orient="landscape"/>
          <w:pgMar w:top="780" w:right="780" w:bottom="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134"/>
              <w:rPr>
                <w:sz w:val="20"/>
              </w:rPr>
            </w:pPr>
            <w:r>
              <w:rPr>
                <w:w w:val="105"/>
                <w:sz w:val="20"/>
              </w:rPr>
              <w:t>169</w:t>
            </w:r>
          </w:p>
        </w:tc>
        <w:tc>
          <w:tcPr>
            <w:tcW w:w="1065" w:type="dxa"/>
          </w:tcPr>
          <w:p>
            <w:pPr>
              <w:pStyle w:val="7"/>
              <w:spacing w:before="93" w:line="225" w:lineRule="auto"/>
              <w:ind w:left="38" w:right="199"/>
              <w:jc w:val="both"/>
              <w:rPr>
                <w:sz w:val="20"/>
              </w:rPr>
            </w:pPr>
            <w:r>
              <w:rPr>
                <w:sz w:val="20"/>
              </w:rPr>
              <w:t>对港口经营人装载超出最大营运总质量的集装箱或者超出船舶、车辆载货定额装载货物的行政处罚</w:t>
            </w:r>
          </w:p>
        </w:tc>
        <w:tc>
          <w:tcPr>
            <w:tcW w:w="9854" w:type="dxa"/>
          </w:tcPr>
          <w:p>
            <w:pPr>
              <w:pStyle w:val="7"/>
              <w:rPr>
                <w:sz w:val="22"/>
              </w:rPr>
            </w:pPr>
          </w:p>
          <w:p>
            <w:pPr>
              <w:pStyle w:val="7"/>
              <w:rPr>
                <w:sz w:val="22"/>
              </w:rPr>
            </w:pPr>
          </w:p>
          <w:p>
            <w:pPr>
              <w:pStyle w:val="7"/>
              <w:rPr>
                <w:sz w:val="22"/>
              </w:rPr>
            </w:pPr>
          </w:p>
          <w:p>
            <w:pPr>
              <w:pStyle w:val="7"/>
              <w:spacing w:before="9"/>
              <w:rPr>
                <w:sz w:val="16"/>
              </w:rPr>
            </w:pPr>
          </w:p>
          <w:p>
            <w:pPr>
              <w:pStyle w:val="7"/>
              <w:spacing w:line="225" w:lineRule="auto"/>
              <w:ind w:left="41" w:right="85"/>
              <w:rPr>
                <w:sz w:val="20"/>
              </w:rPr>
            </w:pPr>
            <w:r>
              <w:rPr>
                <w:sz w:val="20"/>
              </w:rPr>
              <w:t>《港口经营管理规定》第四十二条 港口经营人有下列行为之一的，由港口行政管理部门责令改正，并处</w:t>
            </w:r>
            <w:r>
              <w:rPr>
                <w:w w:val="110"/>
                <w:sz w:val="20"/>
              </w:rPr>
              <w:t>1</w:t>
            </w:r>
            <w:r>
              <w:rPr>
                <w:sz w:val="20"/>
              </w:rPr>
              <w:t>万元以上3万元以下罚款：</w:t>
            </w:r>
          </w:p>
          <w:p>
            <w:pPr>
              <w:pStyle w:val="7"/>
              <w:spacing w:line="248" w:lineRule="exact"/>
              <w:ind w:left="41"/>
              <w:rPr>
                <w:sz w:val="20"/>
              </w:rPr>
            </w:pPr>
            <w:r>
              <w:rPr>
                <w:sz w:val="20"/>
              </w:rPr>
              <w:t>（四）装载超出最大营运总质量的集装箱或者超出船舶、车辆载货定额装载货物的；</w:t>
            </w:r>
          </w:p>
        </w:tc>
        <w:tc>
          <w:tcPr>
            <w:tcW w:w="614" w:type="dxa"/>
          </w:tcPr>
          <w:p>
            <w:pPr>
              <w:pStyle w:val="7"/>
              <w:rPr>
                <w:sz w:val="22"/>
              </w:rPr>
            </w:pPr>
          </w:p>
          <w:p>
            <w:pPr>
              <w:pStyle w:val="7"/>
              <w:rPr>
                <w:sz w:val="22"/>
              </w:rPr>
            </w:pPr>
          </w:p>
          <w:p>
            <w:pPr>
              <w:pStyle w:val="7"/>
              <w:rPr>
                <w:sz w:val="22"/>
              </w:rPr>
            </w:pPr>
          </w:p>
          <w:p>
            <w:pPr>
              <w:pStyle w:val="7"/>
              <w:spacing w:before="1"/>
              <w:rPr>
                <w:sz w:val="26"/>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63"/>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2"/>
              <w:rPr>
                <w:sz w:val="25"/>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5"/>
              <w:rPr>
                <w:sz w:val="24"/>
              </w:rPr>
            </w:pPr>
          </w:p>
          <w:p>
            <w:pPr>
              <w:pStyle w:val="7"/>
              <w:ind w:left="131"/>
              <w:rPr>
                <w:sz w:val="20"/>
              </w:rPr>
            </w:pPr>
            <w:r>
              <w:rPr>
                <w:w w:val="110"/>
                <w:sz w:val="20"/>
              </w:rPr>
              <w:t>170</w:t>
            </w:r>
          </w:p>
        </w:tc>
        <w:tc>
          <w:tcPr>
            <w:tcW w:w="1065" w:type="dxa"/>
          </w:tcPr>
          <w:p>
            <w:pPr>
              <w:pStyle w:val="7"/>
              <w:spacing w:before="83" w:line="225" w:lineRule="auto"/>
              <w:ind w:left="37" w:right="200"/>
              <w:jc w:val="both"/>
              <w:rPr>
                <w:sz w:val="20"/>
              </w:rPr>
            </w:pPr>
            <w:r>
              <w:rPr>
                <w:sz w:val="20"/>
              </w:rPr>
              <w:t>对港口经营人未按照国家有关规定设置相应设施设备或者配备安全检查人员的行政处罚</w:t>
            </w:r>
          </w:p>
        </w:tc>
        <w:tc>
          <w:tcPr>
            <w:tcW w:w="9854" w:type="dxa"/>
          </w:tcPr>
          <w:p>
            <w:pPr>
              <w:pStyle w:val="7"/>
              <w:rPr>
                <w:sz w:val="22"/>
              </w:rPr>
            </w:pPr>
          </w:p>
          <w:p>
            <w:pPr>
              <w:pStyle w:val="7"/>
              <w:rPr>
                <w:sz w:val="22"/>
              </w:rPr>
            </w:pPr>
          </w:p>
          <w:p>
            <w:pPr>
              <w:pStyle w:val="7"/>
              <w:spacing w:before="5"/>
              <w:rPr>
                <w:sz w:val="28"/>
              </w:rPr>
            </w:pPr>
          </w:p>
          <w:p>
            <w:pPr>
              <w:pStyle w:val="7"/>
              <w:spacing w:before="1" w:line="225" w:lineRule="auto"/>
              <w:ind w:left="40" w:right="85"/>
              <w:rPr>
                <w:sz w:val="20"/>
              </w:rPr>
            </w:pPr>
            <w:r>
              <w:rPr>
                <w:sz w:val="20"/>
              </w:rPr>
              <w:t>《港口经营管理规定》第四十二条 港口经营人有下列行为之一的，由港口行政管理部门责令改正，并处</w:t>
            </w:r>
            <w:r>
              <w:rPr>
                <w:w w:val="110"/>
                <w:sz w:val="20"/>
              </w:rPr>
              <w:t>1</w:t>
            </w:r>
            <w:r>
              <w:rPr>
                <w:sz w:val="20"/>
              </w:rPr>
              <w:t>万元以上3万元以下罚款：</w:t>
            </w:r>
          </w:p>
          <w:p>
            <w:pPr>
              <w:pStyle w:val="7"/>
              <w:spacing w:line="248" w:lineRule="exact"/>
              <w:ind w:left="40"/>
              <w:rPr>
                <w:sz w:val="20"/>
              </w:rPr>
            </w:pPr>
            <w:r>
              <w:rPr>
                <w:sz w:val="20"/>
              </w:rPr>
              <w:t>（五）未按照国家有关规定设置相应设施设备或者配备安全检查人员的。</w:t>
            </w:r>
          </w:p>
        </w:tc>
        <w:tc>
          <w:tcPr>
            <w:tcW w:w="614"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5"/>
              <w:rPr>
                <w:sz w:val="24"/>
              </w:rPr>
            </w:pPr>
          </w:p>
          <w:p>
            <w:pPr>
              <w:pStyle w:val="7"/>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spacing w:before="5"/>
              <w:rPr>
                <w:sz w:val="24"/>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192"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08"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ind w:left="116"/>
              <w:rPr>
                <w:sz w:val="20"/>
              </w:rPr>
            </w:pPr>
            <w:r>
              <w:rPr>
                <w:w w:val="120"/>
                <w:sz w:val="20"/>
              </w:rPr>
              <w:t>171</w:t>
            </w:r>
          </w:p>
        </w:tc>
        <w:tc>
          <w:tcPr>
            <w:tcW w:w="1065" w:type="dxa"/>
          </w:tcPr>
          <w:p>
            <w:pPr>
              <w:pStyle w:val="7"/>
              <w:spacing w:before="134" w:line="225" w:lineRule="auto"/>
              <w:ind w:left="37" w:right="198"/>
              <w:jc w:val="both"/>
              <w:rPr>
                <w:sz w:val="20"/>
              </w:rPr>
            </w:pPr>
            <w:r>
              <w:rPr>
                <w:sz w:val="20"/>
              </w:rPr>
              <w:t>对生产、经营、运输、储存</w:t>
            </w:r>
          </w:p>
          <w:p>
            <w:pPr>
              <w:pStyle w:val="7"/>
              <w:spacing w:before="2" w:line="225" w:lineRule="auto"/>
              <w:ind w:left="37" w:right="198"/>
              <w:jc w:val="both"/>
              <w:rPr>
                <w:sz w:val="20"/>
              </w:rPr>
            </w:pPr>
            <w:r>
              <w:rPr>
                <w:sz w:val="20"/>
              </w:rPr>
              <w:t>、使用危险物品或者处置废弃危险物品，未建立专门安全管理制度、未采取可靠的安全措施的行政处罚</w:t>
            </w:r>
          </w:p>
        </w:tc>
        <w:tc>
          <w:tcPr>
            <w:tcW w:w="9854" w:type="dxa"/>
          </w:tcPr>
          <w:p>
            <w:pPr>
              <w:pStyle w:val="7"/>
              <w:rPr>
                <w:sz w:val="22"/>
              </w:rPr>
            </w:pPr>
          </w:p>
          <w:p>
            <w:pPr>
              <w:pStyle w:val="7"/>
              <w:rPr>
                <w:sz w:val="22"/>
              </w:rPr>
            </w:pPr>
          </w:p>
          <w:p>
            <w:pPr>
              <w:pStyle w:val="7"/>
              <w:rPr>
                <w:sz w:val="22"/>
              </w:rPr>
            </w:pPr>
          </w:p>
          <w:p>
            <w:pPr>
              <w:pStyle w:val="7"/>
              <w:rPr>
                <w:sz w:val="22"/>
              </w:rPr>
            </w:pPr>
          </w:p>
          <w:p>
            <w:pPr>
              <w:pStyle w:val="7"/>
              <w:spacing w:before="11"/>
              <w:rPr>
                <w:sz w:val="16"/>
              </w:rPr>
            </w:pPr>
          </w:p>
          <w:p>
            <w:pPr>
              <w:pStyle w:val="7"/>
              <w:spacing w:line="228" w:lineRule="auto"/>
              <w:ind w:left="40" w:right="98"/>
              <w:jc w:val="both"/>
              <w:rPr>
                <w:sz w:val="20"/>
              </w:rPr>
            </w:pPr>
            <w:r>
              <w:rPr>
                <w:rFonts w:hint="eastAsia"/>
                <w:sz w:val="20"/>
                <w:lang w:eastAsia="zh-CN"/>
              </w:rPr>
              <w:t>《中华人民共和国安全生产法》</w:t>
            </w:r>
            <w:r>
              <w:rPr>
                <w:sz w:val="20"/>
              </w:rPr>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7"/>
              <w:spacing w:line="225" w:lineRule="auto"/>
              <w:ind w:left="40" w:right="99"/>
              <w:rPr>
                <w:sz w:val="20"/>
              </w:rPr>
            </w:pPr>
            <w:r>
              <w:rPr>
                <w:sz w:val="20"/>
              </w:rPr>
              <w:t>（一）生产、经营、运输、储存、使用危险物品或者处置废弃危险物品，未建立专门安全管理制度、未采取可靠的安全措施的；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23"/>
              </w:rPr>
            </w:pPr>
          </w:p>
          <w:p>
            <w:pPr>
              <w:pStyle w:val="7"/>
              <w:spacing w:before="1"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ind w:right="236"/>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2"/>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46" o:spid="_x0000_s1146" o:spt="202" type="#_x0000_t202" style="position:absolute;left:0pt;margin-left:40.65pt;margin-top:474.2pt;height:50pt;width:15.7pt;mso-position-horizontal-relative:page;mso-position-vertical-relative:page;z-index:251734016;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61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32"/>
              <w:rPr>
                <w:sz w:val="20"/>
              </w:rPr>
            </w:pPr>
            <w:r>
              <w:rPr>
                <w:w w:val="110"/>
                <w:sz w:val="20"/>
              </w:rPr>
              <w:t>172</w:t>
            </w:r>
          </w:p>
        </w:tc>
        <w:tc>
          <w:tcPr>
            <w:tcW w:w="1065" w:type="dxa"/>
          </w:tcPr>
          <w:p>
            <w:pPr>
              <w:pStyle w:val="7"/>
              <w:spacing w:before="69" w:line="228" w:lineRule="auto"/>
              <w:ind w:left="38" w:right="198"/>
              <w:jc w:val="both"/>
              <w:rPr>
                <w:sz w:val="20"/>
              </w:rPr>
            </w:pPr>
            <w:r>
              <w:rPr>
                <w:sz w:val="20"/>
              </w:rPr>
              <w:t>对未经安全条件审查，新建</w:t>
            </w:r>
          </w:p>
          <w:p>
            <w:pPr>
              <w:pStyle w:val="7"/>
              <w:spacing w:line="225" w:lineRule="auto"/>
              <w:ind w:left="38" w:right="199"/>
              <w:jc w:val="both"/>
              <w:rPr>
                <w:sz w:val="20"/>
              </w:rPr>
            </w:pPr>
            <w:r>
              <w:rPr>
                <w:sz w:val="20"/>
              </w:rPr>
              <w:t>、改建、扩建危险货物港口建设项目的行政处罚</w:t>
            </w:r>
          </w:p>
        </w:tc>
        <w:tc>
          <w:tcPr>
            <w:tcW w:w="9854" w:type="dxa"/>
          </w:tcPr>
          <w:p>
            <w:pPr>
              <w:pStyle w:val="7"/>
              <w:rPr>
                <w:sz w:val="22"/>
              </w:rPr>
            </w:pPr>
          </w:p>
          <w:p>
            <w:pPr>
              <w:pStyle w:val="7"/>
              <w:spacing w:before="3"/>
              <w:rPr>
                <w:sz w:val="21"/>
              </w:rPr>
            </w:pPr>
          </w:p>
          <w:p>
            <w:pPr>
              <w:pStyle w:val="7"/>
              <w:tabs>
                <w:tab w:val="left" w:pos="2867"/>
                <w:tab w:val="left" w:pos="4079"/>
              </w:tabs>
              <w:spacing w:line="228" w:lineRule="auto"/>
              <w:ind w:left="41" w:right="99"/>
              <w:rPr>
                <w:sz w:val="20"/>
              </w:rPr>
            </w:pPr>
            <w:r>
              <w:rPr>
                <w:sz w:val="20"/>
              </w:rPr>
              <w:t>《危险化学品安全管理条例》</w:t>
            </w:r>
            <w:r>
              <w:rPr>
                <w:sz w:val="20"/>
              </w:rPr>
              <w:tab/>
            </w:r>
            <w:r>
              <w:rPr>
                <w:sz w:val="20"/>
              </w:rPr>
              <w:t>第七十六条</w:t>
            </w:r>
            <w:r>
              <w:rPr>
                <w:sz w:val="20"/>
              </w:rPr>
              <w:tab/>
            </w:r>
            <w:r>
              <w:rPr>
                <w:sz w:val="20"/>
              </w:rPr>
              <w:t>未经安全条件审查，新</w:t>
            </w:r>
            <w:r>
              <w:rPr>
                <w:spacing w:val="4"/>
                <w:sz w:val="20"/>
              </w:rPr>
              <w:t>建</w:t>
            </w:r>
            <w:r>
              <w:rPr>
                <w:sz w:val="20"/>
              </w:rPr>
              <w:t>、改建、扩建生</w:t>
            </w:r>
            <w:r>
              <w:rPr>
                <w:spacing w:val="3"/>
                <w:sz w:val="20"/>
              </w:rPr>
              <w:t>产</w:t>
            </w:r>
            <w:r>
              <w:rPr>
                <w:sz w:val="20"/>
              </w:rPr>
              <w:t>、储存危险化学品的建设项目的</w:t>
            </w:r>
            <w:r>
              <w:rPr>
                <w:spacing w:val="4"/>
                <w:sz w:val="20"/>
              </w:rPr>
              <w:t>，</w:t>
            </w:r>
            <w:r>
              <w:rPr>
                <w:sz w:val="20"/>
              </w:rPr>
              <w:t>由安全生产监督管理部门责令停止建设</w:t>
            </w:r>
            <w:r>
              <w:rPr>
                <w:spacing w:val="4"/>
                <w:sz w:val="20"/>
              </w:rPr>
              <w:t>，</w:t>
            </w:r>
            <w:r>
              <w:rPr>
                <w:sz w:val="20"/>
              </w:rPr>
              <w:t>限期改正；逾期不改正的</w:t>
            </w:r>
            <w:r>
              <w:rPr>
                <w:spacing w:val="4"/>
                <w:sz w:val="20"/>
              </w:rPr>
              <w:t>，</w:t>
            </w:r>
            <w:r>
              <w:rPr>
                <w:sz w:val="20"/>
              </w:rPr>
              <w:t>处50万元以上100万元以下的罚款；构成犯罪的，依法追究刑事责</w:t>
            </w:r>
            <w:r>
              <w:rPr>
                <w:spacing w:val="3"/>
                <w:sz w:val="20"/>
              </w:rPr>
              <w:t>任</w:t>
            </w:r>
            <w:r>
              <w:rPr>
                <w:sz w:val="20"/>
              </w:rPr>
              <w:t>。</w:t>
            </w:r>
          </w:p>
          <w:p>
            <w:pPr>
              <w:pStyle w:val="7"/>
              <w:spacing w:line="225" w:lineRule="auto"/>
              <w:ind w:left="41" w:right="99" w:firstLine="402"/>
              <w:rPr>
                <w:sz w:val="20"/>
              </w:rPr>
            </w:pPr>
            <w:r>
              <w:rPr>
                <w:sz w:val="20"/>
              </w:rPr>
              <w:t>未经安全条件审查，新建、改建、扩建储存、装卸危险化学品的港口建设项目的，由港口行政管理部门依照前款规定予以处罚。</w:t>
            </w:r>
          </w:p>
        </w:tc>
        <w:tc>
          <w:tcPr>
            <w:tcW w:w="614" w:type="dxa"/>
          </w:tcPr>
          <w:p>
            <w:pPr>
              <w:pStyle w:val="7"/>
              <w:rPr>
                <w:sz w:val="22"/>
              </w:rPr>
            </w:pPr>
          </w:p>
          <w:p>
            <w:pPr>
              <w:pStyle w:val="7"/>
              <w:rPr>
                <w:sz w:val="22"/>
              </w:rPr>
            </w:pPr>
          </w:p>
          <w:p>
            <w:pPr>
              <w:pStyle w:val="7"/>
              <w:spacing w:before="6"/>
              <w:rPr>
                <w:sz w:val="27"/>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83"/>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spacing w:before="183"/>
              <w:ind w:right="236"/>
              <w:jc w:val="right"/>
              <w:rPr>
                <w:sz w:val="20"/>
              </w:rPr>
            </w:pPr>
            <w:r>
              <w:rPr>
                <w:w w:val="99"/>
                <w:sz w:val="20"/>
              </w:rPr>
              <w:t>是</w:t>
            </w:r>
          </w:p>
        </w:tc>
        <w:tc>
          <w:tcPr>
            <w:tcW w:w="914" w:type="dxa"/>
          </w:tcPr>
          <w:p>
            <w:pPr>
              <w:pStyle w:val="7"/>
              <w:rPr>
                <w:sz w:val="22"/>
              </w:rPr>
            </w:pPr>
          </w:p>
          <w:p>
            <w:pPr>
              <w:pStyle w:val="7"/>
              <w:rPr>
                <w:sz w:val="22"/>
              </w:rPr>
            </w:pPr>
          </w:p>
          <w:p>
            <w:pPr>
              <w:pStyle w:val="7"/>
              <w:spacing w:before="9"/>
              <w:rPr>
                <w:sz w:val="26"/>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1"/>
              </w:rPr>
            </w:pPr>
          </w:p>
          <w:p>
            <w:pPr>
              <w:pStyle w:val="7"/>
              <w:ind w:left="128"/>
              <w:rPr>
                <w:sz w:val="20"/>
              </w:rPr>
            </w:pPr>
            <w:r>
              <w:rPr>
                <w:w w:val="110"/>
                <w:sz w:val="20"/>
              </w:rPr>
              <w:t>173</w:t>
            </w:r>
          </w:p>
        </w:tc>
        <w:tc>
          <w:tcPr>
            <w:tcW w:w="1065" w:type="dxa"/>
          </w:tcPr>
          <w:p>
            <w:pPr>
              <w:pStyle w:val="7"/>
              <w:spacing w:before="124" w:line="225" w:lineRule="auto"/>
              <w:ind w:left="37" w:right="198"/>
              <w:jc w:val="both"/>
              <w:rPr>
                <w:sz w:val="20"/>
              </w:rPr>
            </w:pPr>
            <w:r>
              <w:rPr>
                <w:sz w:val="20"/>
              </w:rPr>
              <w:t>对危险货物港口经营人未对其铺设的危险货物管道设置明显的标志，或者未对危险货物管道定期检查</w:t>
            </w:r>
          </w:p>
          <w:p>
            <w:pPr>
              <w:pStyle w:val="7"/>
              <w:spacing w:before="10" w:line="228" w:lineRule="auto"/>
              <w:ind w:left="37" w:right="198"/>
              <w:jc w:val="both"/>
              <w:rPr>
                <w:sz w:val="20"/>
              </w:rPr>
            </w:pPr>
            <w:r>
              <w:rPr>
                <w:sz w:val="20"/>
              </w:rPr>
              <w:t>、检测行为的行政处罚</w:t>
            </w:r>
          </w:p>
        </w:tc>
        <w:tc>
          <w:tcPr>
            <w:tcW w:w="9854" w:type="dxa"/>
          </w:tcPr>
          <w:p>
            <w:pPr>
              <w:pStyle w:val="7"/>
              <w:rPr>
                <w:sz w:val="22"/>
              </w:rPr>
            </w:pPr>
          </w:p>
          <w:p>
            <w:pPr>
              <w:pStyle w:val="7"/>
              <w:rPr>
                <w:sz w:val="22"/>
              </w:rPr>
            </w:pPr>
          </w:p>
          <w:p>
            <w:pPr>
              <w:pStyle w:val="7"/>
              <w:rPr>
                <w:sz w:val="22"/>
              </w:rPr>
            </w:pPr>
          </w:p>
          <w:p>
            <w:pPr>
              <w:pStyle w:val="7"/>
              <w:rPr>
                <w:sz w:val="22"/>
              </w:rPr>
            </w:pPr>
          </w:p>
          <w:p>
            <w:pPr>
              <w:pStyle w:val="7"/>
              <w:spacing w:before="11"/>
              <w:rPr>
                <w:sz w:val="15"/>
              </w:rPr>
            </w:pPr>
          </w:p>
          <w:p>
            <w:pPr>
              <w:pStyle w:val="7"/>
              <w:spacing w:before="1" w:line="228" w:lineRule="auto"/>
              <w:ind w:left="40" w:right="99"/>
              <w:jc w:val="both"/>
              <w:rPr>
                <w:sz w:val="20"/>
              </w:rPr>
            </w:pPr>
            <w:r>
              <w:rPr>
                <w:sz w:val="20"/>
              </w:rPr>
              <w:t>《港口危险货物安全管理规定》第七十六条 危险货物港口经营人有下列情形之一的，由所在地港口行政管理部门责令改正，可以处五万元以下的罚款；逾期未改正的，处五万元以上十万元以下的罚款；情节严重的，责令停产停业整顿：</w:t>
            </w:r>
          </w:p>
          <w:p>
            <w:pPr>
              <w:pStyle w:val="7"/>
              <w:spacing w:line="241" w:lineRule="exact"/>
              <w:ind w:left="40"/>
              <w:rPr>
                <w:sz w:val="20"/>
              </w:rPr>
            </w:pPr>
            <w:r>
              <w:rPr>
                <w:sz w:val="20"/>
              </w:rPr>
              <w:t>（一）未对其铺设的危险货物管道设置明显的标志，或者未对危险货物管道定期检查、检测的；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1"/>
              </w:rPr>
            </w:pPr>
          </w:p>
          <w:p>
            <w:pPr>
              <w:pStyle w:val="7"/>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1"/>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5"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26"/>
              <w:rPr>
                <w:sz w:val="20"/>
              </w:rPr>
            </w:pPr>
            <w:r>
              <w:rPr>
                <w:w w:val="110"/>
                <w:sz w:val="20"/>
              </w:rPr>
              <w:t>174</w:t>
            </w:r>
          </w:p>
        </w:tc>
        <w:tc>
          <w:tcPr>
            <w:tcW w:w="1065" w:type="dxa"/>
          </w:tcPr>
          <w:p>
            <w:pPr>
              <w:pStyle w:val="7"/>
              <w:spacing w:before="71" w:line="225" w:lineRule="auto"/>
              <w:ind w:left="37" w:right="199"/>
              <w:jc w:val="both"/>
              <w:rPr>
                <w:sz w:val="20"/>
              </w:rPr>
            </w:pPr>
            <w:r>
              <w:rPr>
                <w:sz w:val="20"/>
              </w:rPr>
              <w:t>对危险货物港口经营人未建立危险货物出入库核查、登记制度行为的行政处罚</w:t>
            </w:r>
          </w:p>
        </w:tc>
        <w:tc>
          <w:tcPr>
            <w:tcW w:w="9854" w:type="dxa"/>
          </w:tcPr>
          <w:p>
            <w:pPr>
              <w:pStyle w:val="7"/>
              <w:rPr>
                <w:sz w:val="22"/>
              </w:rPr>
            </w:pPr>
          </w:p>
          <w:p>
            <w:pPr>
              <w:pStyle w:val="7"/>
              <w:spacing w:before="154" w:line="225" w:lineRule="auto"/>
              <w:ind w:left="40" w:right="99"/>
              <w:jc w:val="both"/>
              <w:rPr>
                <w:sz w:val="20"/>
              </w:rPr>
            </w:pPr>
            <w:r>
              <w:rPr>
                <w:sz w:val="20"/>
              </w:rPr>
              <w:t>《港口危险货物安全管理规定》第七十六条 危险货物港口经营人有下列情形之一的，由所在地港口行政管理部门责令改正，可以处五万元以下的罚款；逾期未改正的，处五万元以上十万元以下的罚款；情节严重的，责令停产停业整顿：</w:t>
            </w:r>
          </w:p>
          <w:p>
            <w:pPr>
              <w:pStyle w:val="7"/>
              <w:spacing w:before="3" w:line="225" w:lineRule="auto"/>
              <w:ind w:left="40" w:right="100"/>
              <w:rPr>
                <w:sz w:val="20"/>
              </w:rPr>
            </w:pPr>
            <w:r>
              <w:rPr>
                <w:sz w:val="20"/>
              </w:rPr>
              <w:t>（二）危险货物专用库场、储罐未设专人负责管理，或者对储存的剧毒化学品以及储存数量构成重大危险源的其他危险货物未实行双人收发、双人保管制度的；</w:t>
            </w:r>
          </w:p>
          <w:p>
            <w:pPr>
              <w:pStyle w:val="7"/>
              <w:spacing w:line="248" w:lineRule="exact"/>
              <w:ind w:left="40"/>
              <w:rPr>
                <w:sz w:val="20"/>
              </w:rPr>
            </w:pPr>
            <w:r>
              <w:rPr>
                <w:sz w:val="20"/>
              </w:rPr>
              <w:t>（三）未建立危险货物出入库核查、登记制度的；</w:t>
            </w:r>
          </w:p>
        </w:tc>
        <w:tc>
          <w:tcPr>
            <w:tcW w:w="614" w:type="dxa"/>
          </w:tcPr>
          <w:p>
            <w:pPr>
              <w:pStyle w:val="7"/>
              <w:rPr>
                <w:sz w:val="22"/>
              </w:rPr>
            </w:pPr>
          </w:p>
          <w:p>
            <w:pPr>
              <w:pStyle w:val="7"/>
              <w:rPr>
                <w:sz w:val="22"/>
              </w:rPr>
            </w:pPr>
          </w:p>
          <w:p>
            <w:pPr>
              <w:pStyle w:val="7"/>
              <w:spacing w:before="6"/>
              <w:rPr>
                <w:sz w:val="27"/>
              </w:rPr>
            </w:pPr>
          </w:p>
          <w:p>
            <w:pPr>
              <w:pStyle w:val="7"/>
              <w:spacing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83"/>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spacing w:before="183"/>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9"/>
              <w:rPr>
                <w:sz w:val="26"/>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bl>
    <w:p>
      <w:pPr>
        <w:rPr>
          <w:sz w:val="2"/>
          <w:szCs w:val="2"/>
        </w:rPr>
      </w:pPr>
      <w:r>
        <w:pict>
          <v:shape id="_x0000_s1147" o:spid="_x0000_s1147" o:spt="202" type="#_x0000_t202" style="position:absolute;left:0pt;margin-left:40.65pt;margin-top:71pt;height:50pt;width:15.7pt;mso-position-horizontal-relative:page;mso-position-vertical-relative:page;z-index:251735040;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62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left="132"/>
              <w:rPr>
                <w:sz w:val="20"/>
              </w:rPr>
            </w:pPr>
            <w:r>
              <w:rPr>
                <w:w w:val="110"/>
                <w:sz w:val="20"/>
              </w:rPr>
              <w:t>175</w:t>
            </w:r>
          </w:p>
        </w:tc>
        <w:tc>
          <w:tcPr>
            <w:tcW w:w="1065" w:type="dxa"/>
          </w:tcPr>
          <w:p>
            <w:pPr>
              <w:pStyle w:val="7"/>
              <w:spacing w:before="124" w:line="225" w:lineRule="auto"/>
              <w:ind w:left="38" w:right="200"/>
              <w:jc w:val="both"/>
              <w:rPr>
                <w:sz w:val="20"/>
              </w:rPr>
            </w:pPr>
            <w:r>
              <w:rPr>
                <w:sz w:val="20"/>
              </w:rPr>
              <w:t>对危险货物港口经营人装卸</w:t>
            </w:r>
          </w:p>
          <w:p>
            <w:pPr>
              <w:pStyle w:val="7"/>
              <w:spacing w:before="2" w:line="225" w:lineRule="auto"/>
              <w:ind w:left="38" w:right="198"/>
              <w:jc w:val="both"/>
              <w:rPr>
                <w:sz w:val="20"/>
              </w:rPr>
            </w:pPr>
            <w:r>
              <w:rPr>
                <w:sz w:val="20"/>
              </w:rPr>
              <w:t>、储存没有安全技术说明书的危险货物或者外包装没有相应标志的包装危险货物行为的行政处罚</w:t>
            </w:r>
          </w:p>
        </w:tc>
        <w:tc>
          <w:tcPr>
            <w:tcW w:w="9854" w:type="dxa"/>
          </w:tcPr>
          <w:p>
            <w:pPr>
              <w:pStyle w:val="7"/>
              <w:rPr>
                <w:sz w:val="22"/>
              </w:rPr>
            </w:pPr>
          </w:p>
          <w:p>
            <w:pPr>
              <w:pStyle w:val="7"/>
              <w:rPr>
                <w:sz w:val="22"/>
              </w:rPr>
            </w:pPr>
          </w:p>
          <w:p>
            <w:pPr>
              <w:pStyle w:val="7"/>
              <w:rPr>
                <w:sz w:val="22"/>
              </w:rPr>
            </w:pPr>
          </w:p>
          <w:p>
            <w:pPr>
              <w:pStyle w:val="7"/>
              <w:rPr>
                <w:sz w:val="22"/>
              </w:rPr>
            </w:pPr>
          </w:p>
          <w:p>
            <w:pPr>
              <w:pStyle w:val="7"/>
              <w:spacing w:before="1"/>
              <w:rPr>
                <w:sz w:val="16"/>
              </w:rPr>
            </w:pPr>
          </w:p>
          <w:p>
            <w:pPr>
              <w:pStyle w:val="7"/>
              <w:spacing w:before="1" w:line="225" w:lineRule="auto"/>
              <w:ind w:left="41" w:right="99"/>
              <w:jc w:val="both"/>
              <w:rPr>
                <w:sz w:val="20"/>
              </w:rPr>
            </w:pPr>
            <w:r>
              <w:rPr>
                <w:sz w:val="20"/>
              </w:rPr>
              <w:t>《港口危险货物安全管理规定》第七十六条 危险货物港口经营人有下列情形之一的，由所在地港口行政管理部门责令改正，可以处五万元以下的罚款；逾期未改正的，处五万元以上十万元以下的罚款；情节严重的，责令停产停业整顿：</w:t>
            </w:r>
          </w:p>
          <w:p>
            <w:pPr>
              <w:pStyle w:val="7"/>
              <w:spacing w:line="246" w:lineRule="exact"/>
              <w:ind w:left="41"/>
              <w:rPr>
                <w:sz w:val="20"/>
              </w:rPr>
            </w:pPr>
            <w:r>
              <w:rPr>
                <w:sz w:val="20"/>
              </w:rPr>
              <w:t>（四）装卸、储存没有安全技术说明书的危险货物或者外包装没有相应标志的包装危险货物的；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5" w:line="248" w:lineRule="exact"/>
              <w:ind w:left="63"/>
              <w:rPr>
                <w:sz w:val="20"/>
              </w:rPr>
            </w:pPr>
            <w:r>
              <w:rPr>
                <w:sz w:val="20"/>
              </w:rPr>
              <w:t>设区的市</w:t>
            </w:r>
          </w:p>
          <w:p>
            <w:pPr>
              <w:pStyle w:val="7"/>
              <w:spacing w:line="248"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5" w:hRule="atLeast"/>
        </w:trPr>
        <w:tc>
          <w:tcPr>
            <w:tcW w:w="571" w:type="dxa"/>
          </w:tcPr>
          <w:p>
            <w:pPr>
              <w:pStyle w:val="7"/>
              <w:rPr>
                <w:sz w:val="22"/>
              </w:rPr>
            </w:pPr>
          </w:p>
          <w:p>
            <w:pPr>
              <w:pStyle w:val="7"/>
              <w:rPr>
                <w:sz w:val="22"/>
              </w:rPr>
            </w:pPr>
          </w:p>
          <w:p>
            <w:pPr>
              <w:pStyle w:val="7"/>
              <w:rPr>
                <w:sz w:val="26"/>
              </w:rPr>
            </w:pPr>
          </w:p>
          <w:p>
            <w:pPr>
              <w:pStyle w:val="7"/>
              <w:ind w:left="131"/>
              <w:rPr>
                <w:sz w:val="20"/>
              </w:rPr>
            </w:pPr>
            <w:r>
              <w:rPr>
                <w:w w:val="110"/>
                <w:sz w:val="20"/>
              </w:rPr>
              <w:t>176</w:t>
            </w:r>
          </w:p>
        </w:tc>
        <w:tc>
          <w:tcPr>
            <w:tcW w:w="1065" w:type="dxa"/>
          </w:tcPr>
          <w:p>
            <w:pPr>
              <w:pStyle w:val="7"/>
              <w:spacing w:before="64" w:line="225" w:lineRule="auto"/>
              <w:ind w:left="37" w:right="200"/>
              <w:jc w:val="both"/>
              <w:rPr>
                <w:sz w:val="20"/>
              </w:rPr>
            </w:pPr>
            <w:r>
              <w:rPr>
                <w:sz w:val="20"/>
              </w:rPr>
              <w:t>对危险货物港口经营人未在作业场所设置通信</w:t>
            </w:r>
          </w:p>
          <w:p>
            <w:pPr>
              <w:pStyle w:val="7"/>
              <w:spacing w:before="6" w:line="225" w:lineRule="auto"/>
              <w:ind w:left="37" w:right="198"/>
              <w:jc w:val="both"/>
              <w:rPr>
                <w:sz w:val="20"/>
              </w:rPr>
            </w:pPr>
            <w:r>
              <w:rPr>
                <w:sz w:val="20"/>
              </w:rPr>
              <w:t>、报警装置的行政处罚</w:t>
            </w:r>
          </w:p>
        </w:tc>
        <w:tc>
          <w:tcPr>
            <w:tcW w:w="9854" w:type="dxa"/>
          </w:tcPr>
          <w:p>
            <w:pPr>
              <w:pStyle w:val="7"/>
              <w:rPr>
                <w:sz w:val="22"/>
              </w:rPr>
            </w:pPr>
          </w:p>
          <w:p>
            <w:pPr>
              <w:pStyle w:val="7"/>
              <w:spacing w:before="9"/>
              <w:rPr>
                <w:sz w:val="20"/>
              </w:rPr>
            </w:pPr>
          </w:p>
          <w:p>
            <w:pPr>
              <w:pStyle w:val="7"/>
              <w:spacing w:line="225" w:lineRule="auto"/>
              <w:ind w:left="40" w:right="99"/>
              <w:jc w:val="both"/>
              <w:rPr>
                <w:sz w:val="20"/>
              </w:rPr>
            </w:pPr>
            <w:r>
              <w:rPr>
                <w:sz w:val="20"/>
              </w:rPr>
              <w:t>《港口危险货物安全管理规定》第七十六条 危险货物港口经营人有下列情形之一的，由所在地港口行政管理部门责令改正，可以处五万元以下的罚款；逾期未改正的，处五万元以上十万元以下的罚款；情节严重的，责令停产停业整顿：</w:t>
            </w:r>
          </w:p>
          <w:p>
            <w:pPr>
              <w:pStyle w:val="7"/>
              <w:spacing w:line="249" w:lineRule="exact"/>
              <w:ind w:left="40"/>
              <w:rPr>
                <w:sz w:val="20"/>
              </w:rPr>
            </w:pPr>
            <w:r>
              <w:rPr>
                <w:sz w:val="20"/>
              </w:rPr>
              <w:t>（五）未在作业场所设置通信、报警装置的。</w:t>
            </w:r>
          </w:p>
        </w:tc>
        <w:tc>
          <w:tcPr>
            <w:tcW w:w="614" w:type="dxa"/>
          </w:tcPr>
          <w:p>
            <w:pPr>
              <w:pStyle w:val="7"/>
              <w:rPr>
                <w:sz w:val="22"/>
              </w:rPr>
            </w:pPr>
          </w:p>
          <w:p>
            <w:pPr>
              <w:pStyle w:val="7"/>
              <w:rPr>
                <w:sz w:val="22"/>
              </w:rPr>
            </w:pPr>
          </w:p>
          <w:p>
            <w:pPr>
              <w:pStyle w:val="7"/>
              <w:spacing w:before="7"/>
              <w:rPr>
                <w:sz w:val="17"/>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6"/>
              </w:rPr>
            </w:pPr>
          </w:p>
          <w:p>
            <w:pPr>
              <w:pStyle w:val="7"/>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6"/>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8"/>
              <w:rPr>
                <w:sz w:val="16"/>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3"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spacing w:before="1"/>
              <w:ind w:left="128"/>
              <w:rPr>
                <w:sz w:val="20"/>
              </w:rPr>
            </w:pPr>
            <w:r>
              <w:rPr>
                <w:w w:val="110"/>
                <w:sz w:val="20"/>
              </w:rPr>
              <w:t>177</w:t>
            </w:r>
          </w:p>
        </w:tc>
        <w:tc>
          <w:tcPr>
            <w:tcW w:w="1065" w:type="dxa"/>
          </w:tcPr>
          <w:p>
            <w:pPr>
              <w:pStyle w:val="7"/>
              <w:spacing w:before="105" w:line="225" w:lineRule="auto"/>
              <w:ind w:left="37" w:right="200"/>
              <w:jc w:val="both"/>
              <w:rPr>
                <w:sz w:val="20"/>
              </w:rPr>
            </w:pPr>
            <w:r>
              <w:rPr>
                <w:sz w:val="20"/>
              </w:rPr>
              <w:t>对在港口进行可能危及危险货物管道安全的施工作业未按照规定书面通知管道所属单位等行为的行政处罚</w:t>
            </w:r>
          </w:p>
        </w:tc>
        <w:tc>
          <w:tcPr>
            <w:tcW w:w="9854" w:type="dxa"/>
          </w:tcPr>
          <w:p>
            <w:pPr>
              <w:pStyle w:val="7"/>
              <w:rPr>
                <w:sz w:val="22"/>
              </w:rPr>
            </w:pPr>
          </w:p>
          <w:p>
            <w:pPr>
              <w:pStyle w:val="7"/>
              <w:rPr>
                <w:sz w:val="22"/>
              </w:rPr>
            </w:pPr>
          </w:p>
          <w:p>
            <w:pPr>
              <w:pStyle w:val="7"/>
              <w:spacing w:before="8"/>
              <w:rPr>
                <w:sz w:val="20"/>
              </w:rPr>
            </w:pPr>
          </w:p>
          <w:p>
            <w:pPr>
              <w:pStyle w:val="7"/>
              <w:spacing w:line="228" w:lineRule="auto"/>
              <w:ind w:left="40" w:right="99"/>
              <w:jc w:val="both"/>
              <w:rPr>
                <w:sz w:val="20"/>
              </w:rPr>
            </w:pPr>
            <w:r>
              <w:rPr>
                <w:sz w:val="20"/>
              </w:rPr>
              <w:t>《港口危险货物安全管理规定》第七十六条 危险货物港口经营人有下列情形之一的，由所在地港口行政管理部门责令改正，可以处五万元以下的罚款；逾期未改正的，处五万元以上十万元以下的罚款；情节严重的，责令停产停业整顿：</w:t>
            </w:r>
          </w:p>
          <w:p>
            <w:pPr>
              <w:pStyle w:val="7"/>
              <w:spacing w:line="225" w:lineRule="auto"/>
              <w:ind w:left="40" w:right="98"/>
              <w:jc w:val="both"/>
              <w:rPr>
                <w:sz w:val="20"/>
              </w:rPr>
            </w:pPr>
            <w:r>
              <w:rPr>
                <w:sz w:val="20"/>
              </w:rPr>
              <w:t>在港口进行可能危及危险货物管道安全的施工作业，施工单位未按照规定书面通知管道所属单位，或者未与管道所属单位共同制定应急预案、采取相应的安全防护措施，或者管道所属单位未指派专门人员到现场进行管道安全保护指导的，由所在地港口行政管理部门按照前款规定的处罚金额进行处罚。</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7"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spacing w:before="1"/>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spacing w:before="1"/>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75"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48" o:spid="_x0000_s1148" o:spt="202" type="#_x0000_t202" style="position:absolute;left:0pt;margin-left:40.65pt;margin-top:474.2pt;height:50pt;width:15.7pt;mso-position-horizontal-relative:page;mso-position-vertical-relative:page;z-index:251736064;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63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3"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left="129"/>
              <w:rPr>
                <w:sz w:val="20"/>
              </w:rPr>
            </w:pPr>
            <w:r>
              <w:rPr>
                <w:w w:val="110"/>
                <w:sz w:val="20"/>
              </w:rPr>
              <w:t>178</w:t>
            </w:r>
          </w:p>
        </w:tc>
        <w:tc>
          <w:tcPr>
            <w:tcW w:w="1065" w:type="dxa"/>
          </w:tcPr>
          <w:p>
            <w:pPr>
              <w:pStyle w:val="7"/>
              <w:spacing w:before="102" w:line="225" w:lineRule="auto"/>
              <w:ind w:left="38" w:right="200"/>
              <w:jc w:val="both"/>
              <w:rPr>
                <w:sz w:val="20"/>
              </w:rPr>
            </w:pPr>
            <w:r>
              <w:rPr>
                <w:sz w:val="20"/>
              </w:rPr>
              <w:t>对危险货物港口经营人未在取得从业资格的装卸管理人员现场指挥或者监控下进行作业行为的行政处罚</w:t>
            </w:r>
          </w:p>
        </w:tc>
        <w:tc>
          <w:tcPr>
            <w:tcW w:w="9854" w:type="dxa"/>
          </w:tcPr>
          <w:p>
            <w:pPr>
              <w:pStyle w:val="7"/>
              <w:rPr>
                <w:sz w:val="22"/>
              </w:rPr>
            </w:pPr>
          </w:p>
          <w:p>
            <w:pPr>
              <w:pStyle w:val="7"/>
              <w:rPr>
                <w:sz w:val="22"/>
              </w:rPr>
            </w:pPr>
          </w:p>
          <w:p>
            <w:pPr>
              <w:pStyle w:val="7"/>
              <w:rPr>
                <w:sz w:val="22"/>
              </w:rPr>
            </w:pPr>
          </w:p>
          <w:p>
            <w:pPr>
              <w:pStyle w:val="7"/>
              <w:spacing w:before="8"/>
              <w:rPr>
                <w:sz w:val="17"/>
              </w:rPr>
            </w:pPr>
          </w:p>
          <w:p>
            <w:pPr>
              <w:pStyle w:val="7"/>
              <w:spacing w:before="1" w:line="225" w:lineRule="auto"/>
              <w:ind w:left="41" w:right="99"/>
              <w:jc w:val="both"/>
              <w:rPr>
                <w:sz w:val="20"/>
              </w:rPr>
            </w:pPr>
            <w:r>
              <w:rPr>
                <w:sz w:val="20"/>
              </w:rPr>
              <w:t>《港口危险货物安全管理规定》第七十七条 危险货物港口经营人有下列情形之一的，由所在地港口行政管理部门责令改正，处五万元以上十万元以下的罚款；逾期未改正的，责令停产停业整顿；除第（一）项情形外， 情节严重的，还可以吊销其港口经营许可证件：</w:t>
            </w:r>
          </w:p>
          <w:p>
            <w:pPr>
              <w:pStyle w:val="7"/>
              <w:spacing w:line="247" w:lineRule="exact"/>
              <w:ind w:left="41"/>
              <w:rPr>
                <w:sz w:val="20"/>
              </w:rPr>
            </w:pPr>
            <w:r>
              <w:rPr>
                <w:sz w:val="20"/>
              </w:rPr>
              <w:t>（一）未在取得从业资格的装卸管理人员现场指挥或者监控下进行作业的；</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5"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73"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31"/>
              <w:rPr>
                <w:sz w:val="20"/>
              </w:rPr>
            </w:pPr>
            <w:r>
              <w:rPr>
                <w:w w:val="110"/>
                <w:sz w:val="20"/>
              </w:rPr>
              <w:t>179</w:t>
            </w:r>
          </w:p>
        </w:tc>
        <w:tc>
          <w:tcPr>
            <w:tcW w:w="1065" w:type="dxa"/>
          </w:tcPr>
          <w:p>
            <w:pPr>
              <w:pStyle w:val="7"/>
              <w:spacing w:before="71" w:line="225" w:lineRule="auto"/>
              <w:ind w:left="37" w:right="200"/>
              <w:jc w:val="both"/>
              <w:rPr>
                <w:sz w:val="20"/>
              </w:rPr>
            </w:pPr>
            <w:r>
              <w:rPr>
                <w:sz w:val="20"/>
              </w:rPr>
              <w:t>对危险货物港口经营人未对安全生产条件定期进行安全评价行为的行政处罚</w:t>
            </w:r>
          </w:p>
        </w:tc>
        <w:tc>
          <w:tcPr>
            <w:tcW w:w="9854" w:type="dxa"/>
          </w:tcPr>
          <w:p>
            <w:pPr>
              <w:pStyle w:val="7"/>
              <w:rPr>
                <w:sz w:val="22"/>
              </w:rPr>
            </w:pPr>
          </w:p>
          <w:p>
            <w:pPr>
              <w:pStyle w:val="7"/>
              <w:spacing w:before="8"/>
              <w:rPr>
                <w:sz w:val="30"/>
              </w:rPr>
            </w:pPr>
          </w:p>
          <w:p>
            <w:pPr>
              <w:pStyle w:val="7"/>
              <w:spacing w:line="228" w:lineRule="auto"/>
              <w:ind w:left="40" w:right="99"/>
              <w:jc w:val="both"/>
              <w:rPr>
                <w:sz w:val="20"/>
              </w:rPr>
            </w:pPr>
            <w:r>
              <w:rPr>
                <w:sz w:val="20"/>
              </w:rPr>
              <w:t>《港口危险货物安全管理规定》第七十七条 危险货物港口经营人有下列情形之一的，由所在地港口行政管理部门责令改正，处五万元以上十万元以下的罚款；逾期未改正的，责令停产停业整顿；除第（一）项情形外， 情节严重的，还可以吊销其港口经营许可证件：</w:t>
            </w:r>
          </w:p>
          <w:p>
            <w:pPr>
              <w:pStyle w:val="7"/>
              <w:spacing w:line="243" w:lineRule="exact"/>
              <w:ind w:left="40"/>
              <w:rPr>
                <w:sz w:val="20"/>
              </w:rPr>
            </w:pPr>
            <w:r>
              <w:rPr>
                <w:sz w:val="20"/>
              </w:rPr>
              <w:t>（二）未依照本规定对其安全生产条件定期进行安全评价的；</w:t>
            </w:r>
          </w:p>
        </w:tc>
        <w:tc>
          <w:tcPr>
            <w:tcW w:w="614" w:type="dxa"/>
          </w:tcPr>
          <w:p>
            <w:pPr>
              <w:pStyle w:val="7"/>
              <w:rPr>
                <w:sz w:val="22"/>
              </w:rPr>
            </w:pPr>
          </w:p>
          <w:p>
            <w:pPr>
              <w:pStyle w:val="7"/>
              <w:rPr>
                <w:sz w:val="22"/>
              </w:rPr>
            </w:pPr>
          </w:p>
          <w:p>
            <w:pPr>
              <w:pStyle w:val="7"/>
              <w:spacing w:before="6"/>
              <w:rPr>
                <w:sz w:val="27"/>
              </w:rPr>
            </w:pPr>
          </w:p>
          <w:p>
            <w:pPr>
              <w:pStyle w:val="7"/>
              <w:spacing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83"/>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spacing w:before="183"/>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9"/>
              <w:rPr>
                <w:sz w:val="26"/>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32"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9"/>
              </w:rPr>
            </w:pPr>
          </w:p>
          <w:p>
            <w:pPr>
              <w:pStyle w:val="7"/>
              <w:ind w:left="131"/>
              <w:rPr>
                <w:sz w:val="20"/>
              </w:rPr>
            </w:pPr>
            <w:r>
              <w:rPr>
                <w:w w:val="110"/>
                <w:sz w:val="20"/>
              </w:rPr>
              <w:t>180</w:t>
            </w:r>
          </w:p>
        </w:tc>
        <w:tc>
          <w:tcPr>
            <w:tcW w:w="1065" w:type="dxa"/>
          </w:tcPr>
          <w:p>
            <w:pPr>
              <w:pStyle w:val="7"/>
              <w:spacing w:before="153" w:line="225" w:lineRule="auto"/>
              <w:ind w:left="37" w:right="198"/>
              <w:jc w:val="both"/>
              <w:rPr>
                <w:sz w:val="20"/>
              </w:rPr>
            </w:pPr>
            <w:r>
              <w:rPr>
                <w:sz w:val="20"/>
              </w:rPr>
              <w:t>对未将危险货物储存在专用库场、储罐内，或者未将剧毒化学品以及储存数量构成重大危险源的其他危险货物在专用库场、储罐内单独存放的行政处罚</w:t>
            </w:r>
          </w:p>
        </w:tc>
        <w:tc>
          <w:tcPr>
            <w:tcW w:w="985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96" w:line="225" w:lineRule="auto"/>
              <w:ind w:left="40" w:right="99"/>
              <w:jc w:val="both"/>
              <w:rPr>
                <w:sz w:val="20"/>
              </w:rPr>
            </w:pPr>
            <w:r>
              <w:rPr>
                <w:sz w:val="20"/>
              </w:rPr>
              <w:t>《港口危险货物安全管理规定》第七十七条 危险货物港口经营人有下列情形之一的，由所在地港口行政管理部门责令改正，处五万元以上十万元以下的罚款；逾期未改正的，责令停产停业整顿；除第（一）项情形外， 情节严重的，还可以吊销其港口经营许可证件：</w:t>
            </w:r>
          </w:p>
          <w:p>
            <w:pPr>
              <w:pStyle w:val="7"/>
              <w:spacing w:line="228" w:lineRule="auto"/>
              <w:ind w:left="40" w:right="99"/>
              <w:rPr>
                <w:sz w:val="20"/>
              </w:rPr>
            </w:pPr>
            <w:r>
              <w:rPr>
                <w:sz w:val="20"/>
              </w:rPr>
              <w:t>（三）未将危险货物储存在专用库场、储罐内，或者未将剧毒化学品以及储存数量构成重大危险源的其他危险货物在专用库场、储罐内单独存放的；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1"/>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9"/>
              </w:rPr>
            </w:pPr>
          </w:p>
          <w:p>
            <w:pPr>
              <w:pStyle w:val="7"/>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9"/>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8"/>
              <w:rPr>
                <w:sz w:val="20"/>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49" o:spid="_x0000_s1149" o:spt="202" type="#_x0000_t202" style="position:absolute;left:0pt;margin-left:40.65pt;margin-top:71pt;height:50pt;width:15.7pt;mso-position-horizontal-relative:page;mso-position-vertical-relative:page;z-index:251737088;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64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left="115"/>
              <w:rPr>
                <w:sz w:val="20"/>
              </w:rPr>
            </w:pPr>
            <w:r>
              <w:rPr>
                <w:w w:val="120"/>
                <w:sz w:val="20"/>
              </w:rPr>
              <w:t>181</w:t>
            </w:r>
          </w:p>
        </w:tc>
        <w:tc>
          <w:tcPr>
            <w:tcW w:w="1065" w:type="dxa"/>
          </w:tcPr>
          <w:p>
            <w:pPr>
              <w:pStyle w:val="7"/>
              <w:spacing w:before="112" w:line="225" w:lineRule="auto"/>
              <w:ind w:left="38" w:right="199"/>
              <w:jc w:val="both"/>
              <w:rPr>
                <w:sz w:val="20"/>
              </w:rPr>
            </w:pPr>
            <w:r>
              <w:rPr>
                <w:sz w:val="20"/>
              </w:rPr>
              <w:t>对危险货物港口经营人危险货物的储存方式、方法或者储存数量不符合国家标准或者国家有关规定行为的行政处罚</w:t>
            </w:r>
          </w:p>
        </w:tc>
        <w:tc>
          <w:tcPr>
            <w:tcW w:w="9854" w:type="dxa"/>
          </w:tcPr>
          <w:p>
            <w:pPr>
              <w:pStyle w:val="7"/>
              <w:rPr>
                <w:sz w:val="22"/>
              </w:rPr>
            </w:pPr>
          </w:p>
          <w:p>
            <w:pPr>
              <w:pStyle w:val="7"/>
              <w:rPr>
                <w:sz w:val="22"/>
              </w:rPr>
            </w:pPr>
          </w:p>
          <w:p>
            <w:pPr>
              <w:pStyle w:val="7"/>
              <w:rPr>
                <w:sz w:val="22"/>
              </w:rPr>
            </w:pPr>
          </w:p>
          <w:p>
            <w:pPr>
              <w:pStyle w:val="7"/>
              <w:spacing w:before="6"/>
              <w:rPr>
                <w:sz w:val="18"/>
              </w:rPr>
            </w:pPr>
          </w:p>
          <w:p>
            <w:pPr>
              <w:pStyle w:val="7"/>
              <w:spacing w:line="225" w:lineRule="auto"/>
              <w:ind w:left="41" w:right="99"/>
              <w:jc w:val="both"/>
              <w:rPr>
                <w:sz w:val="20"/>
              </w:rPr>
            </w:pPr>
            <w:r>
              <w:rPr>
                <w:sz w:val="20"/>
              </w:rPr>
              <w:t>《港口危险货物安全管理规定》第七十七条 危险货物港口经营人有下列情形之一的，由所在地港口行政管理部门责令改正，处五万元以上十万元以下的罚款；逾期未改正的，责令停产停业整顿；除第（一）项情形外， 情节严重的，还可以吊销其港口经营许可证件：</w:t>
            </w:r>
          </w:p>
          <w:p>
            <w:pPr>
              <w:pStyle w:val="7"/>
              <w:spacing w:line="239" w:lineRule="exact"/>
              <w:ind w:left="41"/>
              <w:rPr>
                <w:sz w:val="20"/>
              </w:rPr>
            </w:pPr>
            <w:r>
              <w:rPr>
                <w:sz w:val="20"/>
              </w:rPr>
              <w:t>（四）危险货物的储存方式、方法或者储存数量不符合国家标准或者国家有关规定的；</w:t>
            </w:r>
          </w:p>
          <w:p>
            <w:pPr>
              <w:pStyle w:val="7"/>
              <w:spacing w:line="250" w:lineRule="exact"/>
              <w:ind w:left="41"/>
              <w:rPr>
                <w:sz w:val="20"/>
              </w:rPr>
            </w:pPr>
            <w:r>
              <w:rPr>
                <w:sz w:val="20"/>
              </w:rPr>
              <w:t>（五）危险货物专用库场、储罐不符合国家标准、行业标准的要求的。</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0"/>
              <w:rPr>
                <w:sz w:val="23"/>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9"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128"/>
              <w:rPr>
                <w:sz w:val="20"/>
              </w:rPr>
            </w:pPr>
            <w:r>
              <w:rPr>
                <w:w w:val="110"/>
                <w:sz w:val="20"/>
              </w:rPr>
              <w:t>182</w:t>
            </w:r>
          </w:p>
        </w:tc>
        <w:tc>
          <w:tcPr>
            <w:tcW w:w="1065" w:type="dxa"/>
          </w:tcPr>
          <w:p>
            <w:pPr>
              <w:pStyle w:val="7"/>
              <w:spacing w:before="92" w:line="225" w:lineRule="auto"/>
              <w:ind w:left="37" w:right="200"/>
              <w:jc w:val="both"/>
              <w:rPr>
                <w:sz w:val="20"/>
              </w:rPr>
            </w:pPr>
            <w:r>
              <w:rPr>
                <w:sz w:val="20"/>
              </w:rPr>
              <w:t>对危险货物港口经营人未将安全评价报告以及落实情况报港口行政管理部门备案等行为的行政处罚</w:t>
            </w:r>
          </w:p>
        </w:tc>
        <w:tc>
          <w:tcPr>
            <w:tcW w:w="9854" w:type="dxa"/>
          </w:tcPr>
          <w:p>
            <w:pPr>
              <w:pStyle w:val="7"/>
              <w:rPr>
                <w:sz w:val="22"/>
              </w:rPr>
            </w:pPr>
          </w:p>
          <w:p>
            <w:pPr>
              <w:pStyle w:val="7"/>
              <w:rPr>
                <w:sz w:val="22"/>
              </w:rPr>
            </w:pPr>
          </w:p>
          <w:p>
            <w:pPr>
              <w:pStyle w:val="7"/>
              <w:rPr>
                <w:sz w:val="22"/>
              </w:rPr>
            </w:pPr>
          </w:p>
          <w:p>
            <w:pPr>
              <w:pStyle w:val="7"/>
              <w:spacing w:before="10"/>
              <w:rPr>
                <w:sz w:val="16"/>
              </w:rPr>
            </w:pPr>
          </w:p>
          <w:p>
            <w:pPr>
              <w:pStyle w:val="7"/>
              <w:tabs>
                <w:tab w:val="left" w:pos="4079"/>
              </w:tabs>
              <w:spacing w:line="225" w:lineRule="auto"/>
              <w:ind w:left="40" w:right="99"/>
              <w:rPr>
                <w:sz w:val="20"/>
              </w:rPr>
            </w:pPr>
            <w:r>
              <w:rPr>
                <w:sz w:val="20"/>
              </w:rPr>
              <w:t>《港口危险货物安全管理规定》第七十八条</w:t>
            </w:r>
            <w:r>
              <w:rPr>
                <w:sz w:val="20"/>
              </w:rPr>
              <w:tab/>
            </w:r>
            <w:r>
              <w:rPr>
                <w:sz w:val="20"/>
              </w:rPr>
              <w:t>危险货物港口经营人有下列情形之一</w:t>
            </w:r>
            <w:r>
              <w:rPr>
                <w:spacing w:val="3"/>
                <w:sz w:val="20"/>
              </w:rPr>
              <w:t>的</w:t>
            </w:r>
            <w:r>
              <w:rPr>
                <w:sz w:val="20"/>
              </w:rPr>
              <w:t>，由所在地港口行政管理部门责令改正，可以处一万元以下的罚款；逾期未改正的，处一万元以上五万元以下的罚款：</w:t>
            </w:r>
          </w:p>
          <w:p>
            <w:pPr>
              <w:pStyle w:val="7"/>
              <w:spacing w:line="246" w:lineRule="exact"/>
              <w:ind w:left="40"/>
              <w:rPr>
                <w:sz w:val="20"/>
              </w:rPr>
            </w:pPr>
            <w:r>
              <w:rPr>
                <w:sz w:val="20"/>
              </w:rPr>
              <w:t>（一）未将安全评价报告以及落实情况报港口行政管理部门备案的；</w:t>
            </w:r>
          </w:p>
        </w:tc>
        <w:tc>
          <w:tcPr>
            <w:tcW w:w="614" w:type="dxa"/>
          </w:tcPr>
          <w:p>
            <w:pPr>
              <w:pStyle w:val="7"/>
              <w:rPr>
                <w:sz w:val="22"/>
              </w:rPr>
            </w:pPr>
          </w:p>
          <w:p>
            <w:pPr>
              <w:pStyle w:val="7"/>
              <w:rPr>
                <w:sz w:val="22"/>
              </w:rPr>
            </w:pPr>
          </w:p>
          <w:p>
            <w:pPr>
              <w:pStyle w:val="7"/>
              <w:rPr>
                <w:sz w:val="22"/>
              </w:rPr>
            </w:pPr>
          </w:p>
          <w:p>
            <w:pPr>
              <w:pStyle w:val="7"/>
              <w:spacing w:before="4"/>
              <w:rPr>
                <w:sz w:val="26"/>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63"/>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4"/>
              <w:rPr>
                <w:sz w:val="25"/>
              </w:rPr>
            </w:pPr>
          </w:p>
          <w:p>
            <w:pPr>
              <w:pStyle w:val="7"/>
              <w:spacing w:before="1" w:line="248" w:lineRule="exact"/>
              <w:ind w:left="63"/>
              <w:rPr>
                <w:sz w:val="20"/>
              </w:rPr>
            </w:pPr>
            <w:r>
              <w:rPr>
                <w:sz w:val="20"/>
              </w:rPr>
              <w:t>设区的市</w:t>
            </w:r>
          </w:p>
          <w:p>
            <w:pPr>
              <w:pStyle w:val="7"/>
              <w:spacing w:line="248"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7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left="128"/>
              <w:rPr>
                <w:sz w:val="20"/>
              </w:rPr>
            </w:pPr>
            <w:r>
              <w:rPr>
                <w:w w:val="110"/>
                <w:sz w:val="20"/>
              </w:rPr>
              <w:t>183</w:t>
            </w:r>
          </w:p>
        </w:tc>
        <w:tc>
          <w:tcPr>
            <w:tcW w:w="1065" w:type="dxa"/>
          </w:tcPr>
          <w:p>
            <w:pPr>
              <w:pStyle w:val="7"/>
              <w:spacing w:before="144" w:line="225" w:lineRule="auto"/>
              <w:ind w:left="37" w:right="198"/>
              <w:jc w:val="both"/>
              <w:rPr>
                <w:sz w:val="20"/>
              </w:rPr>
            </w:pPr>
            <w:r>
              <w:rPr>
                <w:sz w:val="20"/>
              </w:rPr>
              <w:t>对未将剧毒化学品以及储存数量构成重大危险源的其他危险货物的储存数量、储存地点以及管理人员等情况报港口行政管理部门备案的行政处罚</w:t>
            </w:r>
          </w:p>
        </w:tc>
        <w:tc>
          <w:tcPr>
            <w:tcW w:w="985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tabs>
                <w:tab w:val="left" w:pos="4079"/>
              </w:tabs>
              <w:spacing w:before="186" w:line="225" w:lineRule="auto"/>
              <w:ind w:left="40" w:right="99"/>
              <w:rPr>
                <w:sz w:val="20"/>
              </w:rPr>
            </w:pPr>
            <w:r>
              <w:rPr>
                <w:sz w:val="20"/>
              </w:rPr>
              <w:t>《港口危险货物安全管理规定》第七十八条</w:t>
            </w:r>
            <w:r>
              <w:rPr>
                <w:sz w:val="20"/>
              </w:rPr>
              <w:tab/>
            </w:r>
            <w:r>
              <w:rPr>
                <w:sz w:val="20"/>
              </w:rPr>
              <w:t>危险货物港口经营人有下列情形之一</w:t>
            </w:r>
            <w:r>
              <w:rPr>
                <w:spacing w:val="3"/>
                <w:sz w:val="20"/>
              </w:rPr>
              <w:t>的</w:t>
            </w:r>
            <w:r>
              <w:rPr>
                <w:sz w:val="20"/>
              </w:rPr>
              <w:t>，由所在地港口行政管理部门责令改正，可以处一万元以下的罚款；逾期未改正的，处一万元以上五万元以下的罚款：</w:t>
            </w:r>
          </w:p>
          <w:p>
            <w:pPr>
              <w:pStyle w:val="7"/>
              <w:spacing w:line="228" w:lineRule="auto"/>
              <w:ind w:left="40" w:right="98"/>
              <w:rPr>
                <w:sz w:val="20"/>
              </w:rPr>
            </w:pPr>
            <w:r>
              <w:rPr>
                <w:sz w:val="20"/>
              </w:rPr>
              <w:t>（二）未将剧毒化学品以及储存数量构成重大危险源的其他危险货物的储存数量、储存地点以及管理人员等情况报港口行政管理部门备案的。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6"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32"/>
              </w:rPr>
            </w:pPr>
          </w:p>
          <w:p>
            <w:pPr>
              <w:pStyle w:val="7"/>
              <w:spacing w:line="248" w:lineRule="exact"/>
              <w:ind w:left="63"/>
              <w:rPr>
                <w:sz w:val="20"/>
              </w:rPr>
            </w:pPr>
            <w:r>
              <w:rPr>
                <w:sz w:val="20"/>
              </w:rPr>
              <w:t>设区的市</w:t>
            </w:r>
          </w:p>
          <w:p>
            <w:pPr>
              <w:pStyle w:val="7"/>
              <w:spacing w:line="248" w:lineRule="exact"/>
              <w:ind w:left="164"/>
              <w:rPr>
                <w:sz w:val="20"/>
              </w:rPr>
            </w:pPr>
            <w:r>
              <w:rPr>
                <w:sz w:val="20"/>
              </w:rPr>
              <w:t>、县级</w:t>
            </w:r>
          </w:p>
        </w:tc>
      </w:tr>
    </w:tbl>
    <w:p>
      <w:pPr>
        <w:rPr>
          <w:sz w:val="2"/>
          <w:szCs w:val="2"/>
        </w:rPr>
      </w:pPr>
      <w:r>
        <w:pict>
          <v:shape id="_x0000_s1150" o:spid="_x0000_s1150" o:spt="202" type="#_x0000_t202" style="position:absolute;left:0pt;margin-left:40.65pt;margin-top:474.2pt;height:50pt;width:15.7pt;mso-position-horizontal-relative:page;mso-position-vertical-relative:page;z-index:251738112;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65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075" w:hRule="atLeast"/>
        </w:trPr>
        <w:tc>
          <w:tcPr>
            <w:tcW w:w="571" w:type="dxa"/>
          </w:tcPr>
          <w:p>
            <w:pPr>
              <w:pStyle w:val="7"/>
              <w:rPr>
                <w:sz w:val="22"/>
              </w:rPr>
            </w:pPr>
          </w:p>
          <w:p>
            <w:pPr>
              <w:pStyle w:val="7"/>
              <w:rPr>
                <w:sz w:val="22"/>
              </w:rPr>
            </w:pPr>
          </w:p>
          <w:p>
            <w:pPr>
              <w:pStyle w:val="7"/>
              <w:spacing w:before="2"/>
              <w:rPr>
                <w:sz w:val="26"/>
              </w:rPr>
            </w:pPr>
          </w:p>
          <w:p>
            <w:pPr>
              <w:pStyle w:val="7"/>
              <w:ind w:left="124"/>
              <w:rPr>
                <w:sz w:val="20"/>
              </w:rPr>
            </w:pPr>
            <w:r>
              <w:rPr>
                <w:w w:val="115"/>
                <w:sz w:val="20"/>
              </w:rPr>
              <w:t>184</w:t>
            </w:r>
          </w:p>
        </w:tc>
        <w:tc>
          <w:tcPr>
            <w:tcW w:w="1065" w:type="dxa"/>
          </w:tcPr>
          <w:p>
            <w:pPr>
              <w:pStyle w:val="7"/>
              <w:spacing w:before="64" w:line="225" w:lineRule="auto"/>
              <w:ind w:left="38" w:right="198"/>
              <w:jc w:val="both"/>
              <w:rPr>
                <w:sz w:val="20"/>
              </w:rPr>
            </w:pPr>
            <w:r>
              <w:rPr>
                <w:sz w:val="20"/>
              </w:rPr>
              <w:t>对港口经营人未报告并经同意进行危险货物装卸、过驳作业的行政处罚</w:t>
            </w:r>
          </w:p>
        </w:tc>
        <w:tc>
          <w:tcPr>
            <w:tcW w:w="9854" w:type="dxa"/>
          </w:tcPr>
          <w:p>
            <w:pPr>
              <w:pStyle w:val="7"/>
              <w:rPr>
                <w:sz w:val="22"/>
              </w:rPr>
            </w:pPr>
          </w:p>
          <w:p>
            <w:pPr>
              <w:pStyle w:val="7"/>
              <w:rPr>
                <w:sz w:val="22"/>
              </w:rPr>
            </w:pPr>
          </w:p>
          <w:p>
            <w:pPr>
              <w:pStyle w:val="7"/>
              <w:spacing w:before="7"/>
              <w:rPr>
                <w:sz w:val="17"/>
              </w:rPr>
            </w:pPr>
          </w:p>
          <w:p>
            <w:pPr>
              <w:pStyle w:val="7"/>
              <w:tabs>
                <w:tab w:val="left" w:pos="4079"/>
              </w:tabs>
              <w:spacing w:before="1" w:line="225" w:lineRule="auto"/>
              <w:ind w:left="41" w:right="100"/>
              <w:rPr>
                <w:sz w:val="20"/>
              </w:rPr>
            </w:pPr>
            <w:r>
              <w:rPr>
                <w:sz w:val="20"/>
              </w:rPr>
              <w:t>《港口危险货物安全管理规定》第八十一条</w:t>
            </w:r>
            <w:r>
              <w:rPr>
                <w:sz w:val="20"/>
              </w:rPr>
              <w:tab/>
            </w:r>
            <w:r>
              <w:rPr>
                <w:sz w:val="20"/>
              </w:rPr>
              <w:t>未按照本规定报告并经同意进行危险货物装卸、过驳作业</w:t>
            </w:r>
            <w:r>
              <w:rPr>
                <w:spacing w:val="3"/>
                <w:sz w:val="20"/>
              </w:rPr>
              <w:t>的</w:t>
            </w:r>
            <w:r>
              <w:rPr>
                <w:sz w:val="20"/>
              </w:rPr>
              <w:t>，由所在地港口行政管理部门责令改正，并处五千元以上五万元以下的罚</w:t>
            </w:r>
            <w:r>
              <w:rPr>
                <w:spacing w:val="3"/>
                <w:sz w:val="20"/>
              </w:rPr>
              <w:t>款</w:t>
            </w:r>
            <w:r>
              <w:rPr>
                <w:sz w:val="20"/>
              </w:rPr>
              <w:t>。</w:t>
            </w:r>
          </w:p>
        </w:tc>
        <w:tc>
          <w:tcPr>
            <w:tcW w:w="614" w:type="dxa"/>
          </w:tcPr>
          <w:p>
            <w:pPr>
              <w:pStyle w:val="7"/>
              <w:rPr>
                <w:sz w:val="22"/>
              </w:rPr>
            </w:pPr>
          </w:p>
          <w:p>
            <w:pPr>
              <w:pStyle w:val="7"/>
              <w:rPr>
                <w:sz w:val="22"/>
              </w:rPr>
            </w:pPr>
          </w:p>
          <w:p>
            <w:pPr>
              <w:pStyle w:val="7"/>
              <w:spacing w:before="7"/>
              <w:rPr>
                <w:sz w:val="17"/>
              </w:rPr>
            </w:pPr>
          </w:p>
          <w:p>
            <w:pPr>
              <w:pStyle w:val="7"/>
              <w:spacing w:before="1"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spacing w:before="2"/>
              <w:rPr>
                <w:sz w:val="26"/>
              </w:rPr>
            </w:pPr>
          </w:p>
          <w:p>
            <w:pPr>
              <w:pStyle w:val="7"/>
              <w:ind w:right="17"/>
              <w:jc w:val="right"/>
              <w:rPr>
                <w:sz w:val="20"/>
              </w:rPr>
            </w:pPr>
            <w:r>
              <w:rPr>
                <w:sz w:val="20"/>
              </w:rPr>
              <w:t>港口行政</w:t>
            </w:r>
          </w:p>
        </w:tc>
        <w:tc>
          <w:tcPr>
            <w:tcW w:w="734" w:type="dxa"/>
          </w:tcPr>
          <w:p>
            <w:pPr>
              <w:pStyle w:val="7"/>
              <w:rPr>
                <w:sz w:val="22"/>
              </w:rPr>
            </w:pPr>
          </w:p>
          <w:p>
            <w:pPr>
              <w:pStyle w:val="7"/>
              <w:rPr>
                <w:sz w:val="22"/>
              </w:rPr>
            </w:pPr>
          </w:p>
          <w:p>
            <w:pPr>
              <w:pStyle w:val="7"/>
              <w:spacing w:before="2"/>
              <w:rPr>
                <w:sz w:val="26"/>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8"/>
              <w:rPr>
                <w:sz w:val="16"/>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5" w:hRule="atLeast"/>
        </w:trPr>
        <w:tc>
          <w:tcPr>
            <w:tcW w:w="571" w:type="dxa"/>
          </w:tcPr>
          <w:p>
            <w:pPr>
              <w:pStyle w:val="7"/>
              <w:rPr>
                <w:sz w:val="22"/>
              </w:rPr>
            </w:pPr>
          </w:p>
          <w:p>
            <w:pPr>
              <w:pStyle w:val="7"/>
              <w:rPr>
                <w:sz w:val="22"/>
              </w:rPr>
            </w:pPr>
          </w:p>
          <w:p>
            <w:pPr>
              <w:pStyle w:val="7"/>
              <w:rPr>
                <w:sz w:val="26"/>
              </w:rPr>
            </w:pPr>
          </w:p>
          <w:p>
            <w:pPr>
              <w:pStyle w:val="7"/>
              <w:ind w:left="131"/>
              <w:rPr>
                <w:sz w:val="20"/>
              </w:rPr>
            </w:pPr>
            <w:r>
              <w:rPr>
                <w:w w:val="110"/>
                <w:sz w:val="20"/>
              </w:rPr>
              <w:t>185</w:t>
            </w:r>
          </w:p>
        </w:tc>
        <w:tc>
          <w:tcPr>
            <w:tcW w:w="1065" w:type="dxa"/>
          </w:tcPr>
          <w:p>
            <w:pPr>
              <w:pStyle w:val="7"/>
              <w:spacing w:before="64" w:line="225" w:lineRule="auto"/>
              <w:ind w:left="37" w:right="200"/>
              <w:jc w:val="both"/>
              <w:rPr>
                <w:sz w:val="20"/>
              </w:rPr>
            </w:pPr>
            <w:r>
              <w:rPr>
                <w:sz w:val="20"/>
              </w:rPr>
              <w:t>对装卸国家禁止通过该港口水域水路运输的危险货物等行为的行政处罚</w:t>
            </w:r>
          </w:p>
        </w:tc>
        <w:tc>
          <w:tcPr>
            <w:tcW w:w="9854" w:type="dxa"/>
          </w:tcPr>
          <w:p>
            <w:pPr>
              <w:pStyle w:val="7"/>
              <w:rPr>
                <w:sz w:val="22"/>
              </w:rPr>
            </w:pPr>
          </w:p>
          <w:p>
            <w:pPr>
              <w:pStyle w:val="7"/>
              <w:spacing w:before="2"/>
              <w:rPr>
                <w:sz w:val="30"/>
              </w:rPr>
            </w:pPr>
          </w:p>
          <w:p>
            <w:pPr>
              <w:pStyle w:val="7"/>
              <w:tabs>
                <w:tab w:val="left" w:pos="4079"/>
              </w:tabs>
              <w:spacing w:before="1" w:line="225" w:lineRule="auto"/>
              <w:ind w:left="40" w:right="99"/>
              <w:rPr>
                <w:sz w:val="20"/>
              </w:rPr>
            </w:pPr>
            <w:r>
              <w:rPr>
                <w:sz w:val="20"/>
              </w:rPr>
              <w:t>《港口危险货物安全管理规定》第八十二条</w:t>
            </w:r>
            <w:r>
              <w:rPr>
                <w:sz w:val="20"/>
              </w:rPr>
              <w:tab/>
            </w:r>
            <w:r>
              <w:rPr>
                <w:sz w:val="20"/>
              </w:rPr>
              <w:t>危险货物港口经营人有下列行为之一</w:t>
            </w:r>
            <w:r>
              <w:rPr>
                <w:spacing w:val="3"/>
                <w:sz w:val="20"/>
              </w:rPr>
              <w:t>的</w:t>
            </w:r>
            <w:r>
              <w:rPr>
                <w:sz w:val="20"/>
              </w:rPr>
              <w:t>，由所在地港口行政管理部门责令改正，并处三万元以下的罚款：</w:t>
            </w:r>
          </w:p>
          <w:p>
            <w:pPr>
              <w:pStyle w:val="7"/>
              <w:spacing w:line="245" w:lineRule="exact"/>
              <w:ind w:left="40"/>
              <w:rPr>
                <w:sz w:val="20"/>
              </w:rPr>
            </w:pPr>
            <w:r>
              <w:rPr>
                <w:sz w:val="20"/>
              </w:rPr>
              <w:t>（一）装卸国家禁止通过该港口水域水路运输的危险货物的；</w:t>
            </w:r>
          </w:p>
        </w:tc>
        <w:tc>
          <w:tcPr>
            <w:tcW w:w="614" w:type="dxa"/>
          </w:tcPr>
          <w:p>
            <w:pPr>
              <w:pStyle w:val="7"/>
              <w:rPr>
                <w:sz w:val="22"/>
              </w:rPr>
            </w:pPr>
          </w:p>
          <w:p>
            <w:pPr>
              <w:pStyle w:val="7"/>
              <w:rPr>
                <w:sz w:val="22"/>
              </w:rPr>
            </w:pPr>
          </w:p>
          <w:p>
            <w:pPr>
              <w:pStyle w:val="7"/>
              <w:spacing w:before="7"/>
              <w:rPr>
                <w:sz w:val="17"/>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6"/>
              </w:rPr>
            </w:pPr>
          </w:p>
          <w:p>
            <w:pPr>
              <w:pStyle w:val="7"/>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6"/>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8"/>
              <w:rPr>
                <w:sz w:val="16"/>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52" w:hRule="atLeast"/>
        </w:trPr>
        <w:tc>
          <w:tcPr>
            <w:tcW w:w="571" w:type="dxa"/>
          </w:tcPr>
          <w:p>
            <w:pPr>
              <w:pStyle w:val="7"/>
              <w:rPr>
                <w:sz w:val="22"/>
              </w:rPr>
            </w:pPr>
          </w:p>
          <w:p>
            <w:pPr>
              <w:pStyle w:val="7"/>
              <w:spacing w:before="10"/>
              <w:rPr>
                <w:sz w:val="27"/>
              </w:rPr>
            </w:pPr>
          </w:p>
          <w:p>
            <w:pPr>
              <w:pStyle w:val="7"/>
              <w:ind w:left="131"/>
              <w:rPr>
                <w:sz w:val="20"/>
              </w:rPr>
            </w:pPr>
            <w:r>
              <w:rPr>
                <w:w w:val="110"/>
                <w:sz w:val="20"/>
              </w:rPr>
              <w:t>186</w:t>
            </w:r>
          </w:p>
        </w:tc>
        <w:tc>
          <w:tcPr>
            <w:tcW w:w="1065" w:type="dxa"/>
          </w:tcPr>
          <w:p>
            <w:pPr>
              <w:pStyle w:val="7"/>
              <w:spacing w:before="45" w:line="225" w:lineRule="auto"/>
              <w:ind w:left="37" w:right="200"/>
              <w:jc w:val="both"/>
              <w:rPr>
                <w:sz w:val="20"/>
              </w:rPr>
            </w:pPr>
            <w:r>
              <w:rPr>
                <w:sz w:val="20"/>
              </w:rPr>
              <w:t>对未如实记录危险货物作业基础数据的行政检查</w:t>
            </w:r>
          </w:p>
        </w:tc>
        <w:tc>
          <w:tcPr>
            <w:tcW w:w="9854" w:type="dxa"/>
          </w:tcPr>
          <w:p>
            <w:pPr>
              <w:pStyle w:val="7"/>
              <w:spacing w:before="10"/>
              <w:rPr>
                <w:sz w:val="31"/>
              </w:rPr>
            </w:pPr>
          </w:p>
          <w:p>
            <w:pPr>
              <w:pStyle w:val="7"/>
              <w:tabs>
                <w:tab w:val="left" w:pos="4079"/>
              </w:tabs>
              <w:spacing w:before="1" w:line="225" w:lineRule="auto"/>
              <w:ind w:left="40" w:right="99"/>
              <w:rPr>
                <w:sz w:val="20"/>
              </w:rPr>
            </w:pPr>
            <w:r>
              <w:rPr>
                <w:sz w:val="20"/>
              </w:rPr>
              <w:t>《港口危险货物安全管理规定》第八十二条</w:t>
            </w:r>
            <w:r>
              <w:rPr>
                <w:sz w:val="20"/>
              </w:rPr>
              <w:tab/>
            </w:r>
            <w:r>
              <w:rPr>
                <w:sz w:val="20"/>
              </w:rPr>
              <w:t>危险货物港口经营人有下列行为之一</w:t>
            </w:r>
            <w:r>
              <w:rPr>
                <w:spacing w:val="3"/>
                <w:sz w:val="20"/>
              </w:rPr>
              <w:t>的</w:t>
            </w:r>
            <w:r>
              <w:rPr>
                <w:sz w:val="20"/>
              </w:rPr>
              <w:t>，由所在地港口行政管理部门责令改正，并处三万元以下的罚款：</w:t>
            </w:r>
          </w:p>
          <w:p>
            <w:pPr>
              <w:pStyle w:val="7"/>
              <w:spacing w:line="245" w:lineRule="exact"/>
              <w:ind w:left="40"/>
              <w:rPr>
                <w:sz w:val="20"/>
              </w:rPr>
            </w:pPr>
            <w:r>
              <w:rPr>
                <w:sz w:val="20"/>
              </w:rPr>
              <w:t>（二）未如实记录危险货物作业基础数据的；</w:t>
            </w:r>
          </w:p>
        </w:tc>
        <w:tc>
          <w:tcPr>
            <w:tcW w:w="614" w:type="dxa"/>
          </w:tcPr>
          <w:p>
            <w:pPr>
              <w:pStyle w:val="7"/>
              <w:rPr>
                <w:sz w:val="22"/>
              </w:rPr>
            </w:pPr>
          </w:p>
          <w:p>
            <w:pPr>
              <w:pStyle w:val="7"/>
              <w:spacing w:before="2"/>
              <w:rPr>
                <w:sz w:val="19"/>
              </w:rPr>
            </w:pPr>
          </w:p>
          <w:p>
            <w:pPr>
              <w:pStyle w:val="7"/>
              <w:spacing w:line="225" w:lineRule="auto"/>
              <w:ind w:left="113" w:right="77"/>
              <w:rPr>
                <w:sz w:val="20"/>
              </w:rPr>
            </w:pPr>
            <w:r>
              <w:rPr>
                <w:sz w:val="20"/>
              </w:rPr>
              <w:t>行政处罚</w:t>
            </w:r>
          </w:p>
        </w:tc>
        <w:tc>
          <w:tcPr>
            <w:tcW w:w="900" w:type="dxa"/>
          </w:tcPr>
          <w:p>
            <w:pPr>
              <w:pStyle w:val="7"/>
              <w:rPr>
                <w:sz w:val="22"/>
              </w:rPr>
            </w:pPr>
          </w:p>
          <w:p>
            <w:pPr>
              <w:pStyle w:val="7"/>
              <w:spacing w:before="10"/>
              <w:rPr>
                <w:sz w:val="27"/>
              </w:rPr>
            </w:pPr>
          </w:p>
          <w:p>
            <w:pPr>
              <w:pStyle w:val="7"/>
              <w:ind w:right="17"/>
              <w:jc w:val="right"/>
              <w:rPr>
                <w:sz w:val="20"/>
              </w:rPr>
            </w:pPr>
            <w:r>
              <w:rPr>
                <w:sz w:val="20"/>
              </w:rPr>
              <w:t>港口行政</w:t>
            </w:r>
          </w:p>
        </w:tc>
        <w:tc>
          <w:tcPr>
            <w:tcW w:w="734" w:type="dxa"/>
          </w:tcPr>
          <w:p>
            <w:pPr>
              <w:pStyle w:val="7"/>
              <w:rPr>
                <w:sz w:val="22"/>
              </w:rPr>
            </w:pPr>
          </w:p>
          <w:p>
            <w:pPr>
              <w:pStyle w:val="7"/>
              <w:spacing w:before="10"/>
              <w:rPr>
                <w:sz w:val="27"/>
              </w:rPr>
            </w:pPr>
          </w:p>
          <w:p>
            <w:pPr>
              <w:pStyle w:val="7"/>
              <w:ind w:right="236"/>
              <w:jc w:val="right"/>
              <w:rPr>
                <w:sz w:val="20"/>
              </w:rPr>
            </w:pPr>
            <w:r>
              <w:rPr>
                <w:w w:val="99"/>
                <w:sz w:val="20"/>
              </w:rPr>
              <w:t>否</w:t>
            </w:r>
          </w:p>
        </w:tc>
        <w:tc>
          <w:tcPr>
            <w:tcW w:w="914" w:type="dxa"/>
          </w:tcPr>
          <w:p>
            <w:pPr>
              <w:pStyle w:val="7"/>
              <w:rPr>
                <w:sz w:val="22"/>
              </w:rPr>
            </w:pPr>
          </w:p>
          <w:p>
            <w:pPr>
              <w:pStyle w:val="7"/>
              <w:spacing w:before="3"/>
              <w:rPr>
                <w:sz w:val="18"/>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5" w:hRule="atLeast"/>
        </w:trPr>
        <w:tc>
          <w:tcPr>
            <w:tcW w:w="571" w:type="dxa"/>
          </w:tcPr>
          <w:p>
            <w:pPr>
              <w:pStyle w:val="7"/>
              <w:rPr>
                <w:sz w:val="22"/>
              </w:rPr>
            </w:pPr>
          </w:p>
          <w:p>
            <w:pPr>
              <w:pStyle w:val="7"/>
              <w:rPr>
                <w:sz w:val="22"/>
              </w:rPr>
            </w:pPr>
          </w:p>
          <w:p>
            <w:pPr>
              <w:pStyle w:val="7"/>
              <w:spacing w:before="3"/>
              <w:rPr>
                <w:sz w:val="26"/>
              </w:rPr>
            </w:pPr>
          </w:p>
          <w:p>
            <w:pPr>
              <w:pStyle w:val="7"/>
              <w:ind w:left="128"/>
              <w:rPr>
                <w:sz w:val="20"/>
              </w:rPr>
            </w:pPr>
            <w:r>
              <w:rPr>
                <w:w w:val="110"/>
                <w:sz w:val="20"/>
              </w:rPr>
              <w:t>187</w:t>
            </w:r>
          </w:p>
        </w:tc>
        <w:tc>
          <w:tcPr>
            <w:tcW w:w="1065" w:type="dxa"/>
          </w:tcPr>
          <w:p>
            <w:pPr>
              <w:pStyle w:val="7"/>
              <w:spacing w:before="64" w:line="225" w:lineRule="auto"/>
              <w:ind w:left="37" w:right="200"/>
              <w:jc w:val="both"/>
              <w:rPr>
                <w:sz w:val="20"/>
              </w:rPr>
            </w:pPr>
            <w:r>
              <w:rPr>
                <w:sz w:val="20"/>
              </w:rPr>
              <w:t>对发现危险货物的包装和安全标志不符合相关规定仍进行作业的行政处罚</w:t>
            </w:r>
          </w:p>
        </w:tc>
        <w:tc>
          <w:tcPr>
            <w:tcW w:w="9854" w:type="dxa"/>
          </w:tcPr>
          <w:p>
            <w:pPr>
              <w:pStyle w:val="7"/>
              <w:rPr>
                <w:sz w:val="22"/>
              </w:rPr>
            </w:pPr>
          </w:p>
          <w:p>
            <w:pPr>
              <w:pStyle w:val="7"/>
              <w:rPr>
                <w:sz w:val="30"/>
              </w:rPr>
            </w:pPr>
          </w:p>
          <w:p>
            <w:pPr>
              <w:pStyle w:val="7"/>
              <w:tabs>
                <w:tab w:val="left" w:pos="4079"/>
              </w:tabs>
              <w:spacing w:line="228" w:lineRule="auto"/>
              <w:ind w:left="40" w:right="99"/>
              <w:rPr>
                <w:sz w:val="20"/>
              </w:rPr>
            </w:pPr>
            <w:r>
              <w:rPr>
                <w:sz w:val="20"/>
              </w:rPr>
              <w:t>《港口危险货物安全管理规定》第八十二条</w:t>
            </w:r>
            <w:r>
              <w:rPr>
                <w:sz w:val="20"/>
              </w:rPr>
              <w:tab/>
            </w:r>
            <w:r>
              <w:rPr>
                <w:sz w:val="20"/>
              </w:rPr>
              <w:t>危险货物港口经营人有下列行为之一</w:t>
            </w:r>
            <w:r>
              <w:rPr>
                <w:spacing w:val="3"/>
                <w:sz w:val="20"/>
              </w:rPr>
              <w:t>的</w:t>
            </w:r>
            <w:r>
              <w:rPr>
                <w:sz w:val="20"/>
              </w:rPr>
              <w:t>，由所在地港口行政管理部门责令改正，并处三万元以下的罚款：</w:t>
            </w:r>
          </w:p>
          <w:p>
            <w:pPr>
              <w:pStyle w:val="7"/>
              <w:spacing w:line="244" w:lineRule="exact"/>
              <w:ind w:left="40"/>
              <w:rPr>
                <w:sz w:val="20"/>
              </w:rPr>
            </w:pPr>
            <w:r>
              <w:rPr>
                <w:sz w:val="20"/>
              </w:rPr>
              <w:t>（三）发现危险货物的包装和安全标志不符合相关规定仍进行作业的；</w:t>
            </w:r>
          </w:p>
        </w:tc>
        <w:tc>
          <w:tcPr>
            <w:tcW w:w="614" w:type="dxa"/>
          </w:tcPr>
          <w:p>
            <w:pPr>
              <w:pStyle w:val="7"/>
              <w:rPr>
                <w:sz w:val="22"/>
              </w:rPr>
            </w:pPr>
          </w:p>
          <w:p>
            <w:pPr>
              <w:pStyle w:val="7"/>
              <w:rPr>
                <w:sz w:val="22"/>
              </w:rPr>
            </w:pPr>
          </w:p>
          <w:p>
            <w:pPr>
              <w:pStyle w:val="7"/>
              <w:spacing w:before="5"/>
              <w:rPr>
                <w:sz w:val="17"/>
              </w:rPr>
            </w:pPr>
          </w:p>
          <w:p>
            <w:pPr>
              <w:pStyle w:val="7"/>
              <w:spacing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spacing w:before="3"/>
              <w:rPr>
                <w:sz w:val="26"/>
              </w:rPr>
            </w:pPr>
          </w:p>
          <w:p>
            <w:pPr>
              <w:pStyle w:val="7"/>
              <w:ind w:right="17"/>
              <w:jc w:val="right"/>
              <w:rPr>
                <w:sz w:val="20"/>
              </w:rPr>
            </w:pPr>
            <w:r>
              <w:rPr>
                <w:sz w:val="20"/>
              </w:rPr>
              <w:t>港口行政</w:t>
            </w:r>
          </w:p>
        </w:tc>
        <w:tc>
          <w:tcPr>
            <w:tcW w:w="734" w:type="dxa"/>
          </w:tcPr>
          <w:p>
            <w:pPr>
              <w:pStyle w:val="7"/>
              <w:rPr>
                <w:sz w:val="22"/>
              </w:rPr>
            </w:pPr>
          </w:p>
          <w:p>
            <w:pPr>
              <w:pStyle w:val="7"/>
              <w:rPr>
                <w:sz w:val="22"/>
              </w:rPr>
            </w:pPr>
          </w:p>
          <w:p>
            <w:pPr>
              <w:pStyle w:val="7"/>
              <w:spacing w:before="3"/>
              <w:rPr>
                <w:sz w:val="26"/>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8"/>
              <w:rPr>
                <w:sz w:val="16"/>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26"/>
              <w:rPr>
                <w:sz w:val="20"/>
              </w:rPr>
            </w:pPr>
            <w:r>
              <w:rPr>
                <w:w w:val="110"/>
                <w:sz w:val="20"/>
              </w:rPr>
              <w:t>188</w:t>
            </w:r>
          </w:p>
        </w:tc>
        <w:tc>
          <w:tcPr>
            <w:tcW w:w="1065" w:type="dxa"/>
          </w:tcPr>
          <w:p>
            <w:pPr>
              <w:pStyle w:val="7"/>
              <w:spacing w:before="73" w:line="225" w:lineRule="auto"/>
              <w:ind w:left="37" w:right="198"/>
              <w:jc w:val="both"/>
              <w:rPr>
                <w:sz w:val="20"/>
              </w:rPr>
            </w:pPr>
            <w:r>
              <w:rPr>
                <w:sz w:val="20"/>
              </w:rPr>
              <w:t>对未具备其作业使用的危险货物输送管道分布图、安全技术档案的行政处罚</w:t>
            </w:r>
          </w:p>
        </w:tc>
        <w:tc>
          <w:tcPr>
            <w:tcW w:w="9854" w:type="dxa"/>
          </w:tcPr>
          <w:p>
            <w:pPr>
              <w:pStyle w:val="7"/>
              <w:rPr>
                <w:sz w:val="22"/>
              </w:rPr>
            </w:pPr>
          </w:p>
          <w:p>
            <w:pPr>
              <w:pStyle w:val="7"/>
              <w:rPr>
                <w:sz w:val="22"/>
              </w:rPr>
            </w:pPr>
          </w:p>
          <w:p>
            <w:pPr>
              <w:pStyle w:val="7"/>
              <w:spacing w:before="4"/>
              <w:rPr>
                <w:sz w:val="18"/>
              </w:rPr>
            </w:pPr>
          </w:p>
          <w:p>
            <w:pPr>
              <w:pStyle w:val="7"/>
              <w:tabs>
                <w:tab w:val="left" w:pos="4079"/>
              </w:tabs>
              <w:spacing w:line="225" w:lineRule="auto"/>
              <w:ind w:left="40" w:right="99"/>
              <w:rPr>
                <w:sz w:val="20"/>
              </w:rPr>
            </w:pPr>
            <w:r>
              <w:rPr>
                <w:sz w:val="20"/>
              </w:rPr>
              <w:t>《港口危险货物安全管理规定》第八十二条</w:t>
            </w:r>
            <w:r>
              <w:rPr>
                <w:sz w:val="20"/>
              </w:rPr>
              <w:tab/>
            </w:r>
            <w:r>
              <w:rPr>
                <w:sz w:val="20"/>
              </w:rPr>
              <w:t>危险货物港口经营人有下列行为之一</w:t>
            </w:r>
            <w:r>
              <w:rPr>
                <w:spacing w:val="3"/>
                <w:sz w:val="20"/>
              </w:rPr>
              <w:t>的</w:t>
            </w:r>
            <w:r>
              <w:rPr>
                <w:sz w:val="20"/>
              </w:rPr>
              <w:t>，由所在地港口行政管理部门责令改正，并处三万元以下的罚款：</w:t>
            </w:r>
          </w:p>
          <w:p>
            <w:pPr>
              <w:pStyle w:val="7"/>
              <w:spacing w:line="248" w:lineRule="exact"/>
              <w:ind w:left="40"/>
              <w:rPr>
                <w:sz w:val="20"/>
              </w:rPr>
            </w:pPr>
            <w:r>
              <w:rPr>
                <w:sz w:val="20"/>
              </w:rPr>
              <w:t>（四）未具备其作业使用的危险货物输送管道分布图、安全技术档案的；</w:t>
            </w:r>
          </w:p>
        </w:tc>
        <w:tc>
          <w:tcPr>
            <w:tcW w:w="614" w:type="dxa"/>
          </w:tcPr>
          <w:p>
            <w:pPr>
              <w:pStyle w:val="7"/>
              <w:rPr>
                <w:sz w:val="22"/>
              </w:rPr>
            </w:pPr>
          </w:p>
          <w:p>
            <w:pPr>
              <w:pStyle w:val="7"/>
              <w:rPr>
                <w:sz w:val="22"/>
              </w:rPr>
            </w:pPr>
          </w:p>
          <w:p>
            <w:pPr>
              <w:pStyle w:val="7"/>
              <w:spacing w:before="9"/>
              <w:rPr>
                <w:sz w:val="27"/>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83"/>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spacing w:before="183"/>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9"/>
              <w:rPr>
                <w:sz w:val="26"/>
              </w:rPr>
            </w:pPr>
          </w:p>
          <w:p>
            <w:pPr>
              <w:pStyle w:val="7"/>
              <w:spacing w:before="1"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51" o:spid="_x0000_s1151" o:spt="202" type="#_x0000_t202" style="position:absolute;left:0pt;margin-left:40.65pt;margin-top:71pt;height:50pt;width:15.7pt;mso-position-horizontal-relative:page;mso-position-vertical-relative:page;z-index:251739136;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66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86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132"/>
              <w:rPr>
                <w:sz w:val="20"/>
              </w:rPr>
            </w:pPr>
            <w:r>
              <w:rPr>
                <w:w w:val="110"/>
                <w:sz w:val="20"/>
              </w:rPr>
              <w:t>189</w:t>
            </w:r>
          </w:p>
        </w:tc>
        <w:tc>
          <w:tcPr>
            <w:tcW w:w="1065" w:type="dxa"/>
          </w:tcPr>
          <w:p>
            <w:pPr>
              <w:pStyle w:val="7"/>
              <w:spacing w:before="93" w:line="225" w:lineRule="auto"/>
              <w:ind w:left="38" w:right="198"/>
              <w:jc w:val="both"/>
              <w:rPr>
                <w:sz w:val="20"/>
              </w:rPr>
            </w:pPr>
            <w:r>
              <w:rPr>
                <w:sz w:val="20"/>
              </w:rPr>
              <w:t>对未将重大事故隐患的排查和处理情况、应急预案及时向所在地港口行政管理部门备案的行政处罚</w:t>
            </w:r>
          </w:p>
        </w:tc>
        <w:tc>
          <w:tcPr>
            <w:tcW w:w="9854" w:type="dxa"/>
          </w:tcPr>
          <w:p>
            <w:pPr>
              <w:pStyle w:val="7"/>
              <w:rPr>
                <w:sz w:val="22"/>
              </w:rPr>
            </w:pPr>
          </w:p>
          <w:p>
            <w:pPr>
              <w:pStyle w:val="7"/>
              <w:rPr>
                <w:sz w:val="22"/>
              </w:rPr>
            </w:pPr>
          </w:p>
          <w:p>
            <w:pPr>
              <w:pStyle w:val="7"/>
              <w:rPr>
                <w:sz w:val="22"/>
              </w:rPr>
            </w:pPr>
          </w:p>
          <w:p>
            <w:pPr>
              <w:pStyle w:val="7"/>
              <w:spacing w:before="9"/>
              <w:rPr>
                <w:sz w:val="16"/>
              </w:rPr>
            </w:pPr>
          </w:p>
          <w:p>
            <w:pPr>
              <w:pStyle w:val="7"/>
              <w:tabs>
                <w:tab w:val="left" w:pos="4079"/>
              </w:tabs>
              <w:spacing w:line="225" w:lineRule="auto"/>
              <w:ind w:left="41" w:right="99"/>
              <w:rPr>
                <w:sz w:val="20"/>
              </w:rPr>
            </w:pPr>
            <w:r>
              <w:rPr>
                <w:sz w:val="20"/>
              </w:rPr>
              <w:t>《港口危险货物安全管理规定》第八十二条</w:t>
            </w:r>
            <w:r>
              <w:rPr>
                <w:sz w:val="20"/>
              </w:rPr>
              <w:tab/>
            </w:r>
            <w:r>
              <w:rPr>
                <w:sz w:val="20"/>
              </w:rPr>
              <w:t>危险货物港口经营人有下列行为之一</w:t>
            </w:r>
            <w:r>
              <w:rPr>
                <w:spacing w:val="3"/>
                <w:sz w:val="20"/>
              </w:rPr>
              <w:t>的</w:t>
            </w:r>
            <w:r>
              <w:rPr>
                <w:sz w:val="20"/>
              </w:rPr>
              <w:t>，由所在地港口行政管理部门责令改正，并处三万元以下的罚款：</w:t>
            </w:r>
          </w:p>
          <w:p>
            <w:pPr>
              <w:pStyle w:val="7"/>
              <w:spacing w:line="248" w:lineRule="exact"/>
              <w:ind w:left="41"/>
              <w:rPr>
                <w:sz w:val="20"/>
              </w:rPr>
            </w:pPr>
            <w:r>
              <w:rPr>
                <w:sz w:val="20"/>
              </w:rPr>
              <w:t>（五）未将重大事故隐患的排查和处理情况、应急预案及时向所在地港口行政管理部门备案的；</w:t>
            </w:r>
          </w:p>
        </w:tc>
        <w:tc>
          <w:tcPr>
            <w:tcW w:w="614" w:type="dxa"/>
          </w:tcPr>
          <w:p>
            <w:pPr>
              <w:pStyle w:val="7"/>
              <w:rPr>
                <w:sz w:val="22"/>
              </w:rPr>
            </w:pPr>
          </w:p>
          <w:p>
            <w:pPr>
              <w:pStyle w:val="7"/>
              <w:rPr>
                <w:sz w:val="22"/>
              </w:rPr>
            </w:pPr>
          </w:p>
          <w:p>
            <w:pPr>
              <w:pStyle w:val="7"/>
              <w:rPr>
                <w:sz w:val="22"/>
              </w:rPr>
            </w:pPr>
          </w:p>
          <w:p>
            <w:pPr>
              <w:pStyle w:val="7"/>
              <w:spacing w:before="1"/>
              <w:rPr>
                <w:sz w:val="26"/>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63"/>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2"/>
              <w:rPr>
                <w:sz w:val="25"/>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52" w:hRule="atLeast"/>
        </w:trPr>
        <w:tc>
          <w:tcPr>
            <w:tcW w:w="571" w:type="dxa"/>
          </w:tcPr>
          <w:p>
            <w:pPr>
              <w:pStyle w:val="7"/>
              <w:rPr>
                <w:sz w:val="22"/>
              </w:rPr>
            </w:pPr>
          </w:p>
          <w:p>
            <w:pPr>
              <w:pStyle w:val="7"/>
              <w:spacing w:before="7"/>
              <w:rPr>
                <w:sz w:val="27"/>
              </w:rPr>
            </w:pPr>
          </w:p>
          <w:p>
            <w:pPr>
              <w:pStyle w:val="7"/>
              <w:ind w:left="133"/>
              <w:rPr>
                <w:sz w:val="20"/>
              </w:rPr>
            </w:pPr>
            <w:r>
              <w:rPr>
                <w:w w:val="105"/>
                <w:sz w:val="20"/>
              </w:rPr>
              <w:t>190</w:t>
            </w:r>
          </w:p>
        </w:tc>
        <w:tc>
          <w:tcPr>
            <w:tcW w:w="1065" w:type="dxa"/>
          </w:tcPr>
          <w:p>
            <w:pPr>
              <w:pStyle w:val="7"/>
              <w:spacing w:before="42" w:line="225" w:lineRule="auto"/>
              <w:ind w:left="37" w:right="200"/>
              <w:jc w:val="both"/>
              <w:rPr>
                <w:sz w:val="20"/>
              </w:rPr>
            </w:pPr>
            <w:r>
              <w:rPr>
                <w:sz w:val="20"/>
              </w:rPr>
              <w:t>对未按照规定实施安全生产风险预防控制的行政处罚</w:t>
            </w:r>
          </w:p>
        </w:tc>
        <w:tc>
          <w:tcPr>
            <w:tcW w:w="9854" w:type="dxa"/>
          </w:tcPr>
          <w:p>
            <w:pPr>
              <w:pStyle w:val="7"/>
              <w:spacing w:before="10"/>
              <w:rPr>
                <w:sz w:val="31"/>
              </w:rPr>
            </w:pPr>
          </w:p>
          <w:p>
            <w:pPr>
              <w:pStyle w:val="7"/>
              <w:tabs>
                <w:tab w:val="left" w:pos="4079"/>
              </w:tabs>
              <w:spacing w:line="225" w:lineRule="auto"/>
              <w:ind w:left="40" w:right="99"/>
              <w:rPr>
                <w:sz w:val="20"/>
              </w:rPr>
            </w:pPr>
            <w:r>
              <w:rPr>
                <w:sz w:val="20"/>
              </w:rPr>
              <w:t>《港口危险货物安全管理规定》第八十二条</w:t>
            </w:r>
            <w:r>
              <w:rPr>
                <w:sz w:val="20"/>
              </w:rPr>
              <w:tab/>
            </w:r>
            <w:r>
              <w:rPr>
                <w:sz w:val="20"/>
              </w:rPr>
              <w:t>危险货物港口经营人有下列行为之一</w:t>
            </w:r>
            <w:r>
              <w:rPr>
                <w:spacing w:val="3"/>
                <w:sz w:val="20"/>
              </w:rPr>
              <w:t>的</w:t>
            </w:r>
            <w:r>
              <w:rPr>
                <w:sz w:val="20"/>
              </w:rPr>
              <w:t>，由所在地港口行政管理部门责令改正，并处三万元以下的罚款：</w:t>
            </w:r>
          </w:p>
          <w:p>
            <w:pPr>
              <w:pStyle w:val="7"/>
              <w:spacing w:line="245" w:lineRule="exact"/>
              <w:ind w:left="40"/>
              <w:rPr>
                <w:sz w:val="20"/>
              </w:rPr>
            </w:pPr>
            <w:r>
              <w:rPr>
                <w:sz w:val="20"/>
              </w:rPr>
              <w:t>（六）未按照规定实施安全生产风险预防控制的。</w:t>
            </w:r>
          </w:p>
        </w:tc>
        <w:tc>
          <w:tcPr>
            <w:tcW w:w="614" w:type="dxa"/>
          </w:tcPr>
          <w:p>
            <w:pPr>
              <w:pStyle w:val="7"/>
              <w:rPr>
                <w:sz w:val="22"/>
              </w:rPr>
            </w:pPr>
          </w:p>
          <w:p>
            <w:pPr>
              <w:pStyle w:val="7"/>
              <w:rPr>
                <w:sz w:val="19"/>
              </w:rPr>
            </w:pPr>
          </w:p>
          <w:p>
            <w:pPr>
              <w:pStyle w:val="7"/>
              <w:spacing w:line="228" w:lineRule="auto"/>
              <w:ind w:left="113" w:right="77"/>
              <w:rPr>
                <w:sz w:val="20"/>
              </w:rPr>
            </w:pPr>
            <w:r>
              <w:rPr>
                <w:sz w:val="20"/>
              </w:rPr>
              <w:t>行政处罚</w:t>
            </w:r>
          </w:p>
        </w:tc>
        <w:tc>
          <w:tcPr>
            <w:tcW w:w="900" w:type="dxa"/>
          </w:tcPr>
          <w:p>
            <w:pPr>
              <w:pStyle w:val="7"/>
              <w:rPr>
                <w:sz w:val="22"/>
              </w:rPr>
            </w:pPr>
          </w:p>
          <w:p>
            <w:pPr>
              <w:pStyle w:val="7"/>
              <w:spacing w:before="7"/>
              <w:rPr>
                <w:sz w:val="27"/>
              </w:rPr>
            </w:pPr>
          </w:p>
          <w:p>
            <w:pPr>
              <w:pStyle w:val="7"/>
              <w:ind w:right="17"/>
              <w:jc w:val="right"/>
              <w:rPr>
                <w:sz w:val="20"/>
              </w:rPr>
            </w:pPr>
            <w:r>
              <w:rPr>
                <w:sz w:val="20"/>
              </w:rPr>
              <w:t>港口行政</w:t>
            </w:r>
          </w:p>
        </w:tc>
        <w:tc>
          <w:tcPr>
            <w:tcW w:w="734" w:type="dxa"/>
          </w:tcPr>
          <w:p>
            <w:pPr>
              <w:pStyle w:val="7"/>
              <w:rPr>
                <w:sz w:val="22"/>
              </w:rPr>
            </w:pPr>
          </w:p>
          <w:p>
            <w:pPr>
              <w:pStyle w:val="7"/>
              <w:spacing w:before="7"/>
              <w:rPr>
                <w:sz w:val="27"/>
              </w:rPr>
            </w:pPr>
          </w:p>
          <w:p>
            <w:pPr>
              <w:pStyle w:val="7"/>
              <w:ind w:right="236"/>
              <w:jc w:val="right"/>
              <w:rPr>
                <w:sz w:val="20"/>
              </w:rPr>
            </w:pPr>
            <w:r>
              <w:rPr>
                <w:w w:val="99"/>
                <w:sz w:val="20"/>
              </w:rPr>
              <w:t>否</w:t>
            </w:r>
          </w:p>
        </w:tc>
        <w:tc>
          <w:tcPr>
            <w:tcW w:w="914" w:type="dxa"/>
          </w:tcPr>
          <w:p>
            <w:pPr>
              <w:pStyle w:val="7"/>
              <w:rPr>
                <w:sz w:val="22"/>
              </w:rPr>
            </w:pPr>
          </w:p>
          <w:p>
            <w:pPr>
              <w:pStyle w:val="7"/>
              <w:spacing w:before="2"/>
              <w:rPr>
                <w:sz w:val="18"/>
              </w:rPr>
            </w:pPr>
          </w:p>
          <w:p>
            <w:pPr>
              <w:pStyle w:val="7"/>
              <w:spacing w:before="1"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left="119"/>
              <w:rPr>
                <w:sz w:val="20"/>
              </w:rPr>
            </w:pPr>
            <w:r>
              <w:rPr>
                <w:w w:val="115"/>
                <w:sz w:val="20"/>
              </w:rPr>
              <w:t>191</w:t>
            </w:r>
          </w:p>
        </w:tc>
        <w:tc>
          <w:tcPr>
            <w:tcW w:w="1065" w:type="dxa"/>
          </w:tcPr>
          <w:p>
            <w:pPr>
              <w:pStyle w:val="7"/>
              <w:spacing w:before="124" w:line="225" w:lineRule="auto"/>
              <w:ind w:left="37" w:right="199"/>
              <w:jc w:val="both"/>
              <w:rPr>
                <w:sz w:val="20"/>
              </w:rPr>
            </w:pPr>
            <w:r>
              <w:rPr>
                <w:sz w:val="20"/>
              </w:rPr>
              <w:t>对在港口从事危险货物添加抑制剂或者稳定剂作业前， 未将有关情况告知相关危险货物港口经营人和作业船舶的行政处罚</w:t>
            </w:r>
          </w:p>
        </w:tc>
        <w:tc>
          <w:tcPr>
            <w:tcW w:w="9854" w:type="dxa"/>
          </w:tcPr>
          <w:p>
            <w:pPr>
              <w:pStyle w:val="7"/>
              <w:rPr>
                <w:sz w:val="22"/>
              </w:rPr>
            </w:pPr>
          </w:p>
          <w:p>
            <w:pPr>
              <w:pStyle w:val="7"/>
              <w:rPr>
                <w:sz w:val="22"/>
              </w:rPr>
            </w:pPr>
          </w:p>
          <w:p>
            <w:pPr>
              <w:pStyle w:val="7"/>
              <w:rPr>
                <w:sz w:val="22"/>
              </w:rPr>
            </w:pPr>
          </w:p>
          <w:p>
            <w:pPr>
              <w:pStyle w:val="7"/>
              <w:rPr>
                <w:sz w:val="22"/>
              </w:rPr>
            </w:pPr>
          </w:p>
          <w:p>
            <w:pPr>
              <w:pStyle w:val="7"/>
              <w:spacing w:before="1"/>
              <w:rPr>
                <w:sz w:val="16"/>
              </w:rPr>
            </w:pPr>
          </w:p>
          <w:p>
            <w:pPr>
              <w:pStyle w:val="7"/>
              <w:tabs>
                <w:tab w:val="left" w:pos="4079"/>
              </w:tabs>
              <w:spacing w:before="1" w:line="225" w:lineRule="auto"/>
              <w:ind w:left="40" w:right="99"/>
              <w:rPr>
                <w:sz w:val="20"/>
              </w:rPr>
            </w:pPr>
            <w:r>
              <w:rPr>
                <w:sz w:val="20"/>
              </w:rPr>
              <w:t>《港口危险货物安全管理规定》第八十二条</w:t>
            </w:r>
            <w:r>
              <w:rPr>
                <w:sz w:val="20"/>
              </w:rPr>
              <w:tab/>
            </w:r>
            <w:r>
              <w:rPr>
                <w:sz w:val="20"/>
              </w:rPr>
              <w:t>危险货物港口经营人有下列行为之一</w:t>
            </w:r>
            <w:r>
              <w:rPr>
                <w:spacing w:val="3"/>
                <w:sz w:val="20"/>
              </w:rPr>
              <w:t>的</w:t>
            </w:r>
            <w:r>
              <w:rPr>
                <w:sz w:val="20"/>
              </w:rPr>
              <w:t>，由所在地港口行政管理部门责令改正，并处三万元以下的罚款：</w:t>
            </w:r>
          </w:p>
          <w:p>
            <w:pPr>
              <w:pStyle w:val="7"/>
              <w:spacing w:line="225" w:lineRule="auto"/>
              <w:ind w:left="40" w:right="302"/>
              <w:rPr>
                <w:sz w:val="20"/>
              </w:rPr>
            </w:pPr>
            <w:r>
              <w:rPr>
                <w:sz w:val="20"/>
              </w:rPr>
              <w:t>在港口从事危险货物添加抑制剂或者稳定剂作业前，未将有关情况告知相关危险货物港口经营人和作业船舶的，由所在地港口行政管理部门责令改正，并对相关单位处三万元以下的罚款。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5" w:line="248" w:lineRule="exact"/>
              <w:ind w:left="63"/>
              <w:rPr>
                <w:sz w:val="20"/>
              </w:rPr>
            </w:pPr>
            <w:r>
              <w:rPr>
                <w:sz w:val="20"/>
              </w:rPr>
              <w:t>设区的市</w:t>
            </w:r>
          </w:p>
          <w:p>
            <w:pPr>
              <w:pStyle w:val="7"/>
              <w:spacing w:line="248"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5" w:hRule="atLeast"/>
        </w:trPr>
        <w:tc>
          <w:tcPr>
            <w:tcW w:w="571" w:type="dxa"/>
          </w:tcPr>
          <w:p>
            <w:pPr>
              <w:pStyle w:val="7"/>
              <w:rPr>
                <w:sz w:val="22"/>
              </w:rPr>
            </w:pPr>
          </w:p>
          <w:p>
            <w:pPr>
              <w:pStyle w:val="7"/>
              <w:rPr>
                <w:sz w:val="22"/>
              </w:rPr>
            </w:pPr>
          </w:p>
          <w:p>
            <w:pPr>
              <w:pStyle w:val="7"/>
              <w:rPr>
                <w:sz w:val="26"/>
              </w:rPr>
            </w:pPr>
          </w:p>
          <w:p>
            <w:pPr>
              <w:pStyle w:val="7"/>
              <w:ind w:left="133"/>
              <w:rPr>
                <w:sz w:val="20"/>
              </w:rPr>
            </w:pPr>
            <w:r>
              <w:rPr>
                <w:w w:val="105"/>
                <w:sz w:val="20"/>
              </w:rPr>
              <w:t>192</w:t>
            </w:r>
          </w:p>
        </w:tc>
        <w:tc>
          <w:tcPr>
            <w:tcW w:w="1065" w:type="dxa"/>
          </w:tcPr>
          <w:p>
            <w:pPr>
              <w:pStyle w:val="7"/>
              <w:spacing w:before="64" w:line="225" w:lineRule="auto"/>
              <w:ind w:left="37" w:right="200"/>
              <w:jc w:val="both"/>
              <w:rPr>
                <w:sz w:val="20"/>
              </w:rPr>
            </w:pPr>
            <w:r>
              <w:rPr>
                <w:sz w:val="20"/>
              </w:rPr>
              <w:t>对未按规定向港口经营人提供所托运的危险货物有关资料行为的行政处罚</w:t>
            </w:r>
          </w:p>
        </w:tc>
        <w:tc>
          <w:tcPr>
            <w:tcW w:w="9854" w:type="dxa"/>
          </w:tcPr>
          <w:p>
            <w:pPr>
              <w:pStyle w:val="7"/>
              <w:rPr>
                <w:sz w:val="22"/>
              </w:rPr>
            </w:pPr>
          </w:p>
          <w:p>
            <w:pPr>
              <w:pStyle w:val="7"/>
              <w:spacing w:before="7"/>
              <w:rPr>
                <w:sz w:val="20"/>
              </w:rPr>
            </w:pPr>
          </w:p>
          <w:p>
            <w:pPr>
              <w:pStyle w:val="7"/>
              <w:spacing w:line="228" w:lineRule="auto"/>
              <w:ind w:left="40" w:right="98"/>
              <w:jc w:val="both"/>
              <w:rPr>
                <w:sz w:val="20"/>
              </w:rPr>
            </w:pPr>
            <w:r>
              <w:rPr>
                <w:sz w:val="20"/>
              </w:rPr>
              <w:t>《港口危险货物安全管理规定》第八十三条 港口作业委托人未按规定向港口经营人提供所托运的危险货物有关资料的，由所在地港口行政管理部门责令改正，处五万元以上十万元以下的罚款。港口作业委托人在托运的普通货物中夹带危险货物，或者将危险货物谎报或者匿报为普通货物托运的，由所在地港口行政管理部门责令改正，处十万元以上二十万元以下的罚款，有违法所得的，没收违法所得。</w:t>
            </w:r>
          </w:p>
        </w:tc>
        <w:tc>
          <w:tcPr>
            <w:tcW w:w="614" w:type="dxa"/>
          </w:tcPr>
          <w:p>
            <w:pPr>
              <w:pStyle w:val="7"/>
              <w:rPr>
                <w:sz w:val="22"/>
              </w:rPr>
            </w:pPr>
          </w:p>
          <w:p>
            <w:pPr>
              <w:pStyle w:val="7"/>
              <w:rPr>
                <w:sz w:val="22"/>
              </w:rPr>
            </w:pPr>
          </w:p>
          <w:p>
            <w:pPr>
              <w:pStyle w:val="7"/>
              <w:spacing w:before="7"/>
              <w:rPr>
                <w:sz w:val="17"/>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6"/>
              </w:rPr>
            </w:pPr>
          </w:p>
          <w:p>
            <w:pPr>
              <w:pStyle w:val="7"/>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6"/>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8"/>
              <w:rPr>
                <w:sz w:val="16"/>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52" o:spid="_x0000_s1152" o:spt="202" type="#_x0000_t202" style="position:absolute;left:0pt;margin-left:40.65pt;margin-top:474.2pt;height:50pt;width:15.7pt;mso-position-horizontal-relative:page;mso-position-vertical-relative:page;z-index:251740160;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67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38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left="132"/>
              <w:rPr>
                <w:sz w:val="20"/>
              </w:rPr>
            </w:pPr>
            <w:r>
              <w:rPr>
                <w:w w:val="110"/>
                <w:sz w:val="20"/>
              </w:rPr>
              <w:t>193</w:t>
            </w:r>
          </w:p>
        </w:tc>
        <w:tc>
          <w:tcPr>
            <w:tcW w:w="1065" w:type="dxa"/>
          </w:tcPr>
          <w:p>
            <w:pPr>
              <w:pStyle w:val="7"/>
              <w:spacing w:before="112" w:line="225" w:lineRule="auto"/>
              <w:ind w:left="38" w:right="199"/>
              <w:jc w:val="both"/>
              <w:rPr>
                <w:sz w:val="20"/>
              </w:rPr>
            </w:pPr>
            <w:r>
              <w:rPr>
                <w:sz w:val="20"/>
              </w:rPr>
              <w:t>对港口作业委托人在托运的普通货物中夹带危险货物， 或者将危险货物谎报或者匿报为普通货物托运的行政处罚</w:t>
            </w:r>
          </w:p>
        </w:tc>
        <w:tc>
          <w:tcPr>
            <w:tcW w:w="9854" w:type="dxa"/>
          </w:tcPr>
          <w:p>
            <w:pPr>
              <w:pStyle w:val="7"/>
              <w:rPr>
                <w:sz w:val="22"/>
              </w:rPr>
            </w:pPr>
          </w:p>
          <w:p>
            <w:pPr>
              <w:pStyle w:val="7"/>
              <w:rPr>
                <w:sz w:val="22"/>
              </w:rPr>
            </w:pPr>
          </w:p>
          <w:p>
            <w:pPr>
              <w:pStyle w:val="7"/>
              <w:rPr>
                <w:sz w:val="22"/>
              </w:rPr>
            </w:pPr>
          </w:p>
          <w:p>
            <w:pPr>
              <w:pStyle w:val="7"/>
              <w:spacing w:before="8"/>
              <w:rPr>
                <w:sz w:val="27"/>
              </w:rPr>
            </w:pPr>
          </w:p>
          <w:p>
            <w:pPr>
              <w:pStyle w:val="7"/>
              <w:spacing w:before="1" w:line="228" w:lineRule="auto"/>
              <w:ind w:left="41" w:right="98"/>
              <w:jc w:val="both"/>
              <w:rPr>
                <w:sz w:val="20"/>
              </w:rPr>
            </w:pPr>
            <w:r>
              <w:rPr>
                <w:sz w:val="20"/>
              </w:rPr>
              <w:t>《港口危险货物安全管理规定》第八十三条 港口作业委托人未按规定向港口经营人提供所托运的危险货物有关资料的，由所在地港口行政管理部门责令改正，处五万元以上十万元以下的罚款。港口作业委托人在托运的普通货物中夹带危险货物，或者将危险货物谎报或者匿报为普通货物托运的，由所在地港口行政管理部门责令改正，处十万元以上二十万元以下的罚款，有违法所得的，没收违法所得。</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0"/>
              <w:rPr>
                <w:sz w:val="23"/>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13" w:hRule="atLeast"/>
        </w:trPr>
        <w:tc>
          <w:tcPr>
            <w:tcW w:w="571" w:type="dxa"/>
          </w:tcPr>
          <w:p>
            <w:pPr>
              <w:pStyle w:val="7"/>
              <w:rPr>
                <w:sz w:val="22"/>
              </w:rPr>
            </w:pPr>
          </w:p>
          <w:p>
            <w:pPr>
              <w:pStyle w:val="7"/>
              <w:rPr>
                <w:sz w:val="22"/>
              </w:rPr>
            </w:pPr>
          </w:p>
          <w:p>
            <w:pPr>
              <w:pStyle w:val="7"/>
              <w:spacing w:before="11"/>
              <w:rPr>
                <w:sz w:val="15"/>
              </w:rPr>
            </w:pPr>
          </w:p>
          <w:p>
            <w:pPr>
              <w:pStyle w:val="7"/>
              <w:spacing w:before="1"/>
              <w:ind w:left="128"/>
              <w:rPr>
                <w:sz w:val="20"/>
              </w:rPr>
            </w:pPr>
            <w:r>
              <w:rPr>
                <w:w w:val="110"/>
                <w:sz w:val="20"/>
              </w:rPr>
              <w:t>194</w:t>
            </w:r>
          </w:p>
        </w:tc>
        <w:tc>
          <w:tcPr>
            <w:tcW w:w="1065" w:type="dxa"/>
          </w:tcPr>
          <w:p>
            <w:pPr>
              <w:pStyle w:val="7"/>
              <w:spacing w:before="54" w:line="225" w:lineRule="auto"/>
              <w:ind w:left="37" w:right="200"/>
              <w:jc w:val="both"/>
              <w:rPr>
                <w:sz w:val="20"/>
              </w:rPr>
            </w:pPr>
            <w:r>
              <w:rPr>
                <w:sz w:val="20"/>
              </w:rPr>
              <w:t>对擅自为航行国际航线船舶提供服务的港口设施的行政处罚</w:t>
            </w:r>
          </w:p>
        </w:tc>
        <w:tc>
          <w:tcPr>
            <w:tcW w:w="9854" w:type="dxa"/>
          </w:tcPr>
          <w:p>
            <w:pPr>
              <w:pStyle w:val="7"/>
              <w:spacing w:before="4"/>
              <w:rPr>
                <w:sz w:val="32"/>
              </w:rPr>
            </w:pPr>
          </w:p>
          <w:p>
            <w:pPr>
              <w:pStyle w:val="7"/>
              <w:tabs>
                <w:tab w:val="left" w:pos="3271"/>
              </w:tabs>
              <w:spacing w:before="1" w:line="228" w:lineRule="auto"/>
              <w:ind w:left="40" w:right="98"/>
              <w:rPr>
                <w:sz w:val="20"/>
              </w:rPr>
            </w:pPr>
            <w:r>
              <w:rPr>
                <w:sz w:val="20"/>
              </w:rPr>
              <w:t>《港口设施保安规则》第七十九条</w:t>
            </w:r>
            <w:r>
              <w:rPr>
                <w:sz w:val="20"/>
              </w:rPr>
              <w:tab/>
            </w:r>
            <w:r>
              <w:rPr>
                <w:sz w:val="20"/>
              </w:rPr>
              <w:t>未按规定取得有</w:t>
            </w:r>
            <w:r>
              <w:rPr>
                <w:spacing w:val="3"/>
                <w:sz w:val="20"/>
              </w:rPr>
              <w:t>效</w:t>
            </w:r>
            <w:r>
              <w:rPr>
                <w:sz w:val="20"/>
              </w:rPr>
              <w:t>《港口设施保安符合证书</w:t>
            </w:r>
            <w:r>
              <w:rPr>
                <w:spacing w:val="4"/>
                <w:sz w:val="20"/>
              </w:rPr>
              <w:t>》</w:t>
            </w:r>
            <w:r>
              <w:rPr>
                <w:sz w:val="20"/>
              </w:rPr>
              <w:t>且不符合本规则第三十六条规定的港口设施，不得为航行国际航线船舶提供服务。</w:t>
            </w:r>
          </w:p>
          <w:p>
            <w:pPr>
              <w:pStyle w:val="7"/>
              <w:spacing w:line="225" w:lineRule="auto"/>
              <w:ind w:left="40" w:right="98"/>
              <w:rPr>
                <w:sz w:val="20"/>
              </w:rPr>
            </w:pPr>
            <w:r>
              <w:rPr>
                <w:sz w:val="20"/>
              </w:rPr>
              <w:t>对于违反前款规定，擅自为航行国际航线船舶提供服务的港口设施，由港口所在地港口行政管理部门予以警告并责令停止违法行为，并可处以3万元以下罚款。</w:t>
            </w:r>
          </w:p>
        </w:tc>
        <w:tc>
          <w:tcPr>
            <w:tcW w:w="614" w:type="dxa"/>
          </w:tcPr>
          <w:p>
            <w:pPr>
              <w:pStyle w:val="7"/>
              <w:rPr>
                <w:sz w:val="22"/>
              </w:rPr>
            </w:pPr>
          </w:p>
          <w:p>
            <w:pPr>
              <w:pStyle w:val="7"/>
              <w:spacing w:before="6"/>
              <w:rPr>
                <w:sz w:val="29"/>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spacing w:before="11"/>
              <w:rPr>
                <w:sz w:val="15"/>
              </w:rPr>
            </w:pPr>
          </w:p>
          <w:p>
            <w:pPr>
              <w:pStyle w:val="7"/>
              <w:spacing w:before="1"/>
              <w:ind w:right="17"/>
              <w:jc w:val="right"/>
              <w:rPr>
                <w:sz w:val="20"/>
              </w:rPr>
            </w:pPr>
            <w:r>
              <w:rPr>
                <w:sz w:val="20"/>
              </w:rPr>
              <w:t>港口行政</w:t>
            </w:r>
          </w:p>
        </w:tc>
        <w:tc>
          <w:tcPr>
            <w:tcW w:w="734" w:type="dxa"/>
          </w:tcPr>
          <w:p>
            <w:pPr>
              <w:pStyle w:val="7"/>
              <w:rPr>
                <w:sz w:val="22"/>
              </w:rPr>
            </w:pPr>
          </w:p>
          <w:p>
            <w:pPr>
              <w:pStyle w:val="7"/>
              <w:rPr>
                <w:sz w:val="22"/>
              </w:rPr>
            </w:pPr>
          </w:p>
          <w:p>
            <w:pPr>
              <w:pStyle w:val="7"/>
              <w:spacing w:before="11"/>
              <w:rPr>
                <w:sz w:val="15"/>
              </w:rPr>
            </w:pPr>
          </w:p>
          <w:p>
            <w:pPr>
              <w:pStyle w:val="7"/>
              <w:spacing w:before="1"/>
              <w:ind w:right="236"/>
              <w:jc w:val="right"/>
              <w:rPr>
                <w:sz w:val="20"/>
              </w:rPr>
            </w:pPr>
            <w:r>
              <w:rPr>
                <w:w w:val="99"/>
                <w:sz w:val="20"/>
              </w:rPr>
              <w:t>否</w:t>
            </w:r>
          </w:p>
        </w:tc>
        <w:tc>
          <w:tcPr>
            <w:tcW w:w="914" w:type="dxa"/>
          </w:tcPr>
          <w:p>
            <w:pPr>
              <w:pStyle w:val="7"/>
              <w:rPr>
                <w:sz w:val="22"/>
              </w:rPr>
            </w:pPr>
          </w:p>
          <w:p>
            <w:pPr>
              <w:pStyle w:val="7"/>
              <w:spacing w:before="7"/>
              <w:rPr>
                <w:sz w:val="28"/>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13" w:hRule="atLeast"/>
        </w:trPr>
        <w:tc>
          <w:tcPr>
            <w:tcW w:w="571" w:type="dxa"/>
          </w:tcPr>
          <w:p>
            <w:pPr>
              <w:pStyle w:val="7"/>
              <w:rPr>
                <w:sz w:val="22"/>
              </w:rPr>
            </w:pPr>
          </w:p>
          <w:p>
            <w:pPr>
              <w:pStyle w:val="7"/>
              <w:rPr>
                <w:sz w:val="22"/>
              </w:rPr>
            </w:pPr>
          </w:p>
          <w:p>
            <w:pPr>
              <w:pStyle w:val="7"/>
              <w:spacing w:before="11"/>
              <w:rPr>
                <w:sz w:val="15"/>
              </w:rPr>
            </w:pPr>
          </w:p>
          <w:p>
            <w:pPr>
              <w:pStyle w:val="7"/>
              <w:ind w:left="133"/>
              <w:rPr>
                <w:sz w:val="20"/>
              </w:rPr>
            </w:pPr>
            <w:r>
              <w:rPr>
                <w:w w:val="105"/>
                <w:sz w:val="20"/>
              </w:rPr>
              <w:t>195</w:t>
            </w:r>
          </w:p>
        </w:tc>
        <w:tc>
          <w:tcPr>
            <w:tcW w:w="1065" w:type="dxa"/>
          </w:tcPr>
          <w:p>
            <w:pPr>
              <w:pStyle w:val="7"/>
              <w:spacing w:before="52" w:line="225" w:lineRule="auto"/>
              <w:ind w:left="37" w:right="200"/>
              <w:jc w:val="both"/>
              <w:rPr>
                <w:sz w:val="20"/>
              </w:rPr>
            </w:pPr>
            <w:r>
              <w:rPr>
                <w:sz w:val="20"/>
              </w:rPr>
              <w:t>对港口设施保安主管和相关人员未经必要的培训行政处罚</w:t>
            </w:r>
          </w:p>
        </w:tc>
        <w:tc>
          <w:tcPr>
            <w:tcW w:w="9854" w:type="dxa"/>
          </w:tcPr>
          <w:p>
            <w:pPr>
              <w:pStyle w:val="7"/>
              <w:rPr>
                <w:sz w:val="22"/>
              </w:rPr>
            </w:pPr>
          </w:p>
          <w:p>
            <w:pPr>
              <w:pStyle w:val="7"/>
              <w:spacing w:before="9"/>
              <w:rPr>
                <w:sz w:val="19"/>
              </w:rPr>
            </w:pPr>
          </w:p>
          <w:p>
            <w:pPr>
              <w:pStyle w:val="7"/>
              <w:spacing w:before="1" w:line="228" w:lineRule="auto"/>
              <w:ind w:left="40" w:right="99"/>
              <w:jc w:val="both"/>
              <w:rPr>
                <w:sz w:val="20"/>
              </w:rPr>
            </w:pPr>
            <w:r>
              <w:rPr>
                <w:sz w:val="20"/>
              </w:rPr>
              <w:t>《港口设施保安规则》第八十条 对于违反本规则规定，港口设施保安主管和相关人员未经必要的培训，港口行政管理部门可以责令更换；港口设施保安主管和相关人员未能履行本规则规定的职责，港口行政管理部门可以责令其参加保安培训；情节严重的，可以责令暂停或者撤销其港口设施保安主管资格。</w:t>
            </w:r>
          </w:p>
        </w:tc>
        <w:tc>
          <w:tcPr>
            <w:tcW w:w="614" w:type="dxa"/>
          </w:tcPr>
          <w:p>
            <w:pPr>
              <w:pStyle w:val="7"/>
              <w:rPr>
                <w:sz w:val="22"/>
              </w:rPr>
            </w:pPr>
          </w:p>
          <w:p>
            <w:pPr>
              <w:pStyle w:val="7"/>
              <w:spacing w:before="3"/>
              <w:rPr>
                <w:sz w:val="29"/>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spacing w:before="11"/>
              <w:rPr>
                <w:sz w:val="15"/>
              </w:rPr>
            </w:pPr>
          </w:p>
          <w:p>
            <w:pPr>
              <w:pStyle w:val="7"/>
              <w:ind w:right="17"/>
              <w:jc w:val="right"/>
              <w:rPr>
                <w:sz w:val="20"/>
              </w:rPr>
            </w:pPr>
            <w:r>
              <w:rPr>
                <w:sz w:val="20"/>
              </w:rPr>
              <w:t>港口行政</w:t>
            </w:r>
          </w:p>
        </w:tc>
        <w:tc>
          <w:tcPr>
            <w:tcW w:w="734" w:type="dxa"/>
          </w:tcPr>
          <w:p>
            <w:pPr>
              <w:pStyle w:val="7"/>
              <w:rPr>
                <w:sz w:val="22"/>
              </w:rPr>
            </w:pPr>
          </w:p>
          <w:p>
            <w:pPr>
              <w:pStyle w:val="7"/>
              <w:rPr>
                <w:sz w:val="22"/>
              </w:rPr>
            </w:pPr>
          </w:p>
          <w:p>
            <w:pPr>
              <w:pStyle w:val="7"/>
              <w:spacing w:before="11"/>
              <w:rPr>
                <w:sz w:val="15"/>
              </w:rPr>
            </w:pPr>
          </w:p>
          <w:p>
            <w:pPr>
              <w:pStyle w:val="7"/>
              <w:ind w:right="236"/>
              <w:jc w:val="right"/>
              <w:rPr>
                <w:sz w:val="20"/>
              </w:rPr>
            </w:pPr>
            <w:r>
              <w:rPr>
                <w:w w:val="99"/>
                <w:sz w:val="20"/>
              </w:rPr>
              <w:t>否</w:t>
            </w:r>
          </w:p>
        </w:tc>
        <w:tc>
          <w:tcPr>
            <w:tcW w:w="914" w:type="dxa"/>
          </w:tcPr>
          <w:p>
            <w:pPr>
              <w:pStyle w:val="7"/>
              <w:rPr>
                <w:sz w:val="22"/>
              </w:rPr>
            </w:pPr>
          </w:p>
          <w:p>
            <w:pPr>
              <w:pStyle w:val="7"/>
              <w:spacing w:before="4"/>
              <w:rPr>
                <w:sz w:val="28"/>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8" w:hRule="atLeast"/>
        </w:trPr>
        <w:tc>
          <w:tcPr>
            <w:tcW w:w="571" w:type="dxa"/>
          </w:tcPr>
          <w:p>
            <w:pPr>
              <w:pStyle w:val="7"/>
              <w:rPr>
                <w:sz w:val="22"/>
              </w:rPr>
            </w:pPr>
          </w:p>
          <w:p>
            <w:pPr>
              <w:pStyle w:val="7"/>
              <w:spacing w:before="3"/>
              <w:rPr>
                <w:sz w:val="17"/>
              </w:rPr>
            </w:pPr>
          </w:p>
          <w:p>
            <w:pPr>
              <w:pStyle w:val="7"/>
              <w:spacing w:before="1"/>
              <w:ind w:left="133"/>
              <w:rPr>
                <w:sz w:val="20"/>
              </w:rPr>
            </w:pPr>
            <w:r>
              <w:rPr>
                <w:w w:val="105"/>
                <w:sz w:val="20"/>
              </w:rPr>
              <w:t>196</w:t>
            </w:r>
          </w:p>
        </w:tc>
        <w:tc>
          <w:tcPr>
            <w:tcW w:w="1065" w:type="dxa"/>
          </w:tcPr>
          <w:p>
            <w:pPr>
              <w:pStyle w:val="7"/>
              <w:spacing w:before="33" w:line="225" w:lineRule="auto"/>
              <w:ind w:left="37" w:right="200"/>
              <w:jc w:val="both"/>
              <w:rPr>
                <w:sz w:val="20"/>
              </w:rPr>
            </w:pPr>
            <w:r>
              <w:rPr>
                <w:sz w:val="20"/>
              </w:rPr>
              <w:t>对未经批准擅自设置引航机构的行政处罚</w:t>
            </w:r>
          </w:p>
        </w:tc>
        <w:tc>
          <w:tcPr>
            <w:tcW w:w="9854" w:type="dxa"/>
          </w:tcPr>
          <w:p>
            <w:pPr>
              <w:pStyle w:val="7"/>
              <w:spacing w:before="6"/>
              <w:rPr>
                <w:sz w:val="21"/>
              </w:rPr>
            </w:pPr>
          </w:p>
          <w:p>
            <w:pPr>
              <w:pStyle w:val="7"/>
              <w:tabs>
                <w:tab w:val="left" w:pos="3271"/>
              </w:tabs>
              <w:spacing w:line="225" w:lineRule="auto"/>
              <w:ind w:left="40" w:right="98"/>
              <w:rPr>
                <w:sz w:val="20"/>
              </w:rPr>
            </w:pPr>
            <w:r>
              <w:rPr>
                <w:sz w:val="20"/>
              </w:rPr>
              <w:t>《船舶引航管理规定》第四十二条</w:t>
            </w:r>
            <w:r>
              <w:rPr>
                <w:sz w:val="20"/>
              </w:rPr>
              <w:tab/>
            </w:r>
            <w:r>
              <w:rPr>
                <w:sz w:val="20"/>
              </w:rPr>
              <w:t>违反本规定第十三条规定，未经批准擅自设置引航机构的</w:t>
            </w:r>
            <w:r>
              <w:rPr>
                <w:spacing w:val="4"/>
                <w:sz w:val="20"/>
              </w:rPr>
              <w:t>，</w:t>
            </w:r>
            <w:r>
              <w:rPr>
                <w:sz w:val="20"/>
              </w:rPr>
              <w:t>由市级地方人民政府港口主管部门或者长江航务管理部门责令其纠正违法行为，并对擅自设置的引航机构处3万元以下的罚款。</w:t>
            </w:r>
          </w:p>
        </w:tc>
        <w:tc>
          <w:tcPr>
            <w:tcW w:w="614" w:type="dxa"/>
          </w:tcPr>
          <w:p>
            <w:pPr>
              <w:pStyle w:val="7"/>
              <w:spacing w:before="11"/>
              <w:rPr>
                <w:sz w:val="30"/>
              </w:rPr>
            </w:pPr>
          </w:p>
          <w:p>
            <w:pPr>
              <w:pStyle w:val="7"/>
              <w:spacing w:line="225" w:lineRule="auto"/>
              <w:ind w:left="113" w:right="77"/>
              <w:rPr>
                <w:sz w:val="20"/>
              </w:rPr>
            </w:pPr>
            <w:r>
              <w:rPr>
                <w:sz w:val="20"/>
              </w:rPr>
              <w:t>行政处罚</w:t>
            </w:r>
          </w:p>
        </w:tc>
        <w:tc>
          <w:tcPr>
            <w:tcW w:w="900" w:type="dxa"/>
          </w:tcPr>
          <w:p>
            <w:pPr>
              <w:pStyle w:val="7"/>
              <w:rPr>
                <w:sz w:val="22"/>
              </w:rPr>
            </w:pPr>
          </w:p>
          <w:p>
            <w:pPr>
              <w:pStyle w:val="7"/>
              <w:spacing w:before="3"/>
              <w:rPr>
                <w:sz w:val="17"/>
              </w:rPr>
            </w:pPr>
          </w:p>
          <w:p>
            <w:pPr>
              <w:pStyle w:val="7"/>
              <w:spacing w:before="1"/>
              <w:ind w:right="17"/>
              <w:jc w:val="right"/>
              <w:rPr>
                <w:sz w:val="20"/>
              </w:rPr>
            </w:pPr>
            <w:r>
              <w:rPr>
                <w:sz w:val="20"/>
              </w:rPr>
              <w:t>港口行政</w:t>
            </w:r>
          </w:p>
        </w:tc>
        <w:tc>
          <w:tcPr>
            <w:tcW w:w="734" w:type="dxa"/>
          </w:tcPr>
          <w:p>
            <w:pPr>
              <w:pStyle w:val="7"/>
              <w:rPr>
                <w:sz w:val="22"/>
              </w:rPr>
            </w:pPr>
          </w:p>
          <w:p>
            <w:pPr>
              <w:pStyle w:val="7"/>
              <w:spacing w:before="3"/>
              <w:rPr>
                <w:sz w:val="17"/>
              </w:rPr>
            </w:pPr>
          </w:p>
          <w:p>
            <w:pPr>
              <w:pStyle w:val="7"/>
              <w:spacing w:before="1"/>
              <w:ind w:right="236"/>
              <w:jc w:val="right"/>
              <w:rPr>
                <w:sz w:val="20"/>
              </w:rPr>
            </w:pPr>
            <w:r>
              <w:rPr>
                <w:w w:val="99"/>
                <w:sz w:val="20"/>
              </w:rPr>
              <w:t>否</w:t>
            </w:r>
          </w:p>
        </w:tc>
        <w:tc>
          <w:tcPr>
            <w:tcW w:w="914" w:type="dxa"/>
          </w:tcPr>
          <w:p>
            <w:pPr>
              <w:pStyle w:val="7"/>
              <w:spacing w:before="12"/>
              <w:rPr>
                <w:sz w:val="29"/>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813" w:hRule="atLeast"/>
        </w:trPr>
        <w:tc>
          <w:tcPr>
            <w:tcW w:w="571" w:type="dxa"/>
          </w:tcPr>
          <w:p>
            <w:pPr>
              <w:pStyle w:val="7"/>
              <w:rPr>
                <w:sz w:val="22"/>
              </w:rPr>
            </w:pPr>
          </w:p>
          <w:p>
            <w:pPr>
              <w:pStyle w:val="7"/>
              <w:rPr>
                <w:sz w:val="22"/>
              </w:rPr>
            </w:pPr>
          </w:p>
          <w:p>
            <w:pPr>
              <w:pStyle w:val="7"/>
              <w:spacing w:before="11"/>
              <w:rPr>
                <w:sz w:val="15"/>
              </w:rPr>
            </w:pPr>
          </w:p>
          <w:p>
            <w:pPr>
              <w:pStyle w:val="7"/>
              <w:ind w:left="131"/>
              <w:rPr>
                <w:sz w:val="20"/>
              </w:rPr>
            </w:pPr>
            <w:r>
              <w:rPr>
                <w:w w:val="110"/>
                <w:sz w:val="20"/>
              </w:rPr>
              <w:t>197</w:t>
            </w:r>
          </w:p>
        </w:tc>
        <w:tc>
          <w:tcPr>
            <w:tcW w:w="1065" w:type="dxa"/>
          </w:tcPr>
          <w:p>
            <w:pPr>
              <w:pStyle w:val="7"/>
              <w:spacing w:before="54" w:line="225" w:lineRule="auto"/>
              <w:ind w:left="37" w:right="198"/>
              <w:jc w:val="both"/>
              <w:rPr>
                <w:sz w:val="20"/>
              </w:rPr>
            </w:pPr>
            <w:r>
              <w:rPr>
                <w:sz w:val="20"/>
              </w:rPr>
              <w:t>对引航机构拒绝或者拖延引航、不指定责任引航员的行政处罚</w:t>
            </w:r>
          </w:p>
        </w:tc>
        <w:tc>
          <w:tcPr>
            <w:tcW w:w="9854" w:type="dxa"/>
          </w:tcPr>
          <w:p>
            <w:pPr>
              <w:pStyle w:val="7"/>
              <w:rPr>
                <w:sz w:val="22"/>
              </w:rPr>
            </w:pPr>
          </w:p>
          <w:p>
            <w:pPr>
              <w:pStyle w:val="7"/>
              <w:spacing w:before="12"/>
              <w:rPr>
                <w:sz w:val="19"/>
              </w:rPr>
            </w:pPr>
          </w:p>
          <w:p>
            <w:pPr>
              <w:pStyle w:val="7"/>
              <w:spacing w:line="225" w:lineRule="auto"/>
              <w:ind w:left="40" w:right="100"/>
              <w:jc w:val="both"/>
              <w:rPr>
                <w:sz w:val="20"/>
              </w:rPr>
            </w:pPr>
            <w:r>
              <w:rPr>
                <w:sz w:val="20"/>
              </w:rPr>
              <w:t>《船舶引航管理规定》第四十三条 违反本规定第二十三条、第二十七条规定，引航机构拒绝或者拖延引航、不指定责任引航员的，由市级地方人民政府港口主管部门、长江航务管理部门责令引航机构纠正其违法行为， 并对引航机构处</w:t>
            </w:r>
            <w:r>
              <w:rPr>
                <w:w w:val="110"/>
                <w:sz w:val="20"/>
              </w:rPr>
              <w:t>1</w:t>
            </w:r>
            <w:r>
              <w:rPr>
                <w:sz w:val="20"/>
              </w:rPr>
              <w:t>万元以下的罚款。</w:t>
            </w:r>
          </w:p>
        </w:tc>
        <w:tc>
          <w:tcPr>
            <w:tcW w:w="614" w:type="dxa"/>
          </w:tcPr>
          <w:p>
            <w:pPr>
              <w:pStyle w:val="7"/>
              <w:rPr>
                <w:sz w:val="22"/>
              </w:rPr>
            </w:pPr>
          </w:p>
          <w:p>
            <w:pPr>
              <w:pStyle w:val="7"/>
              <w:spacing w:before="6"/>
              <w:rPr>
                <w:sz w:val="29"/>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spacing w:before="11"/>
              <w:rPr>
                <w:sz w:val="15"/>
              </w:rPr>
            </w:pPr>
          </w:p>
          <w:p>
            <w:pPr>
              <w:pStyle w:val="7"/>
              <w:ind w:right="17"/>
              <w:jc w:val="right"/>
              <w:rPr>
                <w:sz w:val="20"/>
              </w:rPr>
            </w:pPr>
            <w:r>
              <w:rPr>
                <w:sz w:val="20"/>
              </w:rPr>
              <w:t>港口行政</w:t>
            </w:r>
          </w:p>
        </w:tc>
        <w:tc>
          <w:tcPr>
            <w:tcW w:w="734" w:type="dxa"/>
          </w:tcPr>
          <w:p>
            <w:pPr>
              <w:pStyle w:val="7"/>
              <w:rPr>
                <w:sz w:val="22"/>
              </w:rPr>
            </w:pPr>
          </w:p>
          <w:p>
            <w:pPr>
              <w:pStyle w:val="7"/>
              <w:rPr>
                <w:sz w:val="22"/>
              </w:rPr>
            </w:pPr>
          </w:p>
          <w:p>
            <w:pPr>
              <w:pStyle w:val="7"/>
              <w:spacing w:before="11"/>
              <w:rPr>
                <w:sz w:val="15"/>
              </w:rPr>
            </w:pPr>
          </w:p>
          <w:p>
            <w:pPr>
              <w:pStyle w:val="7"/>
              <w:ind w:right="236"/>
              <w:jc w:val="right"/>
              <w:rPr>
                <w:sz w:val="20"/>
              </w:rPr>
            </w:pPr>
            <w:r>
              <w:rPr>
                <w:w w:val="99"/>
                <w:sz w:val="20"/>
              </w:rPr>
              <w:t>否</w:t>
            </w:r>
          </w:p>
        </w:tc>
        <w:tc>
          <w:tcPr>
            <w:tcW w:w="914" w:type="dxa"/>
          </w:tcPr>
          <w:p>
            <w:pPr>
              <w:pStyle w:val="7"/>
              <w:rPr>
                <w:sz w:val="22"/>
              </w:rPr>
            </w:pPr>
          </w:p>
          <w:p>
            <w:pPr>
              <w:pStyle w:val="7"/>
              <w:spacing w:before="6"/>
              <w:rPr>
                <w:sz w:val="28"/>
              </w:rPr>
            </w:pPr>
          </w:p>
          <w:p>
            <w:pPr>
              <w:pStyle w:val="7"/>
              <w:spacing w:before="1" w:line="248" w:lineRule="exact"/>
              <w:ind w:left="63"/>
              <w:rPr>
                <w:sz w:val="20"/>
              </w:rPr>
            </w:pPr>
            <w:r>
              <w:rPr>
                <w:sz w:val="20"/>
              </w:rPr>
              <w:t>设区的市</w:t>
            </w:r>
          </w:p>
          <w:p>
            <w:pPr>
              <w:pStyle w:val="7"/>
              <w:spacing w:line="248" w:lineRule="exact"/>
              <w:ind w:left="164"/>
              <w:rPr>
                <w:sz w:val="20"/>
              </w:rPr>
            </w:pPr>
            <w:r>
              <w:rPr>
                <w:sz w:val="20"/>
              </w:rPr>
              <w:t>、县级</w:t>
            </w:r>
          </w:p>
        </w:tc>
      </w:tr>
    </w:tbl>
    <w:p>
      <w:pPr>
        <w:rPr>
          <w:sz w:val="2"/>
          <w:szCs w:val="2"/>
        </w:rPr>
      </w:pPr>
      <w:r>
        <w:pict>
          <v:shape id="_x0000_s1153" o:spid="_x0000_s1153" o:spt="202" type="#_x0000_t202" style="position:absolute;left:0pt;margin-left:40.65pt;margin-top:71pt;height:50pt;width:15.7pt;mso-position-horizontal-relative:page;mso-position-vertical-relative:page;z-index:251741184;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68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86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132"/>
              <w:rPr>
                <w:sz w:val="20"/>
              </w:rPr>
            </w:pPr>
            <w:r>
              <w:rPr>
                <w:w w:val="110"/>
                <w:sz w:val="20"/>
              </w:rPr>
              <w:t>198</w:t>
            </w:r>
          </w:p>
        </w:tc>
        <w:tc>
          <w:tcPr>
            <w:tcW w:w="1065" w:type="dxa"/>
          </w:tcPr>
          <w:p>
            <w:pPr>
              <w:pStyle w:val="7"/>
              <w:spacing w:before="93" w:line="225" w:lineRule="auto"/>
              <w:ind w:left="38" w:right="199"/>
              <w:jc w:val="both"/>
              <w:rPr>
                <w:sz w:val="20"/>
              </w:rPr>
            </w:pPr>
            <w:r>
              <w:rPr>
                <w:sz w:val="20"/>
              </w:rPr>
              <w:t>对港口企业不按规定配合和保障被引船舶靠离泊的、不按规定向引航机构提供相关资料的行政处罚</w:t>
            </w:r>
          </w:p>
        </w:tc>
        <w:tc>
          <w:tcPr>
            <w:tcW w:w="9854" w:type="dxa"/>
          </w:tcPr>
          <w:p>
            <w:pPr>
              <w:pStyle w:val="7"/>
              <w:rPr>
                <w:sz w:val="22"/>
              </w:rPr>
            </w:pPr>
          </w:p>
          <w:p>
            <w:pPr>
              <w:pStyle w:val="7"/>
              <w:rPr>
                <w:sz w:val="22"/>
              </w:rPr>
            </w:pPr>
          </w:p>
          <w:p>
            <w:pPr>
              <w:pStyle w:val="7"/>
              <w:rPr>
                <w:sz w:val="22"/>
              </w:rPr>
            </w:pPr>
          </w:p>
          <w:p>
            <w:pPr>
              <w:pStyle w:val="7"/>
              <w:spacing w:before="7"/>
              <w:rPr>
                <w:sz w:val="16"/>
              </w:rPr>
            </w:pPr>
          </w:p>
          <w:p>
            <w:pPr>
              <w:pStyle w:val="7"/>
              <w:spacing w:line="228" w:lineRule="auto"/>
              <w:ind w:left="41" w:right="99"/>
              <w:jc w:val="both"/>
              <w:rPr>
                <w:sz w:val="20"/>
              </w:rPr>
            </w:pPr>
            <w:r>
              <w:rPr>
                <w:sz w:val="20"/>
              </w:rPr>
              <w:t>《船舶引航管理规定》第四十四条 违反本规定第三十七条、第三十八条规定，港口企业不按规定配合和保障被引船舶靠离泊的、不按规定向引航机构提供相关资料的，由市级地方人民政府港口主管部门或者长江航务管理部门责令港口企业纠正其违法行为，并处警告或者</w:t>
            </w:r>
            <w:r>
              <w:rPr>
                <w:w w:val="110"/>
                <w:sz w:val="20"/>
              </w:rPr>
              <w:t>1</w:t>
            </w:r>
            <w:r>
              <w:rPr>
                <w:sz w:val="20"/>
              </w:rPr>
              <w:t>万元以下的罚款。</w:t>
            </w:r>
          </w:p>
        </w:tc>
        <w:tc>
          <w:tcPr>
            <w:tcW w:w="614" w:type="dxa"/>
          </w:tcPr>
          <w:p>
            <w:pPr>
              <w:pStyle w:val="7"/>
              <w:rPr>
                <w:sz w:val="22"/>
              </w:rPr>
            </w:pPr>
          </w:p>
          <w:p>
            <w:pPr>
              <w:pStyle w:val="7"/>
              <w:rPr>
                <w:sz w:val="22"/>
              </w:rPr>
            </w:pPr>
          </w:p>
          <w:p>
            <w:pPr>
              <w:pStyle w:val="7"/>
              <w:rPr>
                <w:sz w:val="22"/>
              </w:rPr>
            </w:pPr>
          </w:p>
          <w:p>
            <w:pPr>
              <w:pStyle w:val="7"/>
              <w:spacing w:before="1"/>
              <w:rPr>
                <w:sz w:val="26"/>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63"/>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2"/>
              <w:rPr>
                <w:sz w:val="25"/>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5"/>
              <w:rPr>
                <w:sz w:val="24"/>
              </w:rPr>
            </w:pPr>
          </w:p>
          <w:p>
            <w:pPr>
              <w:pStyle w:val="7"/>
              <w:ind w:left="133"/>
              <w:rPr>
                <w:sz w:val="20"/>
              </w:rPr>
            </w:pPr>
            <w:r>
              <w:rPr>
                <w:w w:val="105"/>
                <w:sz w:val="20"/>
              </w:rPr>
              <w:t>199</w:t>
            </w:r>
          </w:p>
        </w:tc>
        <w:tc>
          <w:tcPr>
            <w:tcW w:w="1065" w:type="dxa"/>
          </w:tcPr>
          <w:p>
            <w:pPr>
              <w:pStyle w:val="7"/>
              <w:spacing w:before="83" w:line="225" w:lineRule="auto"/>
              <w:ind w:left="37" w:right="199"/>
              <w:jc w:val="both"/>
              <w:rPr>
                <w:sz w:val="20"/>
              </w:rPr>
            </w:pPr>
            <w:r>
              <w:rPr>
                <w:sz w:val="20"/>
              </w:rPr>
              <w:t>对水路运输企业的装卸管理人员、申报员、检查员未取得从业资格上岗作业的行政处罚</w:t>
            </w:r>
          </w:p>
        </w:tc>
        <w:tc>
          <w:tcPr>
            <w:tcW w:w="9854" w:type="dxa"/>
          </w:tcPr>
          <w:p>
            <w:pPr>
              <w:pStyle w:val="7"/>
              <w:rPr>
                <w:sz w:val="22"/>
              </w:rPr>
            </w:pPr>
          </w:p>
          <w:p>
            <w:pPr>
              <w:pStyle w:val="7"/>
              <w:rPr>
                <w:sz w:val="22"/>
              </w:rPr>
            </w:pPr>
          </w:p>
          <w:p>
            <w:pPr>
              <w:pStyle w:val="7"/>
              <w:spacing w:before="6"/>
              <w:rPr>
                <w:sz w:val="27"/>
              </w:rPr>
            </w:pPr>
          </w:p>
          <w:p>
            <w:pPr>
              <w:pStyle w:val="7"/>
              <w:tabs>
                <w:tab w:val="left" w:pos="6302"/>
              </w:tabs>
              <w:spacing w:line="249" w:lineRule="exact"/>
              <w:ind w:left="40"/>
              <w:rPr>
                <w:sz w:val="20"/>
              </w:rPr>
            </w:pPr>
            <w:r>
              <w:rPr>
                <w:sz w:val="20"/>
              </w:rPr>
              <w:t>《危险货物水路运输从业人员考核和从业资格管理规定》第二十七条</w:t>
            </w:r>
            <w:r>
              <w:rPr>
                <w:sz w:val="20"/>
              </w:rPr>
              <w:tab/>
            </w:r>
            <w:r>
              <w:rPr>
                <w:sz w:val="20"/>
              </w:rPr>
              <w:t>水路运输企业的装卸管理人员、申报员</w:t>
            </w:r>
          </w:p>
          <w:p>
            <w:pPr>
              <w:pStyle w:val="7"/>
              <w:spacing w:before="3" w:line="228" w:lineRule="auto"/>
              <w:ind w:left="40" w:right="204"/>
              <w:rPr>
                <w:sz w:val="20"/>
              </w:rPr>
            </w:pPr>
            <w:r>
              <w:rPr>
                <w:sz w:val="20"/>
              </w:rPr>
              <w:t>、检查员未取得从业资格上岗作业的，由所在地港口行政管理部门或者海事管理机构责令改正，处5万元以上10万元以下的罚款；拒不改正的，责令停产停业整顿。</w:t>
            </w:r>
          </w:p>
        </w:tc>
        <w:tc>
          <w:tcPr>
            <w:tcW w:w="614"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5"/>
              <w:rPr>
                <w:sz w:val="24"/>
              </w:rPr>
            </w:pPr>
          </w:p>
          <w:p>
            <w:pPr>
              <w:pStyle w:val="7"/>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spacing w:before="5"/>
              <w:rPr>
                <w:sz w:val="24"/>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192"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52" w:hRule="atLeast"/>
        </w:trPr>
        <w:tc>
          <w:tcPr>
            <w:tcW w:w="571" w:type="dxa"/>
          </w:tcPr>
          <w:p>
            <w:pPr>
              <w:pStyle w:val="7"/>
              <w:rPr>
                <w:sz w:val="22"/>
              </w:rPr>
            </w:pPr>
          </w:p>
          <w:p>
            <w:pPr>
              <w:pStyle w:val="7"/>
              <w:spacing w:before="10"/>
              <w:rPr>
                <w:sz w:val="27"/>
              </w:rPr>
            </w:pPr>
          </w:p>
          <w:p>
            <w:pPr>
              <w:pStyle w:val="7"/>
              <w:ind w:left="147"/>
              <w:rPr>
                <w:sz w:val="20"/>
              </w:rPr>
            </w:pPr>
            <w:r>
              <w:rPr>
                <w:sz w:val="20"/>
              </w:rPr>
              <w:t>200</w:t>
            </w:r>
          </w:p>
        </w:tc>
        <w:tc>
          <w:tcPr>
            <w:tcW w:w="1065" w:type="dxa"/>
          </w:tcPr>
          <w:p>
            <w:pPr>
              <w:pStyle w:val="7"/>
              <w:spacing w:before="45" w:line="225" w:lineRule="auto"/>
              <w:ind w:left="37" w:right="200"/>
              <w:jc w:val="both"/>
              <w:rPr>
                <w:sz w:val="20"/>
              </w:rPr>
            </w:pPr>
            <w:r>
              <w:rPr>
                <w:sz w:val="20"/>
              </w:rPr>
              <w:t>对水路运输企业未按规定报送从业人员信息的行政处罚</w:t>
            </w:r>
          </w:p>
        </w:tc>
        <w:tc>
          <w:tcPr>
            <w:tcW w:w="9854" w:type="dxa"/>
          </w:tcPr>
          <w:p>
            <w:pPr>
              <w:pStyle w:val="7"/>
              <w:spacing w:before="10"/>
              <w:rPr>
                <w:sz w:val="31"/>
              </w:rPr>
            </w:pPr>
          </w:p>
          <w:p>
            <w:pPr>
              <w:pStyle w:val="7"/>
              <w:spacing w:before="1" w:line="225" w:lineRule="auto"/>
              <w:ind w:left="40" w:right="87"/>
              <w:jc w:val="both"/>
              <w:rPr>
                <w:sz w:val="20"/>
              </w:rPr>
            </w:pPr>
            <w:r>
              <w:rPr>
                <w:sz w:val="20"/>
              </w:rPr>
              <w:t>《危险货物水路运输从业人员考核和从业资格管理规定》第二十八条 未按本规定第二十五条报送信息的，分别由所在地港口行政管理部门或者海事管理机构按照职责分工责令限期改正，可处以1000元以下罚款；提供虚假信息或者1年之内多次未报信息的，处以3000元以上1万元以下罚款。</w:t>
            </w:r>
          </w:p>
        </w:tc>
        <w:tc>
          <w:tcPr>
            <w:tcW w:w="614" w:type="dxa"/>
          </w:tcPr>
          <w:p>
            <w:pPr>
              <w:pStyle w:val="7"/>
              <w:rPr>
                <w:sz w:val="22"/>
              </w:rPr>
            </w:pPr>
          </w:p>
          <w:p>
            <w:pPr>
              <w:pStyle w:val="7"/>
              <w:spacing w:before="2"/>
              <w:rPr>
                <w:sz w:val="19"/>
              </w:rPr>
            </w:pPr>
          </w:p>
          <w:p>
            <w:pPr>
              <w:pStyle w:val="7"/>
              <w:spacing w:line="225" w:lineRule="auto"/>
              <w:ind w:left="113" w:right="77"/>
              <w:rPr>
                <w:sz w:val="20"/>
              </w:rPr>
            </w:pPr>
            <w:r>
              <w:rPr>
                <w:sz w:val="20"/>
              </w:rPr>
              <w:t>行政处罚</w:t>
            </w:r>
          </w:p>
        </w:tc>
        <w:tc>
          <w:tcPr>
            <w:tcW w:w="900" w:type="dxa"/>
          </w:tcPr>
          <w:p>
            <w:pPr>
              <w:pStyle w:val="7"/>
              <w:rPr>
                <w:sz w:val="22"/>
              </w:rPr>
            </w:pPr>
          </w:p>
          <w:p>
            <w:pPr>
              <w:pStyle w:val="7"/>
              <w:spacing w:before="10"/>
              <w:rPr>
                <w:sz w:val="27"/>
              </w:rPr>
            </w:pPr>
          </w:p>
          <w:p>
            <w:pPr>
              <w:pStyle w:val="7"/>
              <w:ind w:right="17"/>
              <w:jc w:val="right"/>
              <w:rPr>
                <w:sz w:val="20"/>
              </w:rPr>
            </w:pPr>
            <w:r>
              <w:rPr>
                <w:sz w:val="20"/>
              </w:rPr>
              <w:t>港口行政</w:t>
            </w:r>
          </w:p>
        </w:tc>
        <w:tc>
          <w:tcPr>
            <w:tcW w:w="734" w:type="dxa"/>
          </w:tcPr>
          <w:p>
            <w:pPr>
              <w:pStyle w:val="7"/>
              <w:rPr>
                <w:sz w:val="22"/>
              </w:rPr>
            </w:pPr>
          </w:p>
          <w:p>
            <w:pPr>
              <w:pStyle w:val="7"/>
              <w:spacing w:before="10"/>
              <w:rPr>
                <w:sz w:val="27"/>
              </w:rPr>
            </w:pPr>
          </w:p>
          <w:p>
            <w:pPr>
              <w:pStyle w:val="7"/>
              <w:ind w:right="236"/>
              <w:jc w:val="right"/>
              <w:rPr>
                <w:sz w:val="20"/>
              </w:rPr>
            </w:pPr>
            <w:r>
              <w:rPr>
                <w:w w:val="99"/>
                <w:sz w:val="20"/>
              </w:rPr>
              <w:t>否</w:t>
            </w:r>
          </w:p>
        </w:tc>
        <w:tc>
          <w:tcPr>
            <w:tcW w:w="914" w:type="dxa"/>
          </w:tcPr>
          <w:p>
            <w:pPr>
              <w:pStyle w:val="7"/>
              <w:rPr>
                <w:sz w:val="22"/>
              </w:rPr>
            </w:pPr>
          </w:p>
          <w:p>
            <w:pPr>
              <w:pStyle w:val="7"/>
              <w:spacing w:before="3"/>
              <w:rPr>
                <w:sz w:val="18"/>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7"/>
              <w:rPr>
                <w:sz w:val="24"/>
              </w:rPr>
            </w:pPr>
          </w:p>
          <w:p>
            <w:pPr>
              <w:pStyle w:val="7"/>
              <w:spacing w:before="1"/>
              <w:ind w:left="133"/>
              <w:rPr>
                <w:sz w:val="20"/>
              </w:rPr>
            </w:pPr>
            <w:r>
              <w:rPr>
                <w:w w:val="110"/>
                <w:sz w:val="20"/>
              </w:rPr>
              <w:t>201</w:t>
            </w:r>
          </w:p>
        </w:tc>
        <w:tc>
          <w:tcPr>
            <w:tcW w:w="1065" w:type="dxa"/>
          </w:tcPr>
          <w:p>
            <w:pPr>
              <w:pStyle w:val="7"/>
              <w:spacing w:before="84" w:line="225" w:lineRule="auto"/>
              <w:ind w:left="37" w:right="200"/>
              <w:jc w:val="both"/>
              <w:rPr>
                <w:sz w:val="20"/>
              </w:rPr>
            </w:pPr>
            <w:r>
              <w:rPr>
                <w:sz w:val="20"/>
              </w:rPr>
              <w:t>对危险货物水路运输从业人员将资格证书转借他人使用</w:t>
            </w:r>
          </w:p>
          <w:p>
            <w:pPr>
              <w:pStyle w:val="7"/>
              <w:spacing w:before="6" w:line="225" w:lineRule="auto"/>
              <w:ind w:left="37" w:right="198"/>
              <w:jc w:val="both"/>
              <w:rPr>
                <w:sz w:val="20"/>
              </w:rPr>
            </w:pPr>
            <w:r>
              <w:rPr>
                <w:sz w:val="20"/>
              </w:rPr>
              <w:t>、涂改资格证书等的行政处罚</w:t>
            </w:r>
          </w:p>
        </w:tc>
        <w:tc>
          <w:tcPr>
            <w:tcW w:w="9854" w:type="dxa"/>
          </w:tcPr>
          <w:p>
            <w:pPr>
              <w:pStyle w:val="7"/>
              <w:rPr>
                <w:sz w:val="22"/>
              </w:rPr>
            </w:pPr>
          </w:p>
          <w:p>
            <w:pPr>
              <w:pStyle w:val="7"/>
              <w:spacing w:before="6"/>
              <w:rPr>
                <w:sz w:val="31"/>
              </w:rPr>
            </w:pPr>
          </w:p>
          <w:p>
            <w:pPr>
              <w:pStyle w:val="7"/>
              <w:tabs>
                <w:tab w:val="left" w:pos="6302"/>
              </w:tabs>
              <w:spacing w:before="1" w:line="228" w:lineRule="auto"/>
              <w:ind w:left="40" w:right="99"/>
              <w:rPr>
                <w:sz w:val="20"/>
              </w:rPr>
            </w:pPr>
            <w:r>
              <w:rPr>
                <w:sz w:val="20"/>
              </w:rPr>
              <w:t>《危险货物水路运输从业人员考核和从业资格管理规定》第二十九条</w:t>
            </w:r>
            <w:r>
              <w:rPr>
                <w:sz w:val="20"/>
              </w:rPr>
              <w:tab/>
            </w:r>
            <w:r>
              <w:rPr>
                <w:sz w:val="20"/>
              </w:rPr>
              <w:t>装卸管理人员、申报员和检查员有下列行为之一的</w:t>
            </w:r>
            <w:r>
              <w:rPr>
                <w:spacing w:val="4"/>
                <w:sz w:val="20"/>
              </w:rPr>
              <w:t>，</w:t>
            </w:r>
            <w:r>
              <w:rPr>
                <w:sz w:val="20"/>
              </w:rPr>
              <w:t>分别由所在地港口行政管理部门或者海事管理机构按照职责分工责令改正，并处</w:t>
            </w:r>
            <w:r>
              <w:rPr>
                <w:spacing w:val="3"/>
                <w:sz w:val="20"/>
              </w:rPr>
              <w:t>以</w:t>
            </w:r>
            <w:r>
              <w:rPr>
                <w:sz w:val="20"/>
              </w:rPr>
              <w:t>5000元的罚 款：</w:t>
            </w:r>
          </w:p>
          <w:p>
            <w:pPr>
              <w:pStyle w:val="7"/>
              <w:spacing w:line="234" w:lineRule="exact"/>
              <w:ind w:left="40"/>
              <w:rPr>
                <w:sz w:val="20"/>
              </w:rPr>
            </w:pPr>
            <w:r>
              <w:rPr>
                <w:sz w:val="20"/>
              </w:rPr>
              <w:t>（一）将《资格证书》转借他人使用的；</w:t>
            </w:r>
          </w:p>
          <w:p>
            <w:pPr>
              <w:pStyle w:val="7"/>
              <w:spacing w:line="250" w:lineRule="exact"/>
              <w:ind w:left="40"/>
              <w:rPr>
                <w:sz w:val="20"/>
              </w:rPr>
            </w:pPr>
            <w:r>
              <w:rPr>
                <w:sz w:val="20"/>
              </w:rPr>
              <w:t>（二）涂改《资格证书》的。</w:t>
            </w:r>
          </w:p>
        </w:tc>
        <w:tc>
          <w:tcPr>
            <w:tcW w:w="614" w:type="dxa"/>
          </w:tcPr>
          <w:p>
            <w:pPr>
              <w:pStyle w:val="7"/>
              <w:rPr>
                <w:sz w:val="22"/>
              </w:rPr>
            </w:pPr>
          </w:p>
          <w:p>
            <w:pPr>
              <w:pStyle w:val="7"/>
              <w:rPr>
                <w:sz w:val="22"/>
              </w:rPr>
            </w:pPr>
          </w:p>
          <w:p>
            <w:pPr>
              <w:pStyle w:val="7"/>
              <w:rPr>
                <w:sz w:val="22"/>
              </w:rPr>
            </w:pPr>
          </w:p>
          <w:p>
            <w:pPr>
              <w:pStyle w:val="7"/>
              <w:rPr>
                <w:sz w:val="16"/>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7"/>
              <w:rPr>
                <w:sz w:val="24"/>
              </w:rPr>
            </w:pPr>
          </w:p>
          <w:p>
            <w:pPr>
              <w:pStyle w:val="7"/>
              <w:spacing w:before="1"/>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spacing w:before="7"/>
              <w:rPr>
                <w:sz w:val="24"/>
              </w:rPr>
            </w:pPr>
          </w:p>
          <w:p>
            <w:pPr>
              <w:pStyle w:val="7"/>
              <w:spacing w:before="1"/>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193"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54" o:spid="_x0000_s1154" o:spt="202" type="#_x0000_t202" style="position:absolute;left:0pt;margin-left:40.65pt;margin-top:474.2pt;height:50pt;width:15.7pt;mso-position-horizontal-relative:page;mso-position-vertical-relative:page;z-index:251742208;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69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123"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left="148"/>
              <w:rPr>
                <w:sz w:val="20"/>
              </w:rPr>
            </w:pPr>
            <w:r>
              <w:rPr>
                <w:sz w:val="20"/>
              </w:rPr>
              <w:t>202</w:t>
            </w:r>
          </w:p>
        </w:tc>
        <w:tc>
          <w:tcPr>
            <w:tcW w:w="1065" w:type="dxa"/>
          </w:tcPr>
          <w:p>
            <w:pPr>
              <w:pStyle w:val="7"/>
              <w:rPr>
                <w:sz w:val="22"/>
              </w:rPr>
            </w:pPr>
          </w:p>
          <w:p>
            <w:pPr>
              <w:pStyle w:val="7"/>
              <w:rPr>
                <w:sz w:val="22"/>
              </w:rPr>
            </w:pPr>
          </w:p>
          <w:p>
            <w:pPr>
              <w:pStyle w:val="7"/>
              <w:spacing w:before="10"/>
              <w:rPr>
                <w:sz w:val="20"/>
              </w:rPr>
            </w:pPr>
          </w:p>
          <w:p>
            <w:pPr>
              <w:pStyle w:val="7"/>
              <w:spacing w:line="225" w:lineRule="auto"/>
              <w:ind w:left="38" w:right="200"/>
              <w:jc w:val="both"/>
              <w:rPr>
                <w:sz w:val="20"/>
              </w:rPr>
            </w:pPr>
            <w:r>
              <w:rPr>
                <w:sz w:val="20"/>
              </w:rPr>
              <w:t>对在船工作期间未携带规定的有效证件行为的行政处罚</w:t>
            </w:r>
          </w:p>
        </w:tc>
        <w:tc>
          <w:tcPr>
            <w:tcW w:w="9854" w:type="dxa"/>
          </w:tcPr>
          <w:p>
            <w:pPr>
              <w:pStyle w:val="7"/>
              <w:spacing w:before="90" w:line="250" w:lineRule="exact"/>
              <w:ind w:left="41"/>
              <w:rPr>
                <w:sz w:val="20"/>
              </w:rPr>
            </w:pPr>
            <w:r>
              <w:rPr>
                <w:w w:val="110"/>
                <w:sz w:val="20"/>
              </w:rPr>
              <w:t>1</w:t>
            </w:r>
            <w:r>
              <w:rPr>
                <w:sz w:val="20"/>
              </w:rPr>
              <w:t>、《中华人民共和国船员条例》</w:t>
            </w:r>
          </w:p>
          <w:p>
            <w:pPr>
              <w:pStyle w:val="7"/>
              <w:tabs>
                <w:tab w:val="left" w:pos="1048"/>
              </w:tabs>
              <w:spacing w:line="243" w:lineRule="exact"/>
              <w:ind w:left="41"/>
              <w:rPr>
                <w:sz w:val="20"/>
              </w:rPr>
            </w:pPr>
            <w:r>
              <w:rPr>
                <w:sz w:val="20"/>
              </w:rPr>
              <w:t>第十六条</w:t>
            </w:r>
            <w:r>
              <w:rPr>
                <w:sz w:val="20"/>
              </w:rPr>
              <w:tab/>
            </w:r>
            <w:r>
              <w:rPr>
                <w:sz w:val="20"/>
              </w:rPr>
              <w:t>船员在船工作期</w:t>
            </w:r>
            <w:r>
              <w:rPr>
                <w:spacing w:val="4"/>
                <w:sz w:val="20"/>
              </w:rPr>
              <w:t>间</w:t>
            </w:r>
            <w:r>
              <w:rPr>
                <w:sz w:val="20"/>
              </w:rPr>
              <w:t>，应当符合下列要求：</w:t>
            </w:r>
          </w:p>
          <w:p>
            <w:pPr>
              <w:pStyle w:val="7"/>
              <w:spacing w:line="242" w:lineRule="exact"/>
              <w:ind w:left="41"/>
              <w:rPr>
                <w:sz w:val="20"/>
              </w:rPr>
            </w:pPr>
            <w:r>
              <w:rPr>
                <w:sz w:val="20"/>
              </w:rPr>
              <w:t>（一）携带本条例规定的有效证件；</w:t>
            </w:r>
          </w:p>
          <w:p>
            <w:pPr>
              <w:pStyle w:val="7"/>
              <w:spacing w:before="5" w:line="225" w:lineRule="auto"/>
              <w:ind w:left="41" w:right="123"/>
              <w:rPr>
                <w:sz w:val="20"/>
              </w:rPr>
            </w:pPr>
            <w:r>
              <w:rPr>
                <w:sz w:val="20"/>
              </w:rPr>
              <w:t>第五十一条 违反本条例的规定，船员在船工作期间未携带本条例规定的有效证件的，由海事管理机构责令改正，可以处2000元以下罚款。</w:t>
            </w:r>
          </w:p>
          <w:p>
            <w:pPr>
              <w:pStyle w:val="7"/>
              <w:spacing w:before="1" w:line="225" w:lineRule="auto"/>
              <w:ind w:left="41" w:right="4789"/>
              <w:rPr>
                <w:sz w:val="20"/>
              </w:rPr>
            </w:pPr>
            <w:r>
              <w:rPr>
                <w:w w:val="95"/>
                <w:sz w:val="20"/>
              </w:rPr>
              <w:t xml:space="preserve">2.《中华人民共和国行政处罚法》第三十二条（从轻）。 </w:t>
            </w:r>
            <w:r>
              <w:rPr>
                <w:sz w:val="20"/>
              </w:rPr>
              <w:t>当事人有下列情形之一，应当从轻或者减轻行政处罚：</w:t>
            </w:r>
          </w:p>
          <w:p>
            <w:pPr>
              <w:pStyle w:val="7"/>
              <w:spacing w:line="240" w:lineRule="exact"/>
              <w:ind w:left="41"/>
              <w:rPr>
                <w:sz w:val="20"/>
              </w:rPr>
            </w:pPr>
            <w:r>
              <w:rPr>
                <w:sz w:val="20"/>
              </w:rPr>
              <w:t>（一）主动消除或者减轻违法行为危害后果的；</w:t>
            </w:r>
          </w:p>
          <w:p>
            <w:pPr>
              <w:pStyle w:val="7"/>
              <w:spacing w:line="243" w:lineRule="exact"/>
              <w:ind w:left="41"/>
              <w:rPr>
                <w:sz w:val="20"/>
              </w:rPr>
            </w:pPr>
            <w:r>
              <w:rPr>
                <w:sz w:val="20"/>
              </w:rPr>
              <w:t>（二）受他人胁迫或者诱骗实施违法行为的；</w:t>
            </w:r>
          </w:p>
          <w:p>
            <w:pPr>
              <w:pStyle w:val="7"/>
              <w:spacing w:line="243" w:lineRule="exact"/>
              <w:ind w:left="41"/>
              <w:rPr>
                <w:sz w:val="20"/>
              </w:rPr>
            </w:pPr>
            <w:r>
              <w:rPr>
                <w:sz w:val="20"/>
              </w:rPr>
              <w:t>（三）主动供述行政机关尚未掌握的违法行为的；</w:t>
            </w:r>
          </w:p>
          <w:p>
            <w:pPr>
              <w:pStyle w:val="7"/>
              <w:spacing w:line="241" w:lineRule="exact"/>
              <w:ind w:left="41"/>
              <w:rPr>
                <w:sz w:val="20"/>
              </w:rPr>
            </w:pPr>
            <w:r>
              <w:rPr>
                <w:sz w:val="20"/>
              </w:rPr>
              <w:t>（四）配合行政机关查处违法行为有立功表现的；</w:t>
            </w:r>
          </w:p>
          <w:p>
            <w:pPr>
              <w:pStyle w:val="7"/>
              <w:spacing w:line="248" w:lineRule="exact"/>
              <w:ind w:left="41"/>
              <w:rPr>
                <w:sz w:val="20"/>
              </w:rPr>
            </w:pPr>
            <w:r>
              <w:rPr>
                <w:sz w:val="20"/>
              </w:rPr>
              <w:t>（五）法律、法规、规章规定其他应当从轻或者减轻行政处罚的。</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5"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85"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73"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6"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83"/>
              <w:ind w:left="145"/>
              <w:rPr>
                <w:sz w:val="20"/>
              </w:rPr>
            </w:pPr>
            <w:r>
              <w:rPr>
                <w:sz w:val="20"/>
              </w:rPr>
              <w:t>203</w:t>
            </w:r>
          </w:p>
        </w:tc>
        <w:tc>
          <w:tcPr>
            <w:tcW w:w="1065"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30"/>
              </w:rPr>
            </w:pPr>
          </w:p>
          <w:p>
            <w:pPr>
              <w:pStyle w:val="7"/>
              <w:spacing w:line="225" w:lineRule="auto"/>
              <w:ind w:left="37" w:right="200"/>
              <w:jc w:val="both"/>
              <w:rPr>
                <w:sz w:val="20"/>
              </w:rPr>
            </w:pPr>
            <w:r>
              <w:rPr>
                <w:sz w:val="20"/>
              </w:rPr>
              <w:t>对违反内河通航秩序行为的行政处罚</w:t>
            </w:r>
          </w:p>
        </w:tc>
        <w:tc>
          <w:tcPr>
            <w:tcW w:w="9854" w:type="dxa"/>
          </w:tcPr>
          <w:p>
            <w:pPr>
              <w:pStyle w:val="7"/>
              <w:spacing w:before="18" w:line="250" w:lineRule="exact"/>
              <w:ind w:left="40"/>
              <w:rPr>
                <w:sz w:val="20"/>
              </w:rPr>
            </w:pPr>
            <w:r>
              <w:rPr>
                <w:sz w:val="20"/>
              </w:rPr>
              <w:t>《河北省内河交通安全管理规定》</w:t>
            </w:r>
          </w:p>
          <w:p>
            <w:pPr>
              <w:pStyle w:val="7"/>
              <w:spacing w:line="243" w:lineRule="exact"/>
              <w:ind w:left="40"/>
              <w:rPr>
                <w:sz w:val="20"/>
              </w:rPr>
            </w:pPr>
            <w:r>
              <w:rPr>
                <w:sz w:val="20"/>
              </w:rPr>
              <w:t>第十条 船舶标志应当保持清晰、完整，不得故意遮挡、污损。</w:t>
            </w:r>
          </w:p>
          <w:p>
            <w:pPr>
              <w:pStyle w:val="7"/>
              <w:spacing w:before="5" w:line="225" w:lineRule="auto"/>
              <w:ind w:left="40" w:right="1917"/>
              <w:rPr>
                <w:sz w:val="20"/>
              </w:rPr>
            </w:pPr>
            <w:r>
              <w:rPr>
                <w:sz w:val="20"/>
              </w:rPr>
              <w:t>悬挂、设置任何与船舶标志不相关的牌匾、标记不得影响船舶标志识别和船舶航行安全。船长小于五米的船舶，应当在船上显著位置标明船名。</w:t>
            </w:r>
          </w:p>
          <w:p>
            <w:pPr>
              <w:pStyle w:val="7"/>
              <w:spacing w:line="238" w:lineRule="exact"/>
              <w:ind w:left="40"/>
              <w:rPr>
                <w:sz w:val="20"/>
              </w:rPr>
            </w:pPr>
            <w:r>
              <w:rPr>
                <w:sz w:val="20"/>
              </w:rPr>
              <w:t>第十一条船舶应当按规定配备救生设备。开敞式快艇、游乐船应当保证船上人员全部穿戴救生衣后，方可开船</w:t>
            </w:r>
          </w:p>
          <w:p>
            <w:pPr>
              <w:pStyle w:val="7"/>
              <w:spacing w:line="242" w:lineRule="exact"/>
              <w:ind w:left="40"/>
              <w:rPr>
                <w:sz w:val="20"/>
              </w:rPr>
            </w:pPr>
            <w:r>
              <w:rPr>
                <w:w w:val="99"/>
                <w:sz w:val="20"/>
              </w:rPr>
              <w:t>。</w:t>
            </w:r>
          </w:p>
          <w:p>
            <w:pPr>
              <w:pStyle w:val="7"/>
              <w:spacing w:before="3" w:line="228" w:lineRule="auto"/>
              <w:ind w:left="40" w:right="695"/>
              <w:rPr>
                <w:sz w:val="20"/>
              </w:rPr>
            </w:pPr>
            <w:r>
              <w:rPr>
                <w:sz w:val="20"/>
              </w:rPr>
              <w:t>第二十条 地方海事管理机构可以根据水上功能区划要求，划定游乐船、漂流船艇</w:t>
            </w:r>
            <w:r>
              <w:rPr>
                <w:w w:val="90"/>
                <w:sz w:val="20"/>
              </w:rPr>
              <w:t>(</w:t>
            </w:r>
            <w:r>
              <w:rPr>
                <w:sz w:val="20"/>
              </w:rPr>
              <w:t>筏</w:t>
            </w:r>
            <w:r>
              <w:rPr>
                <w:w w:val="90"/>
                <w:sz w:val="20"/>
              </w:rPr>
              <w:t>)</w:t>
            </w:r>
            <w:r>
              <w:rPr>
                <w:sz w:val="20"/>
              </w:rPr>
              <w:t>的水域活动范围。游乐船、漂流船艇</w:t>
            </w:r>
            <w:r>
              <w:rPr>
                <w:w w:val="90"/>
                <w:sz w:val="20"/>
              </w:rPr>
              <w:t>(</w:t>
            </w:r>
            <w:r>
              <w:rPr>
                <w:sz w:val="20"/>
              </w:rPr>
              <w:t>筏</w:t>
            </w:r>
            <w:r>
              <w:rPr>
                <w:w w:val="90"/>
                <w:sz w:val="20"/>
              </w:rPr>
              <w:t>)</w:t>
            </w:r>
            <w:r>
              <w:rPr>
                <w:sz w:val="20"/>
              </w:rPr>
              <w:t>应当在地方海事管理机构划定的水域范围内从事营业性活动。</w:t>
            </w:r>
          </w:p>
          <w:p>
            <w:pPr>
              <w:pStyle w:val="7"/>
              <w:spacing w:line="236" w:lineRule="exact"/>
              <w:ind w:left="40"/>
              <w:rPr>
                <w:sz w:val="20"/>
              </w:rPr>
            </w:pPr>
            <w:r>
              <w:rPr>
                <w:sz w:val="20"/>
              </w:rPr>
              <w:t>第二十一条 船舶航行、停泊和作业时，不得有下列行为</w:t>
            </w:r>
            <w:r>
              <w:rPr>
                <w:w w:val="90"/>
                <w:sz w:val="20"/>
              </w:rPr>
              <w:t>:</w:t>
            </w:r>
          </w:p>
          <w:p>
            <w:pPr>
              <w:pStyle w:val="7"/>
              <w:spacing w:before="2" w:line="228" w:lineRule="auto"/>
              <w:ind w:left="40" w:right="6640"/>
              <w:rPr>
                <w:sz w:val="20"/>
              </w:rPr>
            </w:pPr>
            <w:r>
              <w:rPr>
                <w:w w:val="75"/>
                <w:sz w:val="20"/>
              </w:rPr>
              <w:t>(</w:t>
            </w:r>
            <w:r>
              <w:rPr>
                <w:spacing w:val="4"/>
                <w:w w:val="95"/>
                <w:sz w:val="20"/>
              </w:rPr>
              <w:t>一</w:t>
            </w:r>
            <w:r>
              <w:rPr>
                <w:w w:val="75"/>
                <w:sz w:val="20"/>
              </w:rPr>
              <w:t>)</w:t>
            </w:r>
            <w:r>
              <w:rPr>
                <w:w w:val="95"/>
                <w:sz w:val="20"/>
              </w:rPr>
              <w:t>不具备夜航条件的船舶夜间航行</w:t>
            </w:r>
            <w:r>
              <w:rPr>
                <w:w w:val="75"/>
                <w:sz w:val="20"/>
              </w:rPr>
              <w:t>; (</w:t>
            </w:r>
            <w:r>
              <w:rPr>
                <w:spacing w:val="4"/>
                <w:sz w:val="20"/>
              </w:rPr>
              <w:t>二</w:t>
            </w:r>
            <w:r>
              <w:rPr>
                <w:w w:val="75"/>
                <w:sz w:val="20"/>
              </w:rPr>
              <w:t>)</w:t>
            </w:r>
            <w:r>
              <w:rPr>
                <w:sz w:val="20"/>
              </w:rPr>
              <w:t>非载客船从事载客活动</w:t>
            </w:r>
            <w:r>
              <w:rPr>
                <w:w w:val="75"/>
                <w:sz w:val="20"/>
              </w:rPr>
              <w:t>;</w:t>
            </w:r>
          </w:p>
          <w:p>
            <w:pPr>
              <w:pStyle w:val="7"/>
              <w:spacing w:line="237" w:lineRule="exact"/>
              <w:ind w:left="40"/>
              <w:rPr>
                <w:sz w:val="20"/>
              </w:rPr>
            </w:pPr>
            <w:r>
              <w:rPr>
                <w:w w:val="75"/>
                <w:sz w:val="20"/>
              </w:rPr>
              <w:t>(</w:t>
            </w:r>
            <w:r>
              <w:rPr>
                <w:sz w:val="20"/>
              </w:rPr>
              <w:t>三</w:t>
            </w:r>
            <w:r>
              <w:rPr>
                <w:w w:val="75"/>
                <w:sz w:val="20"/>
              </w:rPr>
              <w:t>)</w:t>
            </w:r>
            <w:r>
              <w:rPr>
                <w:sz w:val="20"/>
              </w:rPr>
              <w:t>快艇作全速回转或者大舵角转向等危险操作</w:t>
            </w:r>
            <w:r>
              <w:rPr>
                <w:w w:val="75"/>
                <w:sz w:val="20"/>
              </w:rPr>
              <w:t>;</w:t>
            </w:r>
          </w:p>
          <w:p>
            <w:pPr>
              <w:pStyle w:val="7"/>
              <w:spacing w:line="243" w:lineRule="exact"/>
              <w:ind w:left="40"/>
              <w:rPr>
                <w:sz w:val="20"/>
              </w:rPr>
            </w:pPr>
            <w:r>
              <w:rPr>
                <w:w w:val="90"/>
                <w:sz w:val="20"/>
              </w:rPr>
              <w:t>(</w:t>
            </w:r>
            <w:r>
              <w:rPr>
                <w:sz w:val="20"/>
              </w:rPr>
              <w:t>四</w:t>
            </w:r>
            <w:r>
              <w:rPr>
                <w:w w:val="90"/>
                <w:sz w:val="20"/>
              </w:rPr>
              <w:t>)</w:t>
            </w:r>
            <w:r>
              <w:rPr>
                <w:sz w:val="20"/>
              </w:rPr>
              <w:t>相互追逐、竞驶以及进行其他危及航行安全的活动。</w:t>
            </w:r>
          </w:p>
          <w:p>
            <w:pPr>
              <w:pStyle w:val="7"/>
              <w:spacing w:before="5" w:line="225" w:lineRule="auto"/>
              <w:ind w:left="40" w:right="11"/>
              <w:rPr>
                <w:sz w:val="20"/>
              </w:rPr>
            </w:pPr>
            <w:r>
              <w:rPr>
                <w:sz w:val="20"/>
              </w:rPr>
              <w:t>第三十四条 违反本规定，有下列情形之一的，由地方海事管理机构责令改正，并对船舶所有人或者经营人处二百元以上一千元以下罚款</w:t>
            </w:r>
            <w:r>
              <w:rPr>
                <w:w w:val="90"/>
                <w:sz w:val="20"/>
              </w:rPr>
              <w:t>:</w:t>
            </w:r>
          </w:p>
          <w:p>
            <w:pPr>
              <w:pStyle w:val="7"/>
              <w:spacing w:line="228" w:lineRule="auto"/>
              <w:ind w:left="40" w:right="177"/>
              <w:rPr>
                <w:sz w:val="20"/>
              </w:rPr>
            </w:pPr>
            <w:r>
              <w:rPr>
                <w:w w:val="75"/>
                <w:sz w:val="20"/>
              </w:rPr>
              <w:t>(</w:t>
            </w:r>
            <w:r>
              <w:rPr>
                <w:sz w:val="20"/>
              </w:rPr>
              <w:t>一</w:t>
            </w:r>
            <w:r>
              <w:rPr>
                <w:w w:val="75"/>
                <w:sz w:val="20"/>
              </w:rPr>
              <w:t>)</w:t>
            </w:r>
            <w:r>
              <w:rPr>
                <w:sz w:val="20"/>
              </w:rPr>
              <w:t>故意遮挡、污损船舶标志，或者悬挂、设置与船舶标志不相关的牌匾、标记，影响船舶标志识别和船舶航行安全的</w:t>
            </w:r>
            <w:r>
              <w:rPr>
                <w:w w:val="75"/>
                <w:sz w:val="20"/>
              </w:rPr>
              <w:t>;</w:t>
            </w:r>
          </w:p>
          <w:p>
            <w:pPr>
              <w:pStyle w:val="7"/>
              <w:spacing w:line="237" w:lineRule="exact"/>
              <w:ind w:left="40"/>
              <w:rPr>
                <w:sz w:val="20"/>
              </w:rPr>
            </w:pPr>
            <w:r>
              <w:rPr>
                <w:w w:val="75"/>
                <w:sz w:val="20"/>
              </w:rPr>
              <w:t>(</w:t>
            </w:r>
            <w:r>
              <w:rPr>
                <w:sz w:val="20"/>
              </w:rPr>
              <w:t>二</w:t>
            </w:r>
            <w:r>
              <w:rPr>
                <w:w w:val="75"/>
                <w:sz w:val="20"/>
              </w:rPr>
              <w:t>)</w:t>
            </w:r>
            <w:r>
              <w:rPr>
                <w:sz w:val="20"/>
              </w:rPr>
              <w:t>游乐船、漂流船艇</w:t>
            </w:r>
            <w:r>
              <w:rPr>
                <w:w w:val="75"/>
                <w:sz w:val="20"/>
              </w:rPr>
              <w:t>(</w:t>
            </w:r>
            <w:r>
              <w:rPr>
                <w:sz w:val="20"/>
              </w:rPr>
              <w:t>筏</w:t>
            </w:r>
            <w:r>
              <w:rPr>
                <w:w w:val="75"/>
                <w:sz w:val="20"/>
              </w:rPr>
              <w:t>)</w:t>
            </w:r>
            <w:r>
              <w:rPr>
                <w:sz w:val="20"/>
              </w:rPr>
              <w:t>超出划定水域航行的</w:t>
            </w:r>
            <w:r>
              <w:rPr>
                <w:w w:val="75"/>
                <w:sz w:val="20"/>
              </w:rPr>
              <w:t>;</w:t>
            </w:r>
          </w:p>
          <w:p>
            <w:pPr>
              <w:pStyle w:val="7"/>
              <w:spacing w:before="1" w:line="228" w:lineRule="auto"/>
              <w:ind w:left="40" w:right="4930"/>
              <w:rPr>
                <w:sz w:val="20"/>
              </w:rPr>
            </w:pPr>
            <w:r>
              <w:rPr>
                <w:w w:val="75"/>
                <w:sz w:val="20"/>
              </w:rPr>
              <w:t>(</w:t>
            </w:r>
            <w:r>
              <w:rPr>
                <w:spacing w:val="4"/>
                <w:w w:val="95"/>
                <w:sz w:val="20"/>
              </w:rPr>
              <w:t>三</w:t>
            </w:r>
            <w:r>
              <w:rPr>
                <w:w w:val="75"/>
                <w:sz w:val="20"/>
              </w:rPr>
              <w:t>)</w:t>
            </w:r>
            <w:r>
              <w:rPr>
                <w:w w:val="95"/>
                <w:sz w:val="20"/>
              </w:rPr>
              <w:t>开敞式快艇、游乐船上的人员未按要求穿戴救生衣的</w:t>
            </w:r>
            <w:r>
              <w:rPr>
                <w:w w:val="75"/>
                <w:sz w:val="20"/>
              </w:rPr>
              <w:t>;   (</w:t>
            </w:r>
            <w:r>
              <w:rPr>
                <w:spacing w:val="4"/>
                <w:sz w:val="20"/>
              </w:rPr>
              <w:t>四</w:t>
            </w:r>
            <w:r>
              <w:rPr>
                <w:w w:val="75"/>
                <w:sz w:val="20"/>
              </w:rPr>
              <w:t>)</w:t>
            </w:r>
            <w:r>
              <w:rPr>
                <w:sz w:val="20"/>
              </w:rPr>
              <w:t>不具备夜航条件的船舶夜间航行的</w:t>
            </w:r>
            <w:r>
              <w:rPr>
                <w:w w:val="75"/>
                <w:sz w:val="20"/>
              </w:rPr>
              <w:t>;</w:t>
            </w:r>
          </w:p>
          <w:p>
            <w:pPr>
              <w:pStyle w:val="7"/>
              <w:spacing w:line="244" w:lineRule="exact"/>
              <w:ind w:left="40"/>
              <w:rPr>
                <w:sz w:val="20"/>
              </w:rPr>
            </w:pPr>
            <w:r>
              <w:rPr>
                <w:w w:val="90"/>
                <w:sz w:val="20"/>
              </w:rPr>
              <w:t>(</w:t>
            </w:r>
            <w:r>
              <w:rPr>
                <w:sz w:val="20"/>
              </w:rPr>
              <w:t>五</w:t>
            </w:r>
            <w:r>
              <w:rPr>
                <w:w w:val="90"/>
                <w:sz w:val="20"/>
              </w:rPr>
              <w:t>)</w:t>
            </w:r>
            <w:r>
              <w:rPr>
                <w:sz w:val="20"/>
              </w:rPr>
              <w:t>利用非载客船从事载客活动的。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27"/>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27"/>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83"/>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6"/>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55" o:spid="_x0000_s1155" o:spt="202" type="#_x0000_t202" style="position:absolute;left:0pt;margin-left:40.65pt;margin-top:71pt;height:50pt;width:15.7pt;mso-position-horizontal-relative:page;mso-position-vertical-relative:page;z-index:251743232;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70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left="144"/>
              <w:rPr>
                <w:sz w:val="20"/>
              </w:rPr>
            </w:pPr>
            <w:r>
              <w:rPr>
                <w:sz w:val="20"/>
              </w:rPr>
              <w:t>204</w:t>
            </w:r>
          </w:p>
        </w:tc>
        <w:tc>
          <w:tcPr>
            <w:tcW w:w="1065" w:type="dxa"/>
          </w:tcPr>
          <w:p>
            <w:pPr>
              <w:pStyle w:val="7"/>
              <w:rPr>
                <w:sz w:val="22"/>
              </w:rPr>
            </w:pPr>
          </w:p>
          <w:p>
            <w:pPr>
              <w:pStyle w:val="7"/>
              <w:rPr>
                <w:sz w:val="22"/>
              </w:rPr>
            </w:pPr>
          </w:p>
          <w:p>
            <w:pPr>
              <w:pStyle w:val="7"/>
              <w:spacing w:before="3"/>
              <w:rPr>
                <w:sz w:val="22"/>
              </w:rPr>
            </w:pPr>
          </w:p>
          <w:p>
            <w:pPr>
              <w:pStyle w:val="7"/>
              <w:spacing w:line="225" w:lineRule="auto"/>
              <w:ind w:left="38" w:right="200"/>
              <w:jc w:val="both"/>
              <w:rPr>
                <w:sz w:val="20"/>
              </w:rPr>
            </w:pPr>
            <w:r>
              <w:rPr>
                <w:sz w:val="20"/>
              </w:rPr>
              <w:t>对招用未依照规定取得相应有效证件的人员上船工作等行为的行政处罚</w:t>
            </w:r>
          </w:p>
        </w:tc>
        <w:tc>
          <w:tcPr>
            <w:tcW w:w="9854" w:type="dxa"/>
          </w:tcPr>
          <w:p>
            <w:pPr>
              <w:pStyle w:val="7"/>
              <w:spacing w:before="112" w:line="248" w:lineRule="exact"/>
              <w:ind w:left="41"/>
              <w:rPr>
                <w:sz w:val="20"/>
              </w:rPr>
            </w:pPr>
            <w:r>
              <w:rPr>
                <w:w w:val="110"/>
                <w:sz w:val="20"/>
              </w:rPr>
              <w:t>1</w:t>
            </w:r>
            <w:r>
              <w:rPr>
                <w:sz w:val="20"/>
              </w:rPr>
              <w:t>、《中华人民共和国船员条例》</w:t>
            </w:r>
          </w:p>
          <w:p>
            <w:pPr>
              <w:pStyle w:val="7"/>
              <w:tabs>
                <w:tab w:val="left" w:pos="1252"/>
              </w:tabs>
              <w:spacing w:before="4" w:line="225" w:lineRule="auto"/>
              <w:ind w:left="41" w:right="99"/>
              <w:rPr>
                <w:sz w:val="20"/>
              </w:rPr>
            </w:pPr>
            <w:r>
              <w:rPr>
                <w:sz w:val="20"/>
              </w:rPr>
              <w:t>第二十三条</w:t>
            </w:r>
            <w:r>
              <w:rPr>
                <w:sz w:val="20"/>
              </w:rPr>
              <w:tab/>
            </w:r>
            <w:r>
              <w:rPr>
                <w:sz w:val="20"/>
              </w:rPr>
              <w:t>船员用人单位应当依照有关劳动合同的法律、法规和中华人民共和国缔结或者加入的有关船员劳动与社会保障国际条约的规定，与船员订立劳动合同。</w:t>
            </w:r>
          </w:p>
          <w:p>
            <w:pPr>
              <w:pStyle w:val="7"/>
              <w:spacing w:line="240" w:lineRule="exact"/>
              <w:ind w:left="41"/>
              <w:rPr>
                <w:sz w:val="20"/>
              </w:rPr>
            </w:pPr>
            <w:r>
              <w:rPr>
                <w:sz w:val="20"/>
              </w:rPr>
              <w:t>船员用人单位不得招用未取得本条例规定证件的人员上船工作。</w:t>
            </w:r>
          </w:p>
          <w:p>
            <w:pPr>
              <w:pStyle w:val="7"/>
              <w:tabs>
                <w:tab w:val="left" w:pos="1252"/>
              </w:tabs>
              <w:spacing w:before="3" w:line="228" w:lineRule="auto"/>
              <w:ind w:left="41" w:right="100"/>
              <w:rPr>
                <w:sz w:val="20"/>
              </w:rPr>
            </w:pPr>
            <w:r>
              <w:rPr>
                <w:sz w:val="20"/>
              </w:rPr>
              <w:t>第五十五条</w:t>
            </w:r>
            <w:r>
              <w:rPr>
                <w:sz w:val="20"/>
              </w:rPr>
              <w:tab/>
            </w:r>
            <w:r>
              <w:rPr>
                <w:sz w:val="20"/>
              </w:rPr>
              <w:t>违反本条例的规定，船员用人单位、船舶所有人有下列行为之一的</w:t>
            </w:r>
            <w:r>
              <w:rPr>
                <w:spacing w:val="4"/>
                <w:sz w:val="20"/>
              </w:rPr>
              <w:t>，</w:t>
            </w:r>
            <w:r>
              <w:rPr>
                <w:sz w:val="20"/>
              </w:rPr>
              <w:t>由海事管理机构责令改正， 处3万元以上15万元以下罚款：</w:t>
            </w:r>
          </w:p>
          <w:p>
            <w:pPr>
              <w:pStyle w:val="7"/>
              <w:spacing w:line="225" w:lineRule="auto"/>
              <w:ind w:left="41" w:right="3736"/>
              <w:rPr>
                <w:sz w:val="20"/>
              </w:rPr>
            </w:pPr>
            <w:r>
              <w:rPr>
                <w:sz w:val="20"/>
              </w:rPr>
              <w:t>（一）招用未依照本条例规定取得相应有效证件的人员上船工作的； 2.《中华人民共和国行政处罚法》第三十二条（从轻）。</w:t>
            </w:r>
          </w:p>
          <w:p>
            <w:pPr>
              <w:pStyle w:val="7"/>
              <w:spacing w:line="238" w:lineRule="exact"/>
              <w:ind w:left="41"/>
              <w:rPr>
                <w:sz w:val="20"/>
              </w:rPr>
            </w:pPr>
            <w:r>
              <w:rPr>
                <w:sz w:val="20"/>
              </w:rPr>
              <w:t>当事人有下列情形之一，应当从轻或者减轻行政处罚：</w:t>
            </w:r>
          </w:p>
          <w:p>
            <w:pPr>
              <w:pStyle w:val="7"/>
              <w:spacing w:line="243" w:lineRule="exact"/>
              <w:ind w:left="41"/>
              <w:rPr>
                <w:sz w:val="20"/>
              </w:rPr>
            </w:pPr>
            <w:r>
              <w:rPr>
                <w:sz w:val="20"/>
              </w:rPr>
              <w:t>（一）主动消除或者减轻违法行为危害后果的；</w:t>
            </w:r>
          </w:p>
          <w:p>
            <w:pPr>
              <w:pStyle w:val="7"/>
              <w:spacing w:line="243" w:lineRule="exact"/>
              <w:ind w:left="41"/>
              <w:rPr>
                <w:sz w:val="20"/>
              </w:rPr>
            </w:pPr>
            <w:r>
              <w:rPr>
                <w:sz w:val="20"/>
              </w:rPr>
              <w:t>（二）受他人胁迫或者诱骗实施违法行为的；</w:t>
            </w:r>
          </w:p>
          <w:p>
            <w:pPr>
              <w:pStyle w:val="7"/>
              <w:spacing w:line="243" w:lineRule="exact"/>
              <w:ind w:left="41"/>
              <w:rPr>
                <w:sz w:val="20"/>
              </w:rPr>
            </w:pPr>
            <w:r>
              <w:rPr>
                <w:sz w:val="20"/>
              </w:rPr>
              <w:t>（三）主动供述行政机关尚未掌握的违法行为的；</w:t>
            </w:r>
          </w:p>
          <w:p>
            <w:pPr>
              <w:pStyle w:val="7"/>
              <w:spacing w:line="241" w:lineRule="exact"/>
              <w:ind w:left="41"/>
              <w:rPr>
                <w:sz w:val="20"/>
              </w:rPr>
            </w:pPr>
            <w:r>
              <w:rPr>
                <w:sz w:val="20"/>
              </w:rPr>
              <w:t>（四）配合行政机关查处违法行为有立功表现的；</w:t>
            </w:r>
          </w:p>
          <w:p>
            <w:pPr>
              <w:pStyle w:val="7"/>
              <w:spacing w:line="248" w:lineRule="exact"/>
              <w:ind w:left="41"/>
              <w:rPr>
                <w:sz w:val="20"/>
              </w:rPr>
            </w:pPr>
            <w:r>
              <w:rPr>
                <w:sz w:val="20"/>
              </w:rPr>
              <w:t>（五）法律、法规、规章规定其他应当从轻或者减轻行政处罚的。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5" w:line="248" w:lineRule="exact"/>
              <w:ind w:left="63"/>
              <w:rPr>
                <w:sz w:val="20"/>
              </w:rPr>
            </w:pPr>
            <w:r>
              <w:rPr>
                <w:sz w:val="20"/>
              </w:rPr>
              <w:t>设区的市</w:t>
            </w:r>
          </w:p>
          <w:p>
            <w:pPr>
              <w:pStyle w:val="7"/>
              <w:spacing w:line="248"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left="147"/>
              <w:rPr>
                <w:sz w:val="20"/>
              </w:rPr>
            </w:pPr>
            <w:r>
              <w:rPr>
                <w:sz w:val="20"/>
              </w:rPr>
              <w:t>205</w:t>
            </w:r>
          </w:p>
        </w:tc>
        <w:tc>
          <w:tcPr>
            <w:tcW w:w="1065" w:type="dxa"/>
          </w:tcPr>
          <w:p>
            <w:pPr>
              <w:pStyle w:val="7"/>
              <w:spacing w:before="112" w:line="225" w:lineRule="auto"/>
              <w:ind w:left="37" w:right="198"/>
              <w:rPr>
                <w:sz w:val="20"/>
              </w:rPr>
            </w:pPr>
            <w:r>
              <w:rPr>
                <w:sz w:val="20"/>
              </w:rPr>
              <w:t>对船舶未持有合格的检验证书、登记证书或者船舶未持有必要的航 行 资 料，擅自航行或者作业行为的行政处罚</w:t>
            </w:r>
          </w:p>
        </w:tc>
        <w:tc>
          <w:tcPr>
            <w:tcW w:w="9854" w:type="dxa"/>
          </w:tcPr>
          <w:p>
            <w:pPr>
              <w:pStyle w:val="7"/>
              <w:rPr>
                <w:sz w:val="22"/>
              </w:rPr>
            </w:pPr>
          </w:p>
          <w:p>
            <w:pPr>
              <w:pStyle w:val="7"/>
              <w:spacing w:before="7"/>
              <w:rPr>
                <w:sz w:val="24"/>
              </w:rPr>
            </w:pPr>
          </w:p>
          <w:p>
            <w:pPr>
              <w:pStyle w:val="7"/>
              <w:tabs>
                <w:tab w:val="left" w:pos="847"/>
              </w:tabs>
              <w:spacing w:before="1" w:line="225" w:lineRule="auto"/>
              <w:ind w:left="40" w:right="5956"/>
              <w:rPr>
                <w:sz w:val="20"/>
              </w:rPr>
            </w:pPr>
            <w:r>
              <w:rPr>
                <w:sz w:val="20"/>
              </w:rPr>
              <w:t>《中华人民共和国内河交通安全管理条例》第六条</w:t>
            </w:r>
            <w:r>
              <w:rPr>
                <w:sz w:val="20"/>
              </w:rPr>
              <w:tab/>
            </w:r>
            <w:r>
              <w:rPr>
                <w:sz w:val="20"/>
              </w:rPr>
              <w:t>船舶具备下列条</w:t>
            </w:r>
            <w:r>
              <w:rPr>
                <w:spacing w:val="3"/>
                <w:sz w:val="20"/>
              </w:rPr>
              <w:t>件</w:t>
            </w:r>
            <w:r>
              <w:rPr>
                <w:sz w:val="20"/>
              </w:rPr>
              <w:t>，方可航行：</w:t>
            </w:r>
          </w:p>
          <w:p>
            <w:pPr>
              <w:pStyle w:val="7"/>
              <w:spacing w:line="240" w:lineRule="exact"/>
              <w:ind w:left="40"/>
              <w:rPr>
                <w:sz w:val="20"/>
              </w:rPr>
            </w:pPr>
            <w:r>
              <w:rPr>
                <w:sz w:val="20"/>
              </w:rPr>
              <w:t>（一）经海事管理机构认可的船舶检验机构依法检验并持有合格的船舶检验证书；</w:t>
            </w:r>
          </w:p>
          <w:p>
            <w:pPr>
              <w:pStyle w:val="7"/>
              <w:spacing w:line="241" w:lineRule="exact"/>
              <w:ind w:left="40"/>
              <w:rPr>
                <w:sz w:val="20"/>
              </w:rPr>
            </w:pPr>
            <w:r>
              <w:rPr>
                <w:sz w:val="20"/>
              </w:rPr>
              <w:t>（二）经海事管理机构依法登记并持有船舶登记证书；</w:t>
            </w:r>
          </w:p>
          <w:p>
            <w:pPr>
              <w:pStyle w:val="7"/>
              <w:spacing w:line="241" w:lineRule="exact"/>
              <w:ind w:left="40"/>
              <w:rPr>
                <w:sz w:val="20"/>
              </w:rPr>
            </w:pPr>
            <w:r>
              <w:rPr>
                <w:sz w:val="20"/>
              </w:rPr>
              <w:t>（三）配备符合国务院交通主管部门规定的船员；</w:t>
            </w:r>
          </w:p>
          <w:p>
            <w:pPr>
              <w:pStyle w:val="7"/>
              <w:spacing w:line="243" w:lineRule="exact"/>
              <w:ind w:left="40"/>
              <w:rPr>
                <w:sz w:val="20"/>
              </w:rPr>
            </w:pPr>
            <w:r>
              <w:rPr>
                <w:sz w:val="20"/>
              </w:rPr>
              <w:t>（四）配备必要的航行资料。</w:t>
            </w:r>
          </w:p>
          <w:p>
            <w:pPr>
              <w:pStyle w:val="7"/>
              <w:spacing w:before="2" w:line="228" w:lineRule="auto"/>
              <w:ind w:left="40" w:right="99"/>
              <w:jc w:val="both"/>
              <w:rPr>
                <w:sz w:val="20"/>
              </w:rPr>
            </w:pPr>
            <w:r>
              <w:rPr>
                <w:sz w:val="20"/>
              </w:rPr>
              <w:t>第六十四条 违反本条例的规定，船舶、浮动设施未持有合格的检验证书、登记证书或者船舶未持有必要的航行资料，擅自航行或者作业的，由海事管理机构责令停止航行或者作业；拒不停止的，暂扣船舶、浮动设施； 情节严重的，予以没收。</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7"/>
              <w:rPr>
                <w:sz w:val="24"/>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7"/>
              <w:rPr>
                <w:sz w:val="24"/>
              </w:rPr>
            </w:pPr>
          </w:p>
          <w:p>
            <w:pPr>
              <w:pStyle w:val="7"/>
              <w:spacing w:line="228"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0"/>
              <w:rPr>
                <w:sz w:val="23"/>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1"/>
              </w:rPr>
            </w:pPr>
          </w:p>
          <w:p>
            <w:pPr>
              <w:pStyle w:val="7"/>
              <w:ind w:left="147"/>
              <w:rPr>
                <w:sz w:val="20"/>
              </w:rPr>
            </w:pPr>
            <w:r>
              <w:rPr>
                <w:sz w:val="20"/>
              </w:rPr>
              <w:t>206</w:t>
            </w:r>
          </w:p>
        </w:tc>
        <w:tc>
          <w:tcPr>
            <w:tcW w:w="1065" w:type="dxa"/>
          </w:tcPr>
          <w:p>
            <w:pPr>
              <w:pStyle w:val="7"/>
              <w:rPr>
                <w:sz w:val="22"/>
              </w:rPr>
            </w:pPr>
          </w:p>
          <w:p>
            <w:pPr>
              <w:pStyle w:val="7"/>
              <w:rPr>
                <w:sz w:val="22"/>
              </w:rPr>
            </w:pPr>
          </w:p>
          <w:p>
            <w:pPr>
              <w:pStyle w:val="7"/>
              <w:rPr>
                <w:sz w:val="22"/>
              </w:rPr>
            </w:pPr>
          </w:p>
          <w:p>
            <w:pPr>
              <w:pStyle w:val="7"/>
              <w:spacing w:before="2"/>
              <w:rPr>
                <w:sz w:val="19"/>
              </w:rPr>
            </w:pPr>
          </w:p>
          <w:p>
            <w:pPr>
              <w:pStyle w:val="7"/>
              <w:spacing w:line="225" w:lineRule="auto"/>
              <w:ind w:left="37" w:right="200"/>
              <w:jc w:val="both"/>
              <w:rPr>
                <w:sz w:val="20"/>
              </w:rPr>
            </w:pPr>
            <w:r>
              <w:rPr>
                <w:sz w:val="20"/>
              </w:rPr>
              <w:t>对船舶未按照规定配备船员擅自航行等行为的行政处罚</w:t>
            </w:r>
          </w:p>
        </w:tc>
        <w:tc>
          <w:tcPr>
            <w:tcW w:w="9854" w:type="dxa"/>
          </w:tcPr>
          <w:p>
            <w:pPr>
              <w:pStyle w:val="7"/>
              <w:tabs>
                <w:tab w:val="left" w:pos="847"/>
              </w:tabs>
              <w:spacing w:before="124" w:line="225" w:lineRule="auto"/>
              <w:ind w:left="40" w:right="5956"/>
              <w:rPr>
                <w:sz w:val="20"/>
              </w:rPr>
            </w:pPr>
            <w:r>
              <w:rPr>
                <w:sz w:val="20"/>
              </w:rPr>
              <w:t>《中华人民共和国内河交通安全管理条例》第六条</w:t>
            </w:r>
            <w:r>
              <w:rPr>
                <w:sz w:val="20"/>
              </w:rPr>
              <w:tab/>
            </w:r>
            <w:r>
              <w:rPr>
                <w:sz w:val="20"/>
              </w:rPr>
              <w:t>船舶具备下列条</w:t>
            </w:r>
            <w:r>
              <w:rPr>
                <w:spacing w:val="3"/>
                <w:sz w:val="20"/>
              </w:rPr>
              <w:t>件</w:t>
            </w:r>
            <w:r>
              <w:rPr>
                <w:sz w:val="20"/>
              </w:rPr>
              <w:t>，方可航行：</w:t>
            </w:r>
          </w:p>
          <w:p>
            <w:pPr>
              <w:pStyle w:val="7"/>
              <w:spacing w:line="238" w:lineRule="exact"/>
              <w:ind w:left="40"/>
              <w:rPr>
                <w:sz w:val="20"/>
              </w:rPr>
            </w:pPr>
            <w:r>
              <w:rPr>
                <w:sz w:val="20"/>
              </w:rPr>
              <w:t>（一）经海事管理机构认可的船舶检验机构依法检验并持有合格的船舶检验证书；</w:t>
            </w:r>
          </w:p>
          <w:p>
            <w:pPr>
              <w:pStyle w:val="7"/>
              <w:spacing w:line="243" w:lineRule="exact"/>
              <w:ind w:left="40"/>
              <w:rPr>
                <w:sz w:val="20"/>
              </w:rPr>
            </w:pPr>
            <w:r>
              <w:rPr>
                <w:sz w:val="20"/>
              </w:rPr>
              <w:t>（二）经海事管理机构依法登记并持有船舶登记证书；</w:t>
            </w:r>
          </w:p>
          <w:p>
            <w:pPr>
              <w:pStyle w:val="7"/>
              <w:spacing w:line="242" w:lineRule="exact"/>
              <w:ind w:left="40"/>
              <w:rPr>
                <w:sz w:val="20"/>
              </w:rPr>
            </w:pPr>
            <w:r>
              <w:rPr>
                <w:sz w:val="20"/>
              </w:rPr>
              <w:t>（三）配备符合国务院交通主管部门规定的船员；</w:t>
            </w:r>
          </w:p>
          <w:p>
            <w:pPr>
              <w:pStyle w:val="7"/>
              <w:spacing w:line="242" w:lineRule="exact"/>
              <w:ind w:left="40"/>
              <w:rPr>
                <w:sz w:val="20"/>
              </w:rPr>
            </w:pPr>
            <w:r>
              <w:rPr>
                <w:sz w:val="20"/>
              </w:rPr>
              <w:t>（四）配备必要的航行资料。</w:t>
            </w:r>
          </w:p>
          <w:p>
            <w:pPr>
              <w:pStyle w:val="7"/>
              <w:tabs>
                <w:tab w:val="left" w:pos="847"/>
              </w:tabs>
              <w:spacing w:line="243" w:lineRule="exact"/>
              <w:ind w:left="40"/>
              <w:rPr>
                <w:sz w:val="20"/>
              </w:rPr>
            </w:pPr>
            <w:r>
              <w:rPr>
                <w:sz w:val="20"/>
              </w:rPr>
              <w:t>第七条</w:t>
            </w:r>
            <w:r>
              <w:rPr>
                <w:sz w:val="20"/>
              </w:rPr>
              <w:tab/>
            </w:r>
            <w:r>
              <w:rPr>
                <w:sz w:val="20"/>
              </w:rPr>
              <w:t>浮动设施具备下列条件，方可从事有关活动：</w:t>
            </w:r>
          </w:p>
          <w:p>
            <w:pPr>
              <w:pStyle w:val="7"/>
              <w:spacing w:line="241" w:lineRule="exact"/>
              <w:ind w:left="40"/>
              <w:rPr>
                <w:sz w:val="20"/>
              </w:rPr>
            </w:pPr>
            <w:r>
              <w:rPr>
                <w:sz w:val="20"/>
              </w:rPr>
              <w:t>（一）经海事管理机构认可的船舶检验机构依法检验并持有合格的检验证书；</w:t>
            </w:r>
          </w:p>
          <w:p>
            <w:pPr>
              <w:pStyle w:val="7"/>
              <w:spacing w:line="242" w:lineRule="exact"/>
              <w:ind w:left="40"/>
              <w:rPr>
                <w:sz w:val="20"/>
              </w:rPr>
            </w:pPr>
            <w:r>
              <w:rPr>
                <w:sz w:val="20"/>
              </w:rPr>
              <w:t>（二）经海事管理机构依法登记并持有登记证书；</w:t>
            </w:r>
          </w:p>
          <w:p>
            <w:pPr>
              <w:pStyle w:val="7"/>
              <w:spacing w:line="243" w:lineRule="exact"/>
              <w:ind w:left="40"/>
              <w:rPr>
                <w:sz w:val="20"/>
              </w:rPr>
            </w:pPr>
            <w:r>
              <w:rPr>
                <w:sz w:val="20"/>
              </w:rPr>
              <w:t>（三）配备符合国务院交通主管部门规定的掌握水上交通安全技能的船员。</w:t>
            </w:r>
          </w:p>
          <w:p>
            <w:pPr>
              <w:pStyle w:val="7"/>
              <w:tabs>
                <w:tab w:val="left" w:pos="1252"/>
              </w:tabs>
              <w:spacing w:before="3" w:line="228" w:lineRule="auto"/>
              <w:ind w:left="40" w:right="100"/>
              <w:rPr>
                <w:sz w:val="20"/>
              </w:rPr>
            </w:pPr>
            <w:r>
              <w:rPr>
                <w:w w:val="105"/>
                <w:sz w:val="20"/>
              </w:rPr>
              <w:t>第六十五条</w:t>
            </w:r>
            <w:r>
              <w:rPr>
                <w:w w:val="105"/>
                <w:sz w:val="20"/>
              </w:rPr>
              <w:tab/>
            </w:r>
            <w:r>
              <w:rPr>
                <w:sz w:val="20"/>
              </w:rPr>
              <w:t>违反本条例的规定，船舶未按照国务院交通主管部门的规定配备船员擅自航行，或者浮动设施未按照国务院交通主管部门的规定配备掌握水上交通安全技能的船员擅自作业的，由海事管理机构责令限期改 正，对船舶</w:t>
            </w:r>
            <w:r>
              <w:rPr>
                <w:spacing w:val="4"/>
                <w:sz w:val="20"/>
              </w:rPr>
              <w:t>、</w:t>
            </w:r>
            <w:r>
              <w:rPr>
                <w:sz w:val="20"/>
              </w:rPr>
              <w:t>浮动设施所有人或者经营人处1万元以上10万元以下的罚款</w:t>
            </w:r>
            <w:r>
              <w:rPr>
                <w:spacing w:val="4"/>
                <w:sz w:val="20"/>
              </w:rPr>
              <w:t>；</w:t>
            </w:r>
            <w:r>
              <w:rPr>
                <w:sz w:val="20"/>
              </w:rPr>
              <w:t>逾期不改正的，责令停航或者停止</w:t>
            </w:r>
            <w:r>
              <w:rPr>
                <w:w w:val="105"/>
                <w:sz w:val="20"/>
              </w:rPr>
              <w:t>作业。</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1"/>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5"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56" o:spid="_x0000_s1156" o:spt="202" type="#_x0000_t202" style="position:absolute;left:0pt;margin-left:40.65pt;margin-top:474.2pt;height:50pt;width:15.7pt;mso-position-horizontal-relative:page;mso-position-vertical-relative:page;z-index:251744256;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71 —</w:t>
                  </w:r>
                </w:p>
              </w:txbxContent>
            </v:textbox>
          </v:shape>
        </w:pict>
      </w:r>
    </w:p>
    <w:p>
      <w:pPr>
        <w:spacing w:after="0"/>
        <w:rPr>
          <w:sz w:val="2"/>
          <w:szCs w:val="2"/>
        </w:rPr>
        <w:sectPr>
          <w:pgSz w:w="16840" w:h="11910" w:orient="landscape"/>
          <w:pgMar w:top="780" w:right="780" w:bottom="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8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7"/>
              </w:rPr>
            </w:pPr>
          </w:p>
          <w:p>
            <w:pPr>
              <w:pStyle w:val="7"/>
              <w:ind w:left="145"/>
              <w:rPr>
                <w:sz w:val="20"/>
              </w:rPr>
            </w:pPr>
            <w:r>
              <w:rPr>
                <w:sz w:val="20"/>
              </w:rPr>
              <w:t>207</w:t>
            </w:r>
          </w:p>
        </w:tc>
        <w:tc>
          <w:tcPr>
            <w:tcW w:w="1065"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18"/>
              </w:rPr>
            </w:pPr>
          </w:p>
          <w:p>
            <w:pPr>
              <w:pStyle w:val="7"/>
              <w:spacing w:line="225" w:lineRule="auto"/>
              <w:ind w:left="38" w:right="200"/>
              <w:jc w:val="both"/>
              <w:rPr>
                <w:sz w:val="20"/>
              </w:rPr>
            </w:pPr>
            <w:r>
              <w:rPr>
                <w:sz w:val="20"/>
              </w:rPr>
              <w:t>对未取得适任证书或者其他适任证件的人员擅自从事船舶航行行为的行政处罚</w:t>
            </w:r>
          </w:p>
        </w:tc>
        <w:tc>
          <w:tcPr>
            <w:tcW w:w="9854" w:type="dxa"/>
          </w:tcPr>
          <w:p>
            <w:pPr>
              <w:pStyle w:val="7"/>
              <w:spacing w:before="7"/>
              <w:rPr>
                <w:sz w:val="23"/>
              </w:rPr>
            </w:pPr>
          </w:p>
          <w:p>
            <w:pPr>
              <w:pStyle w:val="7"/>
              <w:spacing w:line="249" w:lineRule="exact"/>
              <w:ind w:left="41"/>
              <w:rPr>
                <w:sz w:val="20"/>
              </w:rPr>
            </w:pPr>
            <w:r>
              <w:rPr>
                <w:w w:val="110"/>
                <w:sz w:val="20"/>
              </w:rPr>
              <w:t>1</w:t>
            </w:r>
            <w:r>
              <w:rPr>
                <w:sz w:val="20"/>
              </w:rPr>
              <w:t>、《中华人民共和国内河交通安全管理条例》</w:t>
            </w:r>
          </w:p>
          <w:p>
            <w:pPr>
              <w:pStyle w:val="7"/>
              <w:spacing w:before="5" w:line="225" w:lineRule="auto"/>
              <w:ind w:left="41" w:right="98"/>
              <w:jc w:val="both"/>
              <w:rPr>
                <w:sz w:val="20"/>
              </w:rPr>
            </w:pPr>
            <w:r>
              <w:rPr>
                <w:sz w:val="20"/>
              </w:rPr>
              <w:t>第九条船员经水上交通安全专业培训，其中客船和载运危险货物船舶的船员还应当经相应的特殊培训，并经海事管理机构考试合格，取得相应的适任证书或者其他适任证件，方可担任船员职务。严禁未取得适任证书或者其他适任证件的船员上岗。</w:t>
            </w:r>
          </w:p>
          <w:p>
            <w:pPr>
              <w:pStyle w:val="7"/>
              <w:spacing w:line="239" w:lineRule="exact"/>
              <w:ind w:left="41"/>
              <w:rPr>
                <w:sz w:val="20"/>
              </w:rPr>
            </w:pPr>
            <w:r>
              <w:rPr>
                <w:sz w:val="20"/>
              </w:rPr>
              <w:t>船员应当遵守职业道德，提高业务素质，严格依法履行职责。</w:t>
            </w:r>
          </w:p>
          <w:p>
            <w:pPr>
              <w:pStyle w:val="7"/>
              <w:spacing w:before="3" w:line="228" w:lineRule="auto"/>
              <w:ind w:left="41" w:right="95"/>
              <w:jc w:val="both"/>
              <w:rPr>
                <w:sz w:val="20"/>
              </w:rPr>
            </w:pPr>
            <w:r>
              <w:rPr>
                <w:sz w:val="20"/>
              </w:rPr>
              <w:t>第六十六条违反本条例的规定，未经考试合格并取得适任证书或者其他适任证件的人员擅自从事船舶航行的， 由海事管理机构责令其立即离岗，对直接责任人员处2000元以上2万元以下的罚款，并对聘用单位处1万元以上10万元以下的罚款。</w:t>
            </w:r>
          </w:p>
          <w:p>
            <w:pPr>
              <w:pStyle w:val="7"/>
              <w:spacing w:line="234" w:lineRule="exact"/>
              <w:ind w:left="41"/>
              <w:rPr>
                <w:sz w:val="20"/>
              </w:rPr>
            </w:pPr>
            <w:r>
              <w:rPr>
                <w:sz w:val="20"/>
              </w:rPr>
              <w:t>2、《中华人民共和国船员条例》</w:t>
            </w:r>
          </w:p>
          <w:p>
            <w:pPr>
              <w:pStyle w:val="7"/>
              <w:spacing w:line="243" w:lineRule="exact"/>
              <w:ind w:left="41"/>
              <w:rPr>
                <w:sz w:val="20"/>
              </w:rPr>
            </w:pPr>
            <w:r>
              <w:rPr>
                <w:sz w:val="20"/>
              </w:rPr>
              <w:t>第十六条船员在船工作期间，应当符合下列要求：</w:t>
            </w:r>
          </w:p>
          <w:p>
            <w:pPr>
              <w:pStyle w:val="7"/>
              <w:spacing w:line="243" w:lineRule="exact"/>
              <w:ind w:left="41"/>
              <w:rPr>
                <w:sz w:val="20"/>
              </w:rPr>
            </w:pPr>
            <w:r>
              <w:rPr>
                <w:sz w:val="20"/>
              </w:rPr>
              <w:t>（一）携带本条例规定的有效证件；</w:t>
            </w:r>
          </w:p>
          <w:p>
            <w:pPr>
              <w:pStyle w:val="7"/>
              <w:spacing w:before="3" w:line="228" w:lineRule="auto"/>
              <w:ind w:left="41" w:right="124"/>
              <w:rPr>
                <w:sz w:val="20"/>
              </w:rPr>
            </w:pPr>
            <w:r>
              <w:rPr>
                <w:sz w:val="20"/>
              </w:rPr>
              <w:t>第五十五条 违反本条例的规定，船员用人单位、船舶所有人有下列行为之一的，由海事管理机构责令改正， 处3万元以上15万元以下罚款：（一）招用未依照本条例规定取得相应有效证件的人员上船工作的；</w:t>
            </w:r>
          </w:p>
          <w:p>
            <w:pPr>
              <w:pStyle w:val="7"/>
              <w:spacing w:line="225" w:lineRule="auto"/>
              <w:ind w:left="41" w:right="4643"/>
              <w:rPr>
                <w:sz w:val="20"/>
              </w:rPr>
            </w:pPr>
            <w:r>
              <w:rPr>
                <w:sz w:val="20"/>
              </w:rPr>
              <w:t>3、《中华人民共和国行政处罚法》第三十二条（从轻）。当事人有下列情形之一，应当从轻或者减轻行政处罚：</w:t>
            </w:r>
          </w:p>
          <w:p>
            <w:pPr>
              <w:pStyle w:val="7"/>
              <w:spacing w:line="238" w:lineRule="exact"/>
              <w:ind w:left="41"/>
              <w:rPr>
                <w:sz w:val="20"/>
              </w:rPr>
            </w:pPr>
            <w:r>
              <w:rPr>
                <w:sz w:val="20"/>
              </w:rPr>
              <w:t>（一）主动消除或者减轻违法行为危害后果的；</w:t>
            </w:r>
          </w:p>
          <w:p>
            <w:pPr>
              <w:pStyle w:val="7"/>
              <w:spacing w:line="243" w:lineRule="exact"/>
              <w:ind w:left="41"/>
              <w:rPr>
                <w:sz w:val="20"/>
              </w:rPr>
            </w:pPr>
            <w:r>
              <w:rPr>
                <w:sz w:val="20"/>
              </w:rPr>
              <w:t>（二）受他人胁迫或者诱骗实施违法行为的；</w:t>
            </w:r>
          </w:p>
          <w:p>
            <w:pPr>
              <w:pStyle w:val="7"/>
              <w:spacing w:line="243" w:lineRule="exact"/>
              <w:ind w:left="41"/>
              <w:rPr>
                <w:sz w:val="20"/>
              </w:rPr>
            </w:pPr>
            <w:r>
              <w:rPr>
                <w:sz w:val="20"/>
              </w:rPr>
              <w:t>（三）主动供述行政机关尚未掌握的违法行为的；</w:t>
            </w:r>
          </w:p>
          <w:p>
            <w:pPr>
              <w:pStyle w:val="7"/>
              <w:spacing w:line="243" w:lineRule="exact"/>
              <w:ind w:left="41"/>
              <w:rPr>
                <w:sz w:val="20"/>
              </w:rPr>
            </w:pPr>
            <w:r>
              <w:rPr>
                <w:sz w:val="20"/>
              </w:rPr>
              <w:t>（四）配合行政机关查处违法行为有立功表现的；</w:t>
            </w:r>
          </w:p>
          <w:p>
            <w:pPr>
              <w:pStyle w:val="7"/>
              <w:spacing w:line="249" w:lineRule="exact"/>
              <w:ind w:left="41"/>
              <w:rPr>
                <w:sz w:val="20"/>
              </w:rPr>
            </w:pPr>
            <w:r>
              <w:rPr>
                <w:sz w:val="20"/>
              </w:rPr>
              <w:t>（五）法律、法规、规章规定其他应当从轻或者减轻行政处罚的。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18"/>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18"/>
              </w:rPr>
            </w:pPr>
          </w:p>
          <w:p>
            <w:pPr>
              <w:pStyle w:val="7"/>
              <w:spacing w:line="228"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7"/>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17"/>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4"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left="145"/>
              <w:rPr>
                <w:sz w:val="20"/>
              </w:rPr>
            </w:pPr>
            <w:r>
              <w:rPr>
                <w:sz w:val="20"/>
              </w:rPr>
              <w:t>208</w:t>
            </w:r>
          </w:p>
        </w:tc>
        <w:tc>
          <w:tcPr>
            <w:tcW w:w="1065" w:type="dxa"/>
          </w:tcPr>
          <w:p>
            <w:pPr>
              <w:pStyle w:val="7"/>
              <w:spacing w:before="7"/>
              <w:rPr>
                <w:sz w:val="17"/>
              </w:rPr>
            </w:pPr>
          </w:p>
          <w:p>
            <w:pPr>
              <w:pStyle w:val="7"/>
              <w:spacing w:line="225" w:lineRule="auto"/>
              <w:ind w:left="37" w:right="200"/>
              <w:jc w:val="both"/>
              <w:rPr>
                <w:sz w:val="20"/>
              </w:rPr>
            </w:pPr>
            <w:r>
              <w:rPr>
                <w:sz w:val="20"/>
              </w:rPr>
              <w:t>对船舶不具备安全技术条件从事货物</w:t>
            </w:r>
          </w:p>
          <w:p>
            <w:pPr>
              <w:pStyle w:val="7"/>
              <w:spacing w:before="4" w:line="225" w:lineRule="auto"/>
              <w:ind w:left="37" w:right="198"/>
              <w:jc w:val="both"/>
              <w:rPr>
                <w:sz w:val="20"/>
              </w:rPr>
            </w:pPr>
            <w:r>
              <w:rPr>
                <w:sz w:val="20"/>
              </w:rPr>
              <w:t>、旅客运输，或者超载运输货物、旅客的行为的行政处罚</w:t>
            </w:r>
          </w:p>
        </w:tc>
        <w:tc>
          <w:tcPr>
            <w:tcW w:w="9854" w:type="dxa"/>
          </w:tcPr>
          <w:p>
            <w:pPr>
              <w:pStyle w:val="7"/>
              <w:spacing w:before="8"/>
              <w:rPr>
                <w:sz w:val="16"/>
              </w:rPr>
            </w:pPr>
          </w:p>
          <w:p>
            <w:pPr>
              <w:pStyle w:val="7"/>
              <w:spacing w:line="249" w:lineRule="exact"/>
              <w:ind w:left="40"/>
              <w:rPr>
                <w:sz w:val="20"/>
              </w:rPr>
            </w:pPr>
            <w:r>
              <w:rPr>
                <w:sz w:val="20"/>
              </w:rPr>
              <w:t>《中华人民共和国内河交通安全管理条例》</w:t>
            </w:r>
          </w:p>
          <w:p>
            <w:pPr>
              <w:pStyle w:val="7"/>
              <w:spacing w:before="5" w:line="225" w:lineRule="auto"/>
              <w:ind w:left="40" w:right="2548"/>
              <w:rPr>
                <w:sz w:val="20"/>
              </w:rPr>
            </w:pPr>
            <w:r>
              <w:rPr>
                <w:sz w:val="20"/>
              </w:rPr>
              <w:t>第八条 船舶、浮动设施应当保持适于安全航行、停泊或者从事有关活动的状态。船舶、浮动设施的配载和系固应当符合国家安全技术规范。</w:t>
            </w:r>
          </w:p>
          <w:p>
            <w:pPr>
              <w:pStyle w:val="7"/>
              <w:spacing w:line="228" w:lineRule="auto"/>
              <w:ind w:left="40" w:right="124"/>
              <w:rPr>
                <w:sz w:val="20"/>
              </w:rPr>
            </w:pPr>
            <w:r>
              <w:rPr>
                <w:sz w:val="20"/>
              </w:rPr>
              <w:t>第二十一条 从事货物或者旅客运输的船舶，必须符合船舶强度、稳性、吃水、消防和救生等安全技术要求和国务院交通主管部门规定的载货或者载客条件。</w:t>
            </w:r>
          </w:p>
          <w:p>
            <w:pPr>
              <w:pStyle w:val="7"/>
              <w:spacing w:line="238" w:lineRule="exact"/>
              <w:ind w:left="40"/>
              <w:rPr>
                <w:sz w:val="20"/>
              </w:rPr>
            </w:pPr>
            <w:r>
              <w:rPr>
                <w:sz w:val="20"/>
              </w:rPr>
              <w:t>任何船舶不得超载运输货物或者旅客。</w:t>
            </w:r>
          </w:p>
          <w:p>
            <w:pPr>
              <w:pStyle w:val="7"/>
              <w:spacing w:before="4" w:line="225" w:lineRule="auto"/>
              <w:ind w:left="40" w:right="181"/>
              <w:rPr>
                <w:sz w:val="20"/>
              </w:rPr>
            </w:pPr>
            <w:r>
              <w:rPr>
                <w:sz w:val="20"/>
              </w:rPr>
              <w:t>第八十二条  违反本条例的规定，船舶不具备安全技术条件从事货物、旅客运输，或者超载运输货物、旅客的，由海事管理机构责令改正，处2万元以上10万元以下的罚款，可以对责任船员给予暂扣适任证书或者其他</w:t>
            </w:r>
          </w:p>
          <w:p>
            <w:pPr>
              <w:pStyle w:val="7"/>
              <w:spacing w:line="228" w:lineRule="auto"/>
              <w:ind w:left="40" w:right="2"/>
              <w:rPr>
                <w:sz w:val="20"/>
              </w:rPr>
            </w:pPr>
            <w:r>
              <w:rPr>
                <w:sz w:val="20"/>
              </w:rPr>
              <w:t>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7"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87"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237"/>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75" w:line="248" w:lineRule="exact"/>
              <w:ind w:left="63"/>
              <w:rPr>
                <w:sz w:val="20"/>
              </w:rPr>
            </w:pPr>
            <w:r>
              <w:rPr>
                <w:sz w:val="20"/>
              </w:rPr>
              <w:t>设区的市</w:t>
            </w:r>
          </w:p>
          <w:p>
            <w:pPr>
              <w:pStyle w:val="7"/>
              <w:spacing w:line="248" w:lineRule="exact"/>
              <w:ind w:left="164"/>
              <w:rPr>
                <w:sz w:val="20"/>
              </w:rPr>
            </w:pPr>
            <w:r>
              <w:rPr>
                <w:sz w:val="20"/>
              </w:rPr>
              <w:t>、县级</w:t>
            </w:r>
          </w:p>
        </w:tc>
      </w:tr>
    </w:tbl>
    <w:p>
      <w:pPr>
        <w:rPr>
          <w:sz w:val="2"/>
          <w:szCs w:val="2"/>
        </w:rPr>
      </w:pPr>
      <w:r>
        <w:pict>
          <v:shape id="_x0000_s1157" o:spid="_x0000_s1157" o:spt="202" type="#_x0000_t202" style="position:absolute;left:0pt;margin-left:40.65pt;margin-top:71pt;height:50pt;width:15.7pt;mso-position-horizontal-relative:page;mso-position-vertical-relative:page;z-index:251745280;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72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left="148"/>
              <w:rPr>
                <w:sz w:val="20"/>
              </w:rPr>
            </w:pPr>
            <w:r>
              <w:rPr>
                <w:sz w:val="20"/>
              </w:rPr>
              <w:t>209</w:t>
            </w:r>
          </w:p>
        </w:tc>
        <w:tc>
          <w:tcPr>
            <w:tcW w:w="1065" w:type="dxa"/>
          </w:tcPr>
          <w:p>
            <w:pPr>
              <w:pStyle w:val="7"/>
              <w:rPr>
                <w:sz w:val="22"/>
              </w:rPr>
            </w:pPr>
          </w:p>
          <w:p>
            <w:pPr>
              <w:pStyle w:val="7"/>
              <w:rPr>
                <w:sz w:val="22"/>
              </w:rPr>
            </w:pPr>
          </w:p>
          <w:p>
            <w:pPr>
              <w:pStyle w:val="7"/>
              <w:spacing w:before="165" w:line="225" w:lineRule="auto"/>
              <w:ind w:left="38" w:right="200"/>
              <w:jc w:val="both"/>
              <w:rPr>
                <w:sz w:val="20"/>
              </w:rPr>
            </w:pPr>
            <w:r>
              <w:rPr>
                <w:sz w:val="20"/>
              </w:rPr>
              <w:t>对船长小于五米的船舶在办理登记手续时隐瞒真实情况</w:t>
            </w:r>
          </w:p>
          <w:p>
            <w:pPr>
              <w:pStyle w:val="7"/>
              <w:spacing w:before="7" w:line="225" w:lineRule="auto"/>
              <w:ind w:left="38" w:right="198"/>
              <w:jc w:val="both"/>
              <w:rPr>
                <w:sz w:val="20"/>
              </w:rPr>
            </w:pPr>
            <w:r>
              <w:rPr>
                <w:sz w:val="20"/>
              </w:rPr>
              <w:t>、弄虚作假的行政处罚</w:t>
            </w:r>
          </w:p>
        </w:tc>
        <w:tc>
          <w:tcPr>
            <w:tcW w:w="9854" w:type="dxa"/>
          </w:tcPr>
          <w:p>
            <w:pPr>
              <w:pStyle w:val="7"/>
              <w:spacing w:before="112" w:line="248" w:lineRule="exact"/>
              <w:ind w:left="41"/>
              <w:rPr>
                <w:sz w:val="20"/>
              </w:rPr>
            </w:pPr>
            <w:r>
              <w:rPr>
                <w:sz w:val="20"/>
              </w:rPr>
              <w:t>《河北省内河交通安全管理规定》</w:t>
            </w:r>
          </w:p>
          <w:p>
            <w:pPr>
              <w:pStyle w:val="7"/>
              <w:spacing w:before="4" w:line="225" w:lineRule="auto"/>
              <w:ind w:left="41" w:right="111"/>
              <w:rPr>
                <w:sz w:val="20"/>
              </w:rPr>
            </w:pPr>
            <w:r>
              <w:rPr>
                <w:sz w:val="20"/>
              </w:rPr>
              <w:t>第七条 地方海事管理机构应当对船舶登记申请进行审查核实，对提交材料真实有效的，7日内向船舶所有人颁发船舶所有权登记证书，并依法在船舶登记簿中载明有关事项。</w:t>
            </w:r>
          </w:p>
          <w:p>
            <w:pPr>
              <w:pStyle w:val="7"/>
              <w:spacing w:line="240" w:lineRule="exact"/>
              <w:ind w:left="41"/>
              <w:rPr>
                <w:sz w:val="20"/>
              </w:rPr>
            </w:pPr>
            <w:r>
              <w:rPr>
                <w:sz w:val="20"/>
              </w:rPr>
              <w:t>船长小于五米的船舶应当在船舶登记簿中载明下列事项</w:t>
            </w:r>
            <w:r>
              <w:rPr>
                <w:w w:val="90"/>
                <w:sz w:val="20"/>
              </w:rPr>
              <w:t>:</w:t>
            </w:r>
          </w:p>
          <w:p>
            <w:pPr>
              <w:pStyle w:val="7"/>
              <w:spacing w:line="243" w:lineRule="exact"/>
              <w:ind w:left="41"/>
              <w:rPr>
                <w:sz w:val="20"/>
              </w:rPr>
            </w:pPr>
            <w:r>
              <w:rPr>
                <w:w w:val="75"/>
                <w:sz w:val="20"/>
              </w:rPr>
              <w:t>(</w:t>
            </w:r>
            <w:r>
              <w:rPr>
                <w:sz w:val="20"/>
              </w:rPr>
              <w:t>一</w:t>
            </w:r>
            <w:r>
              <w:rPr>
                <w:w w:val="75"/>
                <w:sz w:val="20"/>
              </w:rPr>
              <w:t>)</w:t>
            </w:r>
            <w:r>
              <w:rPr>
                <w:sz w:val="20"/>
              </w:rPr>
              <w:t>船舶名称</w:t>
            </w:r>
            <w:r>
              <w:rPr>
                <w:w w:val="75"/>
                <w:sz w:val="20"/>
              </w:rPr>
              <w:t>;</w:t>
            </w:r>
          </w:p>
          <w:p>
            <w:pPr>
              <w:pStyle w:val="7"/>
              <w:spacing w:line="243" w:lineRule="exact"/>
              <w:ind w:left="41"/>
              <w:rPr>
                <w:sz w:val="20"/>
              </w:rPr>
            </w:pPr>
            <w:r>
              <w:rPr>
                <w:w w:val="75"/>
                <w:sz w:val="20"/>
              </w:rPr>
              <w:t>(</w:t>
            </w:r>
            <w:r>
              <w:rPr>
                <w:sz w:val="20"/>
              </w:rPr>
              <w:t>二</w:t>
            </w:r>
            <w:r>
              <w:rPr>
                <w:w w:val="75"/>
                <w:sz w:val="20"/>
              </w:rPr>
              <w:t>)</w:t>
            </w:r>
            <w:r>
              <w:rPr>
                <w:sz w:val="20"/>
              </w:rPr>
              <w:t>船籍港和登记号码</w:t>
            </w:r>
            <w:r>
              <w:rPr>
                <w:w w:val="75"/>
                <w:sz w:val="20"/>
              </w:rPr>
              <w:t>;</w:t>
            </w:r>
          </w:p>
          <w:p>
            <w:pPr>
              <w:pStyle w:val="7"/>
              <w:spacing w:before="5" w:line="225" w:lineRule="auto"/>
              <w:ind w:left="41" w:right="177"/>
              <w:rPr>
                <w:sz w:val="20"/>
              </w:rPr>
            </w:pPr>
            <w:r>
              <w:rPr>
                <w:w w:val="75"/>
                <w:sz w:val="20"/>
              </w:rPr>
              <w:t>(</w:t>
            </w:r>
            <w:r>
              <w:rPr>
                <w:sz w:val="20"/>
              </w:rPr>
              <w:t>三</w:t>
            </w:r>
            <w:r>
              <w:rPr>
                <w:w w:val="75"/>
                <w:sz w:val="20"/>
              </w:rPr>
              <w:t>)</w:t>
            </w:r>
            <w:r>
              <w:rPr>
                <w:sz w:val="20"/>
              </w:rPr>
              <w:t>船舶所有人是自然人的，登记其姓名、住址、有效身份证件号码，船舶所有人是法人的，登记其名称、地址</w:t>
            </w:r>
            <w:r>
              <w:rPr>
                <w:w w:val="75"/>
                <w:sz w:val="20"/>
              </w:rPr>
              <w:t>;</w:t>
            </w:r>
          </w:p>
          <w:p>
            <w:pPr>
              <w:pStyle w:val="7"/>
              <w:spacing w:line="238" w:lineRule="exact"/>
              <w:ind w:left="41"/>
              <w:rPr>
                <w:sz w:val="20"/>
              </w:rPr>
            </w:pPr>
            <w:r>
              <w:rPr>
                <w:w w:val="75"/>
                <w:sz w:val="20"/>
              </w:rPr>
              <w:t>(</w:t>
            </w:r>
            <w:r>
              <w:rPr>
                <w:sz w:val="20"/>
              </w:rPr>
              <w:t>四</w:t>
            </w:r>
            <w:r>
              <w:rPr>
                <w:w w:val="75"/>
                <w:sz w:val="20"/>
              </w:rPr>
              <w:t>)</w:t>
            </w:r>
            <w:r>
              <w:rPr>
                <w:sz w:val="20"/>
              </w:rPr>
              <w:t>船舶所有权的取得方式和取得日期</w:t>
            </w:r>
            <w:r>
              <w:rPr>
                <w:w w:val="75"/>
                <w:sz w:val="20"/>
              </w:rPr>
              <w:t>;</w:t>
            </w:r>
          </w:p>
          <w:p>
            <w:pPr>
              <w:pStyle w:val="7"/>
              <w:spacing w:before="5" w:line="225" w:lineRule="auto"/>
              <w:ind w:left="41" w:right="177"/>
              <w:rPr>
                <w:sz w:val="20"/>
              </w:rPr>
            </w:pPr>
            <w:r>
              <w:rPr>
                <w:w w:val="75"/>
                <w:sz w:val="20"/>
              </w:rPr>
              <w:t>(</w:t>
            </w:r>
            <w:r>
              <w:rPr>
                <w:sz w:val="20"/>
              </w:rPr>
              <w:t>五</w:t>
            </w:r>
            <w:r>
              <w:rPr>
                <w:w w:val="75"/>
                <w:sz w:val="20"/>
              </w:rPr>
              <w:t>)</w:t>
            </w:r>
            <w:r>
              <w:rPr>
                <w:sz w:val="20"/>
              </w:rPr>
              <w:t>船舶建造人为自然人的，登记其姓名、住址、有效身份证件号码，船舶建造人是法人的，登记其名称、地址</w:t>
            </w:r>
            <w:r>
              <w:rPr>
                <w:w w:val="75"/>
                <w:sz w:val="20"/>
              </w:rPr>
              <w:t>;</w:t>
            </w:r>
          </w:p>
          <w:p>
            <w:pPr>
              <w:pStyle w:val="7"/>
              <w:spacing w:line="240" w:lineRule="exact"/>
              <w:ind w:left="41"/>
              <w:rPr>
                <w:sz w:val="20"/>
              </w:rPr>
            </w:pPr>
            <w:r>
              <w:rPr>
                <w:w w:val="90"/>
                <w:sz w:val="20"/>
              </w:rPr>
              <w:t>(</w:t>
            </w:r>
            <w:r>
              <w:rPr>
                <w:sz w:val="20"/>
              </w:rPr>
              <w:t>六</w:t>
            </w:r>
            <w:r>
              <w:rPr>
                <w:w w:val="90"/>
                <w:sz w:val="20"/>
              </w:rPr>
              <w:t>)</w:t>
            </w:r>
            <w:r>
              <w:rPr>
                <w:sz w:val="20"/>
              </w:rPr>
              <w:t>船体材料、船舶主要技术数据。</w:t>
            </w:r>
          </w:p>
          <w:p>
            <w:pPr>
              <w:pStyle w:val="7"/>
              <w:spacing w:before="5" w:line="225" w:lineRule="auto"/>
              <w:ind w:left="41" w:right="11"/>
              <w:rPr>
                <w:sz w:val="20"/>
              </w:rPr>
            </w:pPr>
            <w:r>
              <w:rPr>
                <w:sz w:val="20"/>
              </w:rPr>
              <w:t>第三十三条 违反本规定第七条规定，船长小于五米的船舶在办理登记手续时隐瞒真实情况、弄虚作假的，由地方海事管理机构给予警告，并可处一百元以上五百元以下罚款。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5" w:line="248" w:lineRule="exact"/>
              <w:ind w:left="63"/>
              <w:rPr>
                <w:sz w:val="20"/>
              </w:rPr>
            </w:pPr>
            <w:r>
              <w:rPr>
                <w:sz w:val="20"/>
              </w:rPr>
              <w:t>设区的市</w:t>
            </w:r>
          </w:p>
          <w:p>
            <w:pPr>
              <w:pStyle w:val="7"/>
              <w:spacing w:line="248"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7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left="133"/>
              <w:rPr>
                <w:sz w:val="20"/>
              </w:rPr>
            </w:pPr>
            <w:r>
              <w:rPr>
                <w:w w:val="110"/>
                <w:sz w:val="20"/>
              </w:rPr>
              <w:t>210</w:t>
            </w:r>
          </w:p>
        </w:tc>
        <w:tc>
          <w:tcPr>
            <w:tcW w:w="1065" w:type="dxa"/>
          </w:tcPr>
          <w:p>
            <w:pPr>
              <w:pStyle w:val="7"/>
              <w:rPr>
                <w:sz w:val="22"/>
              </w:rPr>
            </w:pPr>
          </w:p>
          <w:p>
            <w:pPr>
              <w:pStyle w:val="7"/>
              <w:rPr>
                <w:sz w:val="22"/>
              </w:rPr>
            </w:pPr>
          </w:p>
          <w:p>
            <w:pPr>
              <w:pStyle w:val="7"/>
              <w:rPr>
                <w:sz w:val="22"/>
              </w:rPr>
            </w:pPr>
          </w:p>
          <w:p>
            <w:pPr>
              <w:pStyle w:val="7"/>
              <w:spacing w:before="9"/>
              <w:rPr>
                <w:sz w:val="20"/>
              </w:rPr>
            </w:pPr>
          </w:p>
          <w:p>
            <w:pPr>
              <w:pStyle w:val="7"/>
              <w:spacing w:line="225" w:lineRule="auto"/>
              <w:ind w:left="37" w:right="200"/>
              <w:jc w:val="both"/>
              <w:rPr>
                <w:sz w:val="20"/>
              </w:rPr>
            </w:pPr>
            <w:r>
              <w:rPr>
                <w:sz w:val="20"/>
              </w:rPr>
              <w:t>对未按照规定开展自查或者未随船保存船舶自查记录行为的行政处罚</w:t>
            </w:r>
          </w:p>
        </w:tc>
        <w:tc>
          <w:tcPr>
            <w:tcW w:w="9854" w:type="dxa"/>
          </w:tcPr>
          <w:p>
            <w:pPr>
              <w:pStyle w:val="7"/>
              <w:spacing w:before="12"/>
              <w:rPr>
                <w:sz w:val="28"/>
              </w:rPr>
            </w:pPr>
          </w:p>
          <w:p>
            <w:pPr>
              <w:pStyle w:val="7"/>
              <w:spacing w:line="250" w:lineRule="exact"/>
              <w:ind w:left="40"/>
              <w:rPr>
                <w:sz w:val="20"/>
              </w:rPr>
            </w:pPr>
            <w:r>
              <w:rPr>
                <w:w w:val="110"/>
                <w:sz w:val="20"/>
              </w:rPr>
              <w:t>1</w:t>
            </w:r>
            <w:r>
              <w:rPr>
                <w:sz w:val="20"/>
              </w:rPr>
              <w:t>、《中华人民共和国船舶安全监督规则》</w:t>
            </w:r>
          </w:p>
          <w:p>
            <w:pPr>
              <w:pStyle w:val="7"/>
              <w:spacing w:before="4" w:line="228" w:lineRule="auto"/>
              <w:ind w:left="40" w:right="99"/>
              <w:rPr>
                <w:sz w:val="20"/>
              </w:rPr>
            </w:pPr>
            <w:r>
              <w:rPr>
                <w:sz w:val="20"/>
              </w:rPr>
              <w:t>第四十二条中国籍船舶应当建立开航前自查制度。船舶在离泊前应当对船舶安全技术状况和货物装载情况进行自查，按照国家海事管理机构规定的格式填写《船舶开航前安全自查清单》，并在开航前由船长签字确认。 船舶在固定航线航行且单次航程不超过2小时的，无须每次开航前均进行自查，但一天内应当至少自查一次。</w:t>
            </w:r>
          </w:p>
          <w:p>
            <w:pPr>
              <w:pStyle w:val="7"/>
              <w:spacing w:line="235" w:lineRule="exact"/>
              <w:ind w:left="40"/>
              <w:rPr>
                <w:sz w:val="20"/>
              </w:rPr>
            </w:pPr>
            <w:r>
              <w:rPr>
                <w:sz w:val="20"/>
              </w:rPr>
              <w:t>《船舶开航前安全自查清单》应当在船上保存至少2年</w:t>
            </w:r>
          </w:p>
          <w:p>
            <w:pPr>
              <w:pStyle w:val="7"/>
              <w:spacing w:before="3" w:line="225" w:lineRule="auto"/>
              <w:ind w:left="40" w:right="109"/>
              <w:rPr>
                <w:sz w:val="20"/>
              </w:rPr>
            </w:pPr>
            <w:r>
              <w:rPr>
                <w:sz w:val="20"/>
              </w:rPr>
              <w:t>第五十三条 船舶未按照规定开展自查或者未随船保存船舶自查记录的，对船舶所有人或者船舶经营人处1000 元以上1万元以下罚款。</w:t>
            </w:r>
          </w:p>
          <w:p>
            <w:pPr>
              <w:pStyle w:val="7"/>
              <w:spacing w:before="4" w:line="225" w:lineRule="auto"/>
              <w:ind w:left="40" w:right="4789"/>
              <w:rPr>
                <w:sz w:val="20"/>
              </w:rPr>
            </w:pPr>
            <w:r>
              <w:rPr>
                <w:w w:val="95"/>
                <w:sz w:val="20"/>
              </w:rPr>
              <w:t xml:space="preserve">2.《中华人民共和国行政处罚法》第三十二条（从轻）。 </w:t>
            </w:r>
            <w:r>
              <w:rPr>
                <w:sz w:val="20"/>
              </w:rPr>
              <w:t>当事人有下列情形之一，应当从轻或者减轻行政处罚：</w:t>
            </w:r>
          </w:p>
          <w:p>
            <w:pPr>
              <w:pStyle w:val="7"/>
              <w:spacing w:line="240" w:lineRule="exact"/>
              <w:ind w:left="40"/>
              <w:rPr>
                <w:sz w:val="20"/>
              </w:rPr>
            </w:pPr>
            <w:r>
              <w:rPr>
                <w:sz w:val="20"/>
              </w:rPr>
              <w:t>（一）主动消除或者减轻违法行为危害后果的；</w:t>
            </w:r>
          </w:p>
          <w:p>
            <w:pPr>
              <w:pStyle w:val="7"/>
              <w:spacing w:line="241" w:lineRule="exact"/>
              <w:ind w:left="40"/>
              <w:rPr>
                <w:sz w:val="20"/>
              </w:rPr>
            </w:pPr>
            <w:r>
              <w:rPr>
                <w:sz w:val="20"/>
              </w:rPr>
              <w:t>（二）受他人胁迫或者诱骗实施违法行为的；</w:t>
            </w:r>
          </w:p>
          <w:p>
            <w:pPr>
              <w:pStyle w:val="7"/>
              <w:spacing w:line="241" w:lineRule="exact"/>
              <w:ind w:left="40"/>
              <w:rPr>
                <w:sz w:val="20"/>
              </w:rPr>
            </w:pPr>
            <w:r>
              <w:rPr>
                <w:sz w:val="20"/>
              </w:rPr>
              <w:t>（三）主动供述行政机关尚未掌握的违法行为的；</w:t>
            </w:r>
          </w:p>
          <w:p>
            <w:pPr>
              <w:pStyle w:val="7"/>
              <w:spacing w:line="243" w:lineRule="exact"/>
              <w:ind w:left="40"/>
              <w:rPr>
                <w:sz w:val="20"/>
              </w:rPr>
            </w:pPr>
            <w:r>
              <w:rPr>
                <w:sz w:val="20"/>
              </w:rPr>
              <w:t>（四）配合行政机关查处违法行为有立功表现的；</w:t>
            </w:r>
          </w:p>
          <w:p>
            <w:pPr>
              <w:pStyle w:val="7"/>
              <w:spacing w:line="250" w:lineRule="exact"/>
              <w:ind w:left="40"/>
              <w:rPr>
                <w:sz w:val="20"/>
              </w:rPr>
            </w:pPr>
            <w:r>
              <w:rPr>
                <w:sz w:val="20"/>
              </w:rPr>
              <w:t>（五）法律、法规、规章规定其他应当从轻或者减轻行政处罚的。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2"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2" w:line="228"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32"/>
              </w:rPr>
            </w:pPr>
          </w:p>
          <w:p>
            <w:pPr>
              <w:pStyle w:val="7"/>
              <w:spacing w:before="1" w:line="250" w:lineRule="exact"/>
              <w:ind w:left="63"/>
              <w:rPr>
                <w:sz w:val="20"/>
              </w:rPr>
            </w:pPr>
            <w:r>
              <w:rPr>
                <w:sz w:val="20"/>
              </w:rPr>
              <w:t>设区的市</w:t>
            </w:r>
          </w:p>
          <w:p>
            <w:pPr>
              <w:pStyle w:val="7"/>
              <w:spacing w:line="250" w:lineRule="exact"/>
              <w:ind w:left="164"/>
              <w:rPr>
                <w:sz w:val="20"/>
              </w:rPr>
            </w:pPr>
            <w:r>
              <w:rPr>
                <w:sz w:val="20"/>
              </w:rPr>
              <w:t>、县级</w:t>
            </w:r>
          </w:p>
        </w:tc>
      </w:tr>
    </w:tbl>
    <w:p>
      <w:pPr>
        <w:rPr>
          <w:sz w:val="2"/>
          <w:szCs w:val="2"/>
        </w:rPr>
      </w:pPr>
      <w:r>
        <w:pict>
          <v:shape id="_x0000_s1158" o:spid="_x0000_s1158" o:spt="202" type="#_x0000_t202" style="position:absolute;left:0pt;margin-left:40.65pt;margin-top:474.2pt;height:50pt;width:15.7pt;mso-position-horizontal-relative:page;mso-position-vertical-relative:page;z-index:251746304;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73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32"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9"/>
              </w:rPr>
            </w:pPr>
          </w:p>
          <w:p>
            <w:pPr>
              <w:pStyle w:val="7"/>
              <w:ind w:left="117"/>
              <w:rPr>
                <w:sz w:val="20"/>
              </w:rPr>
            </w:pPr>
            <w:r>
              <w:rPr>
                <w:w w:val="120"/>
                <w:sz w:val="20"/>
              </w:rPr>
              <w:t>211</w:t>
            </w:r>
          </w:p>
        </w:tc>
        <w:tc>
          <w:tcPr>
            <w:tcW w:w="1065" w:type="dxa"/>
          </w:tcPr>
          <w:p>
            <w:pPr>
              <w:pStyle w:val="7"/>
              <w:rPr>
                <w:sz w:val="22"/>
              </w:rPr>
            </w:pPr>
          </w:p>
          <w:p>
            <w:pPr>
              <w:pStyle w:val="7"/>
              <w:spacing w:before="2"/>
              <w:rPr>
                <w:sz w:val="18"/>
              </w:rPr>
            </w:pPr>
          </w:p>
          <w:p>
            <w:pPr>
              <w:pStyle w:val="7"/>
              <w:spacing w:before="1" w:line="225" w:lineRule="auto"/>
              <w:ind w:left="38" w:right="200"/>
              <w:jc w:val="both"/>
              <w:rPr>
                <w:sz w:val="20"/>
              </w:rPr>
            </w:pPr>
            <w:r>
              <w:rPr>
                <w:spacing w:val="-4"/>
                <w:sz w:val="20"/>
              </w:rPr>
              <w:t>对船舶未按照规定随船携带或者保存</w:t>
            </w:r>
          </w:p>
          <w:p>
            <w:pPr>
              <w:pStyle w:val="7"/>
              <w:spacing w:before="1" w:line="228" w:lineRule="auto"/>
              <w:ind w:left="38" w:right="198"/>
              <w:jc w:val="both"/>
              <w:rPr>
                <w:sz w:val="20"/>
              </w:rPr>
            </w:pPr>
            <w:r>
              <w:rPr>
                <w:spacing w:val="-3"/>
                <w:sz w:val="20"/>
              </w:rPr>
              <w:t>《船舶现</w:t>
            </w:r>
            <w:r>
              <w:rPr>
                <w:spacing w:val="-4"/>
                <w:sz w:val="20"/>
              </w:rPr>
              <w:t>场监督报</w:t>
            </w:r>
            <w:r>
              <w:rPr>
                <w:spacing w:val="-3"/>
                <w:sz w:val="20"/>
              </w:rPr>
              <w:t>告》《船</w:t>
            </w:r>
            <w:r>
              <w:rPr>
                <w:spacing w:val="-4"/>
                <w:sz w:val="20"/>
              </w:rPr>
              <w:t>旗国监督检查报告</w:t>
            </w:r>
          </w:p>
          <w:p>
            <w:pPr>
              <w:pStyle w:val="7"/>
              <w:spacing w:line="228" w:lineRule="auto"/>
              <w:ind w:left="38" w:right="198"/>
              <w:jc w:val="both"/>
              <w:rPr>
                <w:sz w:val="20"/>
              </w:rPr>
            </w:pPr>
            <w:r>
              <w:rPr>
                <w:sz w:val="20"/>
              </w:rPr>
              <w:t>》《港口国监督检查报告》行为的行政处罚</w:t>
            </w:r>
          </w:p>
        </w:tc>
        <w:tc>
          <w:tcPr>
            <w:tcW w:w="9854" w:type="dxa"/>
          </w:tcPr>
          <w:p>
            <w:pPr>
              <w:pStyle w:val="7"/>
              <w:spacing w:before="141" w:line="249" w:lineRule="exact"/>
              <w:ind w:left="41"/>
              <w:rPr>
                <w:sz w:val="20"/>
              </w:rPr>
            </w:pPr>
            <w:r>
              <w:rPr>
                <w:spacing w:val="-4"/>
                <w:w w:val="128"/>
                <w:sz w:val="20"/>
              </w:rPr>
              <w:t>1</w:t>
            </w:r>
            <w:r>
              <w:rPr>
                <w:spacing w:val="1"/>
                <w:w w:val="59"/>
                <w:sz w:val="20"/>
              </w:rPr>
              <w:t>.</w:t>
            </w:r>
            <w:r>
              <w:rPr>
                <w:w w:val="99"/>
                <w:sz w:val="20"/>
              </w:rPr>
              <w:t>《中华人民共和国船舶安全监督规则》</w:t>
            </w:r>
          </w:p>
          <w:p>
            <w:pPr>
              <w:pStyle w:val="7"/>
              <w:spacing w:before="5" w:line="225" w:lineRule="auto"/>
              <w:ind w:left="41" w:right="11"/>
              <w:rPr>
                <w:sz w:val="20"/>
              </w:rPr>
            </w:pPr>
            <w:r>
              <w:rPr>
                <w:sz w:val="20"/>
              </w:rPr>
              <w:t>第二十五条 海事管理机构完成船舶安全监督后应当签发相应的《船舶现场监督报告》《船旗国监督检查报告》或者《港口国监督检查报告》，由船长或者履行船长职责的船员签名。</w:t>
            </w:r>
          </w:p>
          <w:p>
            <w:pPr>
              <w:pStyle w:val="7"/>
              <w:spacing w:before="1" w:line="225" w:lineRule="auto"/>
              <w:ind w:left="41" w:right="300"/>
              <w:rPr>
                <w:sz w:val="20"/>
              </w:rPr>
            </w:pPr>
            <w:r>
              <w:rPr>
                <w:sz w:val="20"/>
              </w:rPr>
              <w:t>《船舶现场监督报告》《船旗国监督检查报告》《港口国监督检查报告》一式两份，一份由海事管理机构存档，一份留船备查；</w:t>
            </w:r>
          </w:p>
          <w:p>
            <w:pPr>
              <w:pStyle w:val="7"/>
              <w:spacing w:line="228" w:lineRule="auto"/>
              <w:ind w:left="41" w:right="11"/>
              <w:rPr>
                <w:sz w:val="20"/>
              </w:rPr>
            </w:pPr>
            <w:r>
              <w:rPr>
                <w:sz w:val="20"/>
              </w:rPr>
              <w:t>第三十六条 船舶应当妥善保管《船舶现场监督报告》《船旗国监督检查报告》《港口国监督检查报告》，在船上保存至少2年。</w:t>
            </w:r>
          </w:p>
          <w:p>
            <w:pPr>
              <w:pStyle w:val="7"/>
              <w:spacing w:before="1" w:line="225" w:lineRule="auto"/>
              <w:ind w:left="41" w:right="9"/>
              <w:rPr>
                <w:sz w:val="20"/>
              </w:rPr>
            </w:pPr>
            <w:r>
              <w:rPr>
                <w:sz w:val="20"/>
              </w:rPr>
              <w:t>第五十四条 船舶未按照规定随船携带或者保存《船舶现场监督报告》《船旗国监督检查报告》《港口国监督检查报告》的，海事管理机构应当责令其改正，并对违法船舶所有人或者船舶经营人处1000元以上1万元以下罚 款。</w:t>
            </w:r>
          </w:p>
          <w:p>
            <w:pPr>
              <w:pStyle w:val="7"/>
              <w:spacing w:before="2" w:line="225" w:lineRule="auto"/>
              <w:ind w:left="41" w:right="4648"/>
              <w:rPr>
                <w:sz w:val="20"/>
              </w:rPr>
            </w:pPr>
            <w:r>
              <w:rPr>
                <w:sz w:val="20"/>
              </w:rPr>
              <w:t>2、《中华人民共和国行政处罚法》第三十二条（从轻）。当事人有下列情形之一，应当从轻或者减轻行政处罚：</w:t>
            </w:r>
          </w:p>
          <w:p>
            <w:pPr>
              <w:pStyle w:val="7"/>
              <w:spacing w:line="240" w:lineRule="exact"/>
              <w:ind w:left="41"/>
              <w:rPr>
                <w:sz w:val="20"/>
              </w:rPr>
            </w:pPr>
            <w:r>
              <w:rPr>
                <w:sz w:val="20"/>
              </w:rPr>
              <w:t>（一）主动消除或者减轻违法行为危害后果的；</w:t>
            </w:r>
          </w:p>
          <w:p>
            <w:pPr>
              <w:pStyle w:val="7"/>
              <w:spacing w:line="241" w:lineRule="exact"/>
              <w:ind w:left="41"/>
              <w:rPr>
                <w:sz w:val="20"/>
              </w:rPr>
            </w:pPr>
            <w:r>
              <w:rPr>
                <w:sz w:val="20"/>
              </w:rPr>
              <w:t>（二）受他人胁迫或者诱骗实施违法行为的；</w:t>
            </w:r>
          </w:p>
          <w:p>
            <w:pPr>
              <w:pStyle w:val="7"/>
              <w:spacing w:line="241" w:lineRule="exact"/>
              <w:ind w:left="41"/>
              <w:rPr>
                <w:sz w:val="20"/>
              </w:rPr>
            </w:pPr>
            <w:r>
              <w:rPr>
                <w:sz w:val="20"/>
              </w:rPr>
              <w:t>（三）主动供述行政机关尚未掌握的违法行为的；</w:t>
            </w:r>
          </w:p>
          <w:p>
            <w:pPr>
              <w:pStyle w:val="7"/>
              <w:spacing w:line="243" w:lineRule="exact"/>
              <w:ind w:left="41"/>
              <w:rPr>
                <w:sz w:val="20"/>
              </w:rPr>
            </w:pPr>
            <w:r>
              <w:rPr>
                <w:sz w:val="20"/>
              </w:rPr>
              <w:t>（四）配合行政机关查处违法行为有立功表现的；</w:t>
            </w:r>
          </w:p>
          <w:p>
            <w:pPr>
              <w:pStyle w:val="7"/>
              <w:spacing w:line="249" w:lineRule="exact"/>
              <w:ind w:left="41"/>
              <w:rPr>
                <w:sz w:val="20"/>
              </w:rPr>
            </w:pPr>
            <w:r>
              <w:rPr>
                <w:sz w:val="20"/>
              </w:rPr>
              <w:t>（五）法律、法规、规章规定其他应当从轻或者减轻行政处罚的。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line="228"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9"/>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0"/>
              </w:rPr>
            </w:pPr>
          </w:p>
          <w:p>
            <w:pPr>
              <w:pStyle w:val="7"/>
              <w:spacing w:before="1"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left="131"/>
              <w:rPr>
                <w:sz w:val="20"/>
              </w:rPr>
            </w:pPr>
            <w:r>
              <w:rPr>
                <w:w w:val="110"/>
                <w:sz w:val="20"/>
              </w:rPr>
              <w:t>212</w:t>
            </w:r>
          </w:p>
        </w:tc>
        <w:tc>
          <w:tcPr>
            <w:tcW w:w="1065" w:type="dxa"/>
          </w:tcPr>
          <w:p>
            <w:pPr>
              <w:pStyle w:val="7"/>
              <w:spacing w:before="6"/>
              <w:rPr>
                <w:sz w:val="27"/>
              </w:rPr>
            </w:pPr>
          </w:p>
          <w:p>
            <w:pPr>
              <w:pStyle w:val="7"/>
              <w:spacing w:line="228" w:lineRule="auto"/>
              <w:ind w:left="37" w:right="200"/>
              <w:jc w:val="both"/>
              <w:rPr>
                <w:sz w:val="20"/>
              </w:rPr>
            </w:pPr>
            <w:r>
              <w:rPr>
                <w:sz w:val="20"/>
              </w:rPr>
              <w:t>对船舶未按有关规定取得船舶识别号或者未将船舶识别号在船体上永久标记或者粘贴行为的行政处罚</w:t>
            </w:r>
          </w:p>
        </w:tc>
        <w:tc>
          <w:tcPr>
            <w:tcW w:w="9854" w:type="dxa"/>
          </w:tcPr>
          <w:p>
            <w:pPr>
              <w:pStyle w:val="7"/>
              <w:spacing w:before="100" w:line="249" w:lineRule="exact"/>
              <w:ind w:left="40"/>
              <w:rPr>
                <w:sz w:val="20"/>
              </w:rPr>
            </w:pPr>
            <w:r>
              <w:rPr>
                <w:spacing w:val="-4"/>
                <w:w w:val="128"/>
                <w:sz w:val="20"/>
              </w:rPr>
              <w:t>1</w:t>
            </w:r>
            <w:r>
              <w:rPr>
                <w:spacing w:val="1"/>
                <w:w w:val="59"/>
                <w:sz w:val="20"/>
              </w:rPr>
              <w:t>.</w:t>
            </w:r>
            <w:r>
              <w:rPr>
                <w:w w:val="99"/>
                <w:sz w:val="20"/>
              </w:rPr>
              <w:t>《中华人民共和国船舶识别号管理规定》</w:t>
            </w:r>
          </w:p>
          <w:p>
            <w:pPr>
              <w:pStyle w:val="7"/>
              <w:tabs>
                <w:tab w:val="left" w:pos="847"/>
              </w:tabs>
              <w:spacing w:before="3" w:line="228" w:lineRule="auto"/>
              <w:ind w:left="40" w:right="99"/>
              <w:rPr>
                <w:sz w:val="20"/>
              </w:rPr>
            </w:pPr>
            <w:r>
              <w:rPr>
                <w:sz w:val="20"/>
              </w:rPr>
              <w:t>第九条</w:t>
            </w:r>
            <w:r>
              <w:rPr>
                <w:sz w:val="20"/>
              </w:rPr>
              <w:tab/>
            </w:r>
            <w:r>
              <w:rPr>
                <w:sz w:val="20"/>
              </w:rPr>
              <w:t>新建船舶的钢质船</w:t>
            </w:r>
            <w:r>
              <w:rPr>
                <w:spacing w:val="3"/>
                <w:sz w:val="20"/>
              </w:rPr>
              <w:t>舶</w:t>
            </w:r>
            <w:r>
              <w:rPr>
                <w:sz w:val="20"/>
              </w:rPr>
              <w:t>，应当采用凸出钢质字符焊接的方式永久性标记船舶识别号；非钢质船舶采用船舶检验机构认可并能够永久保持的方式标记。</w:t>
            </w:r>
          </w:p>
          <w:p>
            <w:pPr>
              <w:pStyle w:val="7"/>
              <w:spacing w:line="238" w:lineRule="exact"/>
              <w:ind w:left="40"/>
              <w:rPr>
                <w:sz w:val="20"/>
              </w:rPr>
            </w:pPr>
            <w:r>
              <w:rPr>
                <w:sz w:val="20"/>
              </w:rPr>
              <w:t>永久性标记的船舶识别号应当清晰可辨。</w:t>
            </w:r>
          </w:p>
          <w:p>
            <w:pPr>
              <w:pStyle w:val="7"/>
              <w:tabs>
                <w:tab w:val="left" w:pos="1048"/>
              </w:tabs>
              <w:spacing w:before="5" w:line="225" w:lineRule="auto"/>
              <w:ind w:left="40" w:right="99"/>
              <w:rPr>
                <w:sz w:val="20"/>
              </w:rPr>
            </w:pPr>
            <w:r>
              <w:rPr>
                <w:sz w:val="20"/>
              </w:rPr>
              <w:t>第十四条</w:t>
            </w:r>
            <w:r>
              <w:rPr>
                <w:sz w:val="20"/>
              </w:rPr>
              <w:tab/>
            </w:r>
            <w:r>
              <w:rPr>
                <w:sz w:val="20"/>
              </w:rPr>
              <w:t>未按本规定取得船舶识别号或者未将船舶识别号在船体上永久标记或者粘贴</w:t>
            </w:r>
            <w:r>
              <w:rPr>
                <w:spacing w:val="3"/>
                <w:sz w:val="20"/>
              </w:rPr>
              <w:t>的</w:t>
            </w:r>
            <w:r>
              <w:rPr>
                <w:sz w:val="20"/>
              </w:rPr>
              <w:t>，由海事管理机构责令改正，并可</w:t>
            </w:r>
            <w:r>
              <w:rPr>
                <w:spacing w:val="3"/>
                <w:sz w:val="20"/>
              </w:rPr>
              <w:t>处</w:t>
            </w:r>
            <w:r>
              <w:rPr>
                <w:sz w:val="20"/>
              </w:rPr>
              <w:t>3000元以上3万元以下的罚</w:t>
            </w:r>
            <w:r>
              <w:rPr>
                <w:spacing w:val="4"/>
                <w:sz w:val="20"/>
              </w:rPr>
              <w:t>款</w:t>
            </w:r>
            <w:r>
              <w:rPr>
                <w:sz w:val="20"/>
              </w:rPr>
              <w:t>。</w:t>
            </w:r>
          </w:p>
          <w:p>
            <w:pPr>
              <w:pStyle w:val="7"/>
              <w:spacing w:before="1" w:line="225" w:lineRule="auto"/>
              <w:ind w:left="40" w:right="4648"/>
              <w:rPr>
                <w:sz w:val="20"/>
              </w:rPr>
            </w:pPr>
            <w:r>
              <w:rPr>
                <w:sz w:val="20"/>
              </w:rPr>
              <w:t>2、《中华人民共和国行政处罚法》第三十二条（从轻）。当事人有下列情形之一，应当从轻或者减轻行政处罚：</w:t>
            </w:r>
          </w:p>
          <w:p>
            <w:pPr>
              <w:pStyle w:val="7"/>
              <w:spacing w:line="240" w:lineRule="exact"/>
              <w:ind w:left="40"/>
              <w:rPr>
                <w:sz w:val="20"/>
              </w:rPr>
            </w:pPr>
            <w:r>
              <w:rPr>
                <w:sz w:val="20"/>
              </w:rPr>
              <w:t>（一）主动消除或者减轻违法行为危害后果的；</w:t>
            </w:r>
          </w:p>
          <w:p>
            <w:pPr>
              <w:pStyle w:val="7"/>
              <w:spacing w:line="243" w:lineRule="exact"/>
              <w:ind w:left="40"/>
              <w:rPr>
                <w:sz w:val="20"/>
              </w:rPr>
            </w:pPr>
            <w:r>
              <w:rPr>
                <w:sz w:val="20"/>
              </w:rPr>
              <w:t>（二）受他人胁迫或者诱骗实施违法行为的；</w:t>
            </w:r>
          </w:p>
          <w:p>
            <w:pPr>
              <w:pStyle w:val="7"/>
              <w:spacing w:line="243" w:lineRule="exact"/>
              <w:ind w:left="40"/>
              <w:rPr>
                <w:sz w:val="20"/>
              </w:rPr>
            </w:pPr>
            <w:r>
              <w:rPr>
                <w:sz w:val="20"/>
              </w:rPr>
              <w:t>（三）主动供述行政机关尚未掌握的违法行为的；</w:t>
            </w:r>
          </w:p>
          <w:p>
            <w:pPr>
              <w:pStyle w:val="7"/>
              <w:spacing w:line="241" w:lineRule="exact"/>
              <w:ind w:left="40"/>
              <w:rPr>
                <w:sz w:val="20"/>
              </w:rPr>
            </w:pPr>
            <w:r>
              <w:rPr>
                <w:sz w:val="20"/>
              </w:rPr>
              <w:t>（四）配合行政机关查处违法行为有立功表现的；</w:t>
            </w:r>
          </w:p>
          <w:p>
            <w:pPr>
              <w:pStyle w:val="7"/>
              <w:spacing w:line="248" w:lineRule="exact"/>
              <w:ind w:left="40"/>
              <w:rPr>
                <w:sz w:val="20"/>
              </w:rPr>
            </w:pPr>
            <w:r>
              <w:rPr>
                <w:sz w:val="20"/>
              </w:rPr>
              <w:t>（五）法律、法规、规章规定其他应当从轻或者减轻行政处罚的。</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0"/>
              <w:rPr>
                <w:sz w:val="23"/>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7" w:hRule="atLeast"/>
        </w:trPr>
        <w:tc>
          <w:tcPr>
            <w:tcW w:w="571" w:type="dxa"/>
          </w:tcPr>
          <w:p>
            <w:pPr>
              <w:pStyle w:val="7"/>
              <w:rPr>
                <w:sz w:val="22"/>
              </w:rPr>
            </w:pPr>
          </w:p>
          <w:p>
            <w:pPr>
              <w:pStyle w:val="7"/>
              <w:spacing w:before="6"/>
              <w:rPr>
                <w:sz w:val="17"/>
              </w:rPr>
            </w:pPr>
          </w:p>
          <w:p>
            <w:pPr>
              <w:pStyle w:val="7"/>
              <w:ind w:left="131"/>
              <w:rPr>
                <w:sz w:val="20"/>
              </w:rPr>
            </w:pPr>
            <w:r>
              <w:rPr>
                <w:w w:val="110"/>
                <w:sz w:val="20"/>
              </w:rPr>
              <w:t>213</w:t>
            </w:r>
          </w:p>
        </w:tc>
        <w:tc>
          <w:tcPr>
            <w:tcW w:w="1065" w:type="dxa"/>
          </w:tcPr>
          <w:p>
            <w:pPr>
              <w:pStyle w:val="7"/>
              <w:spacing w:before="32" w:line="225" w:lineRule="auto"/>
              <w:ind w:left="37" w:right="198"/>
              <w:jc w:val="both"/>
              <w:rPr>
                <w:sz w:val="20"/>
              </w:rPr>
            </w:pPr>
            <w:r>
              <w:rPr>
                <w:sz w:val="20"/>
              </w:rPr>
              <w:t>对渡船船员、渡工酒后驾船行为的行政处罚</w:t>
            </w:r>
          </w:p>
        </w:tc>
        <w:tc>
          <w:tcPr>
            <w:tcW w:w="9854" w:type="dxa"/>
          </w:tcPr>
          <w:p>
            <w:pPr>
              <w:pStyle w:val="7"/>
              <w:spacing w:before="20" w:line="250" w:lineRule="exact"/>
              <w:ind w:left="40"/>
              <w:rPr>
                <w:sz w:val="20"/>
              </w:rPr>
            </w:pPr>
            <w:r>
              <w:rPr>
                <w:sz w:val="20"/>
              </w:rPr>
              <w:t>《内河渡口渡船安全管理规定》</w:t>
            </w:r>
          </w:p>
          <w:p>
            <w:pPr>
              <w:pStyle w:val="7"/>
              <w:spacing w:line="243" w:lineRule="exact"/>
              <w:ind w:left="40"/>
              <w:rPr>
                <w:sz w:val="20"/>
              </w:rPr>
            </w:pPr>
            <w:r>
              <w:rPr>
                <w:sz w:val="20"/>
              </w:rPr>
              <w:t>第二十五条 渡运时，船员、渡工应当遵守下列规定：（三）不得酒后驾驶，不得疲劳值班。</w:t>
            </w:r>
          </w:p>
          <w:p>
            <w:pPr>
              <w:pStyle w:val="7"/>
              <w:spacing w:before="5" w:line="225" w:lineRule="auto"/>
              <w:ind w:left="40" w:right="123"/>
              <w:rPr>
                <w:sz w:val="20"/>
              </w:rPr>
            </w:pPr>
            <w:r>
              <w:rPr>
                <w:sz w:val="20"/>
              </w:rPr>
              <w:t>第四十二条 违反第二十五条规定，渡船船员、渡工酒后驾船的，由海事管理机构对船员予以警告，情节严重的处500元以下罚款，并对渡船所有人或者经营人处2000元以下罚款。</w:t>
            </w:r>
          </w:p>
        </w:tc>
        <w:tc>
          <w:tcPr>
            <w:tcW w:w="614" w:type="dxa"/>
          </w:tcPr>
          <w:p>
            <w:pPr>
              <w:pStyle w:val="7"/>
              <w:spacing w:before="11"/>
              <w:rPr>
                <w:sz w:val="30"/>
              </w:rPr>
            </w:pPr>
          </w:p>
          <w:p>
            <w:pPr>
              <w:pStyle w:val="7"/>
              <w:spacing w:line="225" w:lineRule="auto"/>
              <w:ind w:left="113" w:right="77"/>
              <w:rPr>
                <w:sz w:val="20"/>
              </w:rPr>
            </w:pPr>
            <w:r>
              <w:rPr>
                <w:sz w:val="20"/>
              </w:rPr>
              <w:t>行政处罚</w:t>
            </w:r>
          </w:p>
        </w:tc>
        <w:tc>
          <w:tcPr>
            <w:tcW w:w="900" w:type="dxa"/>
          </w:tcPr>
          <w:p>
            <w:pPr>
              <w:pStyle w:val="7"/>
              <w:spacing w:before="11"/>
              <w:rPr>
                <w:sz w:val="30"/>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spacing w:before="6"/>
              <w:rPr>
                <w:sz w:val="17"/>
              </w:rPr>
            </w:pPr>
          </w:p>
          <w:p>
            <w:pPr>
              <w:pStyle w:val="7"/>
              <w:ind w:right="237"/>
              <w:jc w:val="right"/>
              <w:rPr>
                <w:sz w:val="20"/>
              </w:rPr>
            </w:pPr>
            <w:r>
              <w:rPr>
                <w:w w:val="99"/>
                <w:sz w:val="20"/>
              </w:rPr>
              <w:t>否</w:t>
            </w:r>
          </w:p>
        </w:tc>
        <w:tc>
          <w:tcPr>
            <w:tcW w:w="914" w:type="dxa"/>
          </w:tcPr>
          <w:p>
            <w:pPr>
              <w:pStyle w:val="7"/>
              <w:spacing w:before="12"/>
              <w:rPr>
                <w:sz w:val="29"/>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59" o:spid="_x0000_s1159" o:spt="202" type="#_x0000_t202" style="position:absolute;left:0pt;margin-left:40.65pt;margin-top:71pt;height:50pt;width:15.7pt;mso-position-horizontal-relative:page;mso-position-vertical-relative:page;z-index:251747328;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74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123"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left="127"/>
              <w:rPr>
                <w:sz w:val="20"/>
              </w:rPr>
            </w:pPr>
            <w:r>
              <w:rPr>
                <w:w w:val="110"/>
                <w:sz w:val="20"/>
              </w:rPr>
              <w:t>214</w:t>
            </w:r>
          </w:p>
        </w:tc>
        <w:tc>
          <w:tcPr>
            <w:tcW w:w="1065" w:type="dxa"/>
          </w:tcPr>
          <w:p>
            <w:pPr>
              <w:pStyle w:val="7"/>
              <w:rPr>
                <w:sz w:val="22"/>
              </w:rPr>
            </w:pPr>
          </w:p>
          <w:p>
            <w:pPr>
              <w:pStyle w:val="7"/>
              <w:rPr>
                <w:sz w:val="22"/>
              </w:rPr>
            </w:pPr>
          </w:p>
          <w:p>
            <w:pPr>
              <w:pStyle w:val="7"/>
              <w:rPr>
                <w:sz w:val="22"/>
              </w:rPr>
            </w:pPr>
          </w:p>
          <w:p>
            <w:pPr>
              <w:pStyle w:val="7"/>
              <w:spacing w:before="8"/>
              <w:rPr>
                <w:sz w:val="17"/>
              </w:rPr>
            </w:pPr>
          </w:p>
          <w:p>
            <w:pPr>
              <w:pStyle w:val="7"/>
              <w:spacing w:before="1" w:line="225" w:lineRule="auto"/>
              <w:ind w:left="38" w:right="200"/>
              <w:jc w:val="both"/>
              <w:rPr>
                <w:sz w:val="20"/>
              </w:rPr>
            </w:pPr>
            <w:r>
              <w:rPr>
                <w:sz w:val="20"/>
              </w:rPr>
              <w:t>对船员违反操作规定行为的行政处罚</w:t>
            </w:r>
          </w:p>
        </w:tc>
        <w:tc>
          <w:tcPr>
            <w:tcW w:w="9854" w:type="dxa"/>
          </w:tcPr>
          <w:p>
            <w:pPr>
              <w:pStyle w:val="7"/>
              <w:spacing w:before="8"/>
              <w:rPr>
                <w:sz w:val="16"/>
              </w:rPr>
            </w:pPr>
          </w:p>
          <w:p>
            <w:pPr>
              <w:pStyle w:val="7"/>
              <w:spacing w:line="249" w:lineRule="exact"/>
              <w:ind w:left="41"/>
              <w:rPr>
                <w:sz w:val="20"/>
              </w:rPr>
            </w:pPr>
            <w:r>
              <w:rPr>
                <w:sz w:val="20"/>
              </w:rPr>
              <w:t>《河北省内河交通安全管理规定》</w:t>
            </w:r>
          </w:p>
          <w:p>
            <w:pPr>
              <w:pStyle w:val="7"/>
              <w:spacing w:before="5" w:line="225" w:lineRule="auto"/>
              <w:ind w:left="41" w:right="3647"/>
              <w:rPr>
                <w:sz w:val="20"/>
              </w:rPr>
            </w:pPr>
            <w:r>
              <w:rPr>
                <w:sz w:val="20"/>
              </w:rPr>
              <w:t>第十四条 禁止船员饮酒后驾驶、操纵船舶，或者在浮动设施上作业。第二十一条 船舶航行、停泊和作业时，不得有下列行为</w:t>
            </w:r>
            <w:r>
              <w:rPr>
                <w:w w:val="90"/>
                <w:sz w:val="20"/>
              </w:rPr>
              <w:t>:</w:t>
            </w:r>
          </w:p>
          <w:p>
            <w:pPr>
              <w:pStyle w:val="7"/>
              <w:spacing w:before="1" w:line="225" w:lineRule="auto"/>
              <w:ind w:left="41" w:right="6640"/>
              <w:rPr>
                <w:sz w:val="20"/>
              </w:rPr>
            </w:pPr>
            <w:r>
              <w:rPr>
                <w:w w:val="75"/>
                <w:sz w:val="20"/>
              </w:rPr>
              <w:t>(</w:t>
            </w:r>
            <w:r>
              <w:rPr>
                <w:spacing w:val="4"/>
                <w:w w:val="95"/>
                <w:sz w:val="20"/>
              </w:rPr>
              <w:t>一</w:t>
            </w:r>
            <w:r>
              <w:rPr>
                <w:w w:val="75"/>
                <w:sz w:val="20"/>
              </w:rPr>
              <w:t>)</w:t>
            </w:r>
            <w:r>
              <w:rPr>
                <w:w w:val="95"/>
                <w:sz w:val="20"/>
              </w:rPr>
              <w:t>不具备夜航条件的船舶夜间航行</w:t>
            </w:r>
            <w:r>
              <w:rPr>
                <w:w w:val="75"/>
                <w:sz w:val="20"/>
              </w:rPr>
              <w:t>; (</w:t>
            </w:r>
            <w:r>
              <w:rPr>
                <w:spacing w:val="4"/>
                <w:sz w:val="20"/>
              </w:rPr>
              <w:t>二</w:t>
            </w:r>
            <w:r>
              <w:rPr>
                <w:w w:val="75"/>
                <w:sz w:val="20"/>
              </w:rPr>
              <w:t>)</w:t>
            </w:r>
            <w:r>
              <w:rPr>
                <w:sz w:val="20"/>
              </w:rPr>
              <w:t>非载客船从事载客活动</w:t>
            </w:r>
            <w:r>
              <w:rPr>
                <w:w w:val="75"/>
                <w:sz w:val="20"/>
              </w:rPr>
              <w:t>;</w:t>
            </w:r>
          </w:p>
          <w:p>
            <w:pPr>
              <w:pStyle w:val="7"/>
              <w:spacing w:line="240" w:lineRule="exact"/>
              <w:ind w:left="41"/>
              <w:rPr>
                <w:sz w:val="20"/>
              </w:rPr>
            </w:pPr>
            <w:r>
              <w:rPr>
                <w:w w:val="75"/>
                <w:sz w:val="20"/>
              </w:rPr>
              <w:t>(</w:t>
            </w:r>
            <w:r>
              <w:rPr>
                <w:sz w:val="20"/>
              </w:rPr>
              <w:t>三</w:t>
            </w:r>
            <w:r>
              <w:rPr>
                <w:w w:val="75"/>
                <w:sz w:val="20"/>
              </w:rPr>
              <w:t>)</w:t>
            </w:r>
            <w:r>
              <w:rPr>
                <w:sz w:val="20"/>
              </w:rPr>
              <w:t>快艇作全速回转或者大舵角转向等危险操作</w:t>
            </w:r>
            <w:r>
              <w:rPr>
                <w:w w:val="75"/>
                <w:sz w:val="20"/>
              </w:rPr>
              <w:t>;</w:t>
            </w:r>
          </w:p>
          <w:p>
            <w:pPr>
              <w:pStyle w:val="7"/>
              <w:spacing w:line="243" w:lineRule="exact"/>
              <w:ind w:left="41"/>
              <w:rPr>
                <w:sz w:val="20"/>
              </w:rPr>
            </w:pPr>
            <w:r>
              <w:rPr>
                <w:w w:val="90"/>
                <w:sz w:val="20"/>
              </w:rPr>
              <w:t>(</w:t>
            </w:r>
            <w:r>
              <w:rPr>
                <w:sz w:val="20"/>
              </w:rPr>
              <w:t>四</w:t>
            </w:r>
            <w:r>
              <w:rPr>
                <w:w w:val="90"/>
                <w:sz w:val="20"/>
              </w:rPr>
              <w:t>)</w:t>
            </w:r>
            <w:r>
              <w:rPr>
                <w:sz w:val="20"/>
              </w:rPr>
              <w:t>相互追逐、竞驶以及进行其他危及航行安全的活动。</w:t>
            </w:r>
          </w:p>
          <w:p>
            <w:pPr>
              <w:pStyle w:val="7"/>
              <w:spacing w:before="5" w:line="225" w:lineRule="auto"/>
              <w:ind w:left="41" w:right="756"/>
              <w:rPr>
                <w:sz w:val="20"/>
              </w:rPr>
            </w:pPr>
            <w:r>
              <w:rPr>
                <w:sz w:val="20"/>
              </w:rPr>
              <w:t>第三十五条 违反本规定，船员有下列情形之一的，由地方海事管理机构处五百元以上二千元以下罚款</w:t>
            </w:r>
            <w:r>
              <w:rPr>
                <w:w w:val="75"/>
                <w:sz w:val="20"/>
              </w:rPr>
              <w:t>: (</w:t>
            </w:r>
            <w:r>
              <w:rPr>
                <w:sz w:val="20"/>
              </w:rPr>
              <w:t>一</w:t>
            </w:r>
            <w:r>
              <w:rPr>
                <w:w w:val="75"/>
                <w:sz w:val="20"/>
              </w:rPr>
              <w:t>)</w:t>
            </w:r>
            <w:r>
              <w:rPr>
                <w:sz w:val="20"/>
              </w:rPr>
              <w:t>饮酒后驾驶、操纵船舶，或者在浮动设施上作业的</w:t>
            </w:r>
            <w:r>
              <w:rPr>
                <w:w w:val="75"/>
                <w:sz w:val="20"/>
              </w:rPr>
              <w:t>;</w:t>
            </w:r>
          </w:p>
          <w:p>
            <w:pPr>
              <w:pStyle w:val="7"/>
              <w:spacing w:line="238" w:lineRule="exact"/>
              <w:ind w:left="41"/>
              <w:rPr>
                <w:sz w:val="20"/>
              </w:rPr>
            </w:pPr>
            <w:r>
              <w:rPr>
                <w:w w:val="75"/>
                <w:sz w:val="20"/>
              </w:rPr>
              <w:t>(</w:t>
            </w:r>
            <w:r>
              <w:rPr>
                <w:sz w:val="20"/>
              </w:rPr>
              <w:t>二</w:t>
            </w:r>
            <w:r>
              <w:rPr>
                <w:w w:val="75"/>
                <w:sz w:val="20"/>
              </w:rPr>
              <w:t>)</w:t>
            </w:r>
            <w:r>
              <w:rPr>
                <w:sz w:val="20"/>
              </w:rPr>
              <w:t>快艇作全速回转或者大舵角转向等危险操作的</w:t>
            </w:r>
            <w:r>
              <w:rPr>
                <w:w w:val="75"/>
                <w:sz w:val="20"/>
              </w:rPr>
              <w:t>;</w:t>
            </w:r>
          </w:p>
          <w:p>
            <w:pPr>
              <w:pStyle w:val="7"/>
              <w:spacing w:line="249" w:lineRule="exact"/>
              <w:ind w:left="41"/>
              <w:rPr>
                <w:sz w:val="20"/>
              </w:rPr>
            </w:pPr>
            <w:r>
              <w:rPr>
                <w:w w:val="90"/>
                <w:sz w:val="20"/>
              </w:rPr>
              <w:t>(</w:t>
            </w:r>
            <w:r>
              <w:rPr>
                <w:sz w:val="20"/>
              </w:rPr>
              <w:t>三</w:t>
            </w:r>
            <w:r>
              <w:rPr>
                <w:w w:val="90"/>
                <w:sz w:val="20"/>
              </w:rPr>
              <w:t>)</w:t>
            </w:r>
            <w:r>
              <w:rPr>
                <w:sz w:val="20"/>
              </w:rPr>
              <w:t>相互追逐、竞驶及进行其他危及航行安全的活动的。</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5"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85"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73"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52" w:hRule="atLeast"/>
        </w:trPr>
        <w:tc>
          <w:tcPr>
            <w:tcW w:w="571" w:type="dxa"/>
          </w:tcPr>
          <w:p>
            <w:pPr>
              <w:pStyle w:val="7"/>
              <w:rPr>
                <w:sz w:val="22"/>
              </w:rPr>
            </w:pPr>
          </w:p>
          <w:p>
            <w:pPr>
              <w:pStyle w:val="7"/>
              <w:spacing w:before="7"/>
              <w:rPr>
                <w:sz w:val="27"/>
              </w:rPr>
            </w:pPr>
          </w:p>
          <w:p>
            <w:pPr>
              <w:pStyle w:val="7"/>
              <w:ind w:left="133"/>
              <w:rPr>
                <w:sz w:val="20"/>
              </w:rPr>
            </w:pPr>
            <w:r>
              <w:rPr>
                <w:w w:val="110"/>
                <w:sz w:val="20"/>
              </w:rPr>
              <w:t>215</w:t>
            </w:r>
          </w:p>
        </w:tc>
        <w:tc>
          <w:tcPr>
            <w:tcW w:w="1065" w:type="dxa"/>
          </w:tcPr>
          <w:p>
            <w:pPr>
              <w:pStyle w:val="7"/>
              <w:spacing w:before="42" w:line="225" w:lineRule="auto"/>
              <w:ind w:left="37" w:right="200"/>
              <w:jc w:val="both"/>
              <w:rPr>
                <w:sz w:val="20"/>
              </w:rPr>
            </w:pPr>
            <w:r>
              <w:rPr>
                <w:sz w:val="20"/>
              </w:rPr>
              <w:t>对渡船不具备夜航条件擅自夜航行为的行政处罚</w:t>
            </w:r>
          </w:p>
        </w:tc>
        <w:tc>
          <w:tcPr>
            <w:tcW w:w="9854" w:type="dxa"/>
          </w:tcPr>
          <w:p>
            <w:pPr>
              <w:pStyle w:val="7"/>
              <w:spacing w:before="153" w:line="249" w:lineRule="exact"/>
              <w:ind w:left="40"/>
              <w:rPr>
                <w:sz w:val="20"/>
              </w:rPr>
            </w:pPr>
            <w:r>
              <w:rPr>
                <w:sz w:val="20"/>
              </w:rPr>
              <w:t>《内河渡口渡船安全管理规定》</w:t>
            </w:r>
          </w:p>
          <w:p>
            <w:pPr>
              <w:pStyle w:val="7"/>
              <w:spacing w:before="5" w:line="225" w:lineRule="auto"/>
              <w:ind w:left="40" w:right="123"/>
              <w:rPr>
                <w:sz w:val="20"/>
              </w:rPr>
            </w:pPr>
            <w:r>
              <w:rPr>
                <w:sz w:val="20"/>
              </w:rPr>
              <w:t>第十八条 渡船夜航应当按照《内河船舶法定检验技术规则》、《内河小型船舶法定检验技术规则》配备夜间航行设备和信号设备。高速客船从事渡运服务以及不具备夜航技术条件的渡船，不得夜航。</w:t>
            </w:r>
          </w:p>
          <w:p>
            <w:pPr>
              <w:pStyle w:val="7"/>
              <w:spacing w:before="1" w:line="225" w:lineRule="auto"/>
              <w:ind w:left="40" w:right="122"/>
              <w:rPr>
                <w:sz w:val="20"/>
              </w:rPr>
            </w:pPr>
            <w:r>
              <w:rPr>
                <w:sz w:val="20"/>
              </w:rPr>
              <w:t>第四十四条 违反第十八条规定，渡船不具备夜航条件擅自夜航的，由海事管理机构责令改正，并可对渡船所有人或者经营人处以2000元以下罚款。</w:t>
            </w:r>
          </w:p>
        </w:tc>
        <w:tc>
          <w:tcPr>
            <w:tcW w:w="614" w:type="dxa"/>
          </w:tcPr>
          <w:p>
            <w:pPr>
              <w:pStyle w:val="7"/>
              <w:rPr>
                <w:sz w:val="22"/>
              </w:rPr>
            </w:pPr>
          </w:p>
          <w:p>
            <w:pPr>
              <w:pStyle w:val="7"/>
              <w:rPr>
                <w:sz w:val="19"/>
              </w:rPr>
            </w:pPr>
          </w:p>
          <w:p>
            <w:pPr>
              <w:pStyle w:val="7"/>
              <w:spacing w:line="228" w:lineRule="auto"/>
              <w:ind w:left="113" w:right="77"/>
              <w:rPr>
                <w:sz w:val="20"/>
              </w:rPr>
            </w:pPr>
            <w:r>
              <w:rPr>
                <w:sz w:val="20"/>
              </w:rPr>
              <w:t>行政处罚</w:t>
            </w:r>
          </w:p>
        </w:tc>
        <w:tc>
          <w:tcPr>
            <w:tcW w:w="900" w:type="dxa"/>
          </w:tcPr>
          <w:p>
            <w:pPr>
              <w:pStyle w:val="7"/>
              <w:rPr>
                <w:sz w:val="22"/>
              </w:rPr>
            </w:pPr>
          </w:p>
          <w:p>
            <w:pPr>
              <w:pStyle w:val="7"/>
              <w:rPr>
                <w:sz w:val="19"/>
              </w:rPr>
            </w:pPr>
          </w:p>
          <w:p>
            <w:pPr>
              <w:pStyle w:val="7"/>
              <w:spacing w:line="228" w:lineRule="auto"/>
              <w:ind w:left="257" w:right="17" w:hanging="202"/>
              <w:rPr>
                <w:sz w:val="20"/>
              </w:rPr>
            </w:pPr>
            <w:r>
              <w:rPr>
                <w:sz w:val="20"/>
              </w:rPr>
              <w:t>地方海事行政</w:t>
            </w:r>
          </w:p>
        </w:tc>
        <w:tc>
          <w:tcPr>
            <w:tcW w:w="734" w:type="dxa"/>
          </w:tcPr>
          <w:p>
            <w:pPr>
              <w:pStyle w:val="7"/>
              <w:rPr>
                <w:sz w:val="22"/>
              </w:rPr>
            </w:pPr>
          </w:p>
          <w:p>
            <w:pPr>
              <w:pStyle w:val="7"/>
              <w:spacing w:before="7"/>
              <w:rPr>
                <w:sz w:val="27"/>
              </w:rPr>
            </w:pPr>
          </w:p>
          <w:p>
            <w:pPr>
              <w:pStyle w:val="7"/>
              <w:ind w:right="237"/>
              <w:jc w:val="right"/>
              <w:rPr>
                <w:sz w:val="20"/>
              </w:rPr>
            </w:pPr>
            <w:r>
              <w:rPr>
                <w:w w:val="99"/>
                <w:sz w:val="20"/>
              </w:rPr>
              <w:t>否</w:t>
            </w:r>
          </w:p>
        </w:tc>
        <w:tc>
          <w:tcPr>
            <w:tcW w:w="914" w:type="dxa"/>
          </w:tcPr>
          <w:p>
            <w:pPr>
              <w:pStyle w:val="7"/>
              <w:rPr>
                <w:sz w:val="22"/>
              </w:rPr>
            </w:pPr>
          </w:p>
          <w:p>
            <w:pPr>
              <w:pStyle w:val="7"/>
              <w:spacing w:before="2"/>
              <w:rPr>
                <w:sz w:val="18"/>
              </w:rPr>
            </w:pPr>
          </w:p>
          <w:p>
            <w:pPr>
              <w:pStyle w:val="7"/>
              <w:spacing w:before="1"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4"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left="133"/>
              <w:rPr>
                <w:sz w:val="20"/>
              </w:rPr>
            </w:pPr>
            <w:r>
              <w:rPr>
                <w:w w:val="105"/>
                <w:sz w:val="20"/>
              </w:rPr>
              <w:t>216</w:t>
            </w:r>
          </w:p>
        </w:tc>
        <w:tc>
          <w:tcPr>
            <w:tcW w:w="1065" w:type="dxa"/>
          </w:tcPr>
          <w:p>
            <w:pPr>
              <w:pStyle w:val="7"/>
              <w:rPr>
                <w:sz w:val="22"/>
              </w:rPr>
            </w:pPr>
          </w:p>
          <w:p>
            <w:pPr>
              <w:pStyle w:val="7"/>
              <w:rPr>
                <w:sz w:val="22"/>
              </w:rPr>
            </w:pPr>
          </w:p>
          <w:p>
            <w:pPr>
              <w:pStyle w:val="7"/>
              <w:spacing w:before="143" w:line="225" w:lineRule="auto"/>
              <w:ind w:left="37" w:right="200"/>
              <w:jc w:val="both"/>
              <w:rPr>
                <w:sz w:val="20"/>
              </w:rPr>
            </w:pPr>
            <w:r>
              <w:rPr>
                <w:sz w:val="20"/>
              </w:rPr>
              <w:t>对船舶使用不符合标准或者要求的船舶用燃油行为的行政处罚</w:t>
            </w:r>
          </w:p>
        </w:tc>
        <w:tc>
          <w:tcPr>
            <w:tcW w:w="9854" w:type="dxa"/>
          </w:tcPr>
          <w:p>
            <w:pPr>
              <w:pStyle w:val="7"/>
              <w:spacing w:before="90" w:line="250" w:lineRule="exact"/>
              <w:ind w:left="40"/>
              <w:rPr>
                <w:sz w:val="20"/>
              </w:rPr>
            </w:pPr>
            <w:r>
              <w:rPr>
                <w:w w:val="110"/>
                <w:sz w:val="20"/>
              </w:rPr>
              <w:t>1</w:t>
            </w:r>
            <w:r>
              <w:rPr>
                <w:sz w:val="20"/>
              </w:rPr>
              <w:t>、《中华人民共和国大气污染防治法》</w:t>
            </w:r>
          </w:p>
          <w:p>
            <w:pPr>
              <w:pStyle w:val="7"/>
              <w:tabs>
                <w:tab w:val="left" w:pos="1252"/>
              </w:tabs>
              <w:spacing w:before="5" w:line="225" w:lineRule="auto"/>
              <w:ind w:left="40" w:right="100"/>
              <w:rPr>
                <w:sz w:val="20"/>
              </w:rPr>
            </w:pPr>
            <w:r>
              <w:rPr>
                <w:sz w:val="20"/>
              </w:rPr>
              <w:t>第六十三条</w:t>
            </w:r>
            <w:r>
              <w:rPr>
                <w:sz w:val="20"/>
              </w:rPr>
              <w:tab/>
            </w:r>
            <w:r>
              <w:rPr>
                <w:sz w:val="20"/>
              </w:rPr>
              <w:t>内河和江海直达船舶应当使用符合标准的普通柴油。远洋船舶靠港后应当使用符合大气污染物控制要求的船舶用燃油。</w:t>
            </w:r>
          </w:p>
          <w:p>
            <w:pPr>
              <w:pStyle w:val="7"/>
              <w:tabs>
                <w:tab w:val="left" w:pos="1454"/>
              </w:tabs>
              <w:spacing w:before="4" w:line="225" w:lineRule="auto"/>
              <w:ind w:left="40" w:right="100"/>
              <w:rPr>
                <w:sz w:val="20"/>
              </w:rPr>
            </w:pPr>
            <w:r>
              <w:rPr>
                <w:sz w:val="20"/>
              </w:rPr>
              <w:t>第一百零六条</w:t>
            </w:r>
            <w:r>
              <w:rPr>
                <w:sz w:val="20"/>
              </w:rPr>
              <w:tab/>
            </w:r>
            <w:r>
              <w:rPr>
                <w:sz w:val="20"/>
              </w:rPr>
              <w:t>违反本法规定，使用不符合标准或者要求的船舶用燃油的，由海事管理机构、渔业主管部门按照职责处一万元以上十万元以下的罚款。</w:t>
            </w:r>
          </w:p>
          <w:p>
            <w:pPr>
              <w:pStyle w:val="7"/>
              <w:spacing w:line="225" w:lineRule="auto"/>
              <w:ind w:left="40" w:right="4648"/>
              <w:rPr>
                <w:sz w:val="20"/>
              </w:rPr>
            </w:pPr>
            <w:r>
              <w:rPr>
                <w:sz w:val="20"/>
              </w:rPr>
              <w:t>2、《中华人民共和国行政处罚法》第三十二条（从轻）。当事人有下列情形之一，应当从轻或者减轻行政处罚：</w:t>
            </w:r>
          </w:p>
          <w:p>
            <w:pPr>
              <w:pStyle w:val="7"/>
              <w:spacing w:line="240" w:lineRule="exact"/>
              <w:ind w:left="40"/>
              <w:rPr>
                <w:sz w:val="20"/>
              </w:rPr>
            </w:pPr>
            <w:r>
              <w:rPr>
                <w:sz w:val="20"/>
              </w:rPr>
              <w:t>（一）主动消除或者减轻违法行为危害后果的；</w:t>
            </w:r>
          </w:p>
          <w:p>
            <w:pPr>
              <w:pStyle w:val="7"/>
              <w:spacing w:line="243" w:lineRule="exact"/>
              <w:ind w:left="40"/>
              <w:rPr>
                <w:sz w:val="20"/>
              </w:rPr>
            </w:pPr>
            <w:r>
              <w:rPr>
                <w:sz w:val="20"/>
              </w:rPr>
              <w:t>（二）受他人胁迫或者诱骗实施违法行为的；</w:t>
            </w:r>
          </w:p>
          <w:p>
            <w:pPr>
              <w:pStyle w:val="7"/>
              <w:spacing w:line="243" w:lineRule="exact"/>
              <w:ind w:left="40"/>
              <w:rPr>
                <w:sz w:val="20"/>
              </w:rPr>
            </w:pPr>
            <w:r>
              <w:rPr>
                <w:sz w:val="20"/>
              </w:rPr>
              <w:t>（三）主动供述行政机关尚未掌握的违法行为的；</w:t>
            </w:r>
          </w:p>
          <w:p>
            <w:pPr>
              <w:pStyle w:val="7"/>
              <w:spacing w:line="241" w:lineRule="exact"/>
              <w:ind w:left="40"/>
              <w:rPr>
                <w:sz w:val="20"/>
              </w:rPr>
            </w:pPr>
            <w:r>
              <w:rPr>
                <w:sz w:val="20"/>
              </w:rPr>
              <w:t>（四）配合行政机关查处违法行为有立功表现的；</w:t>
            </w:r>
          </w:p>
          <w:p>
            <w:pPr>
              <w:pStyle w:val="7"/>
              <w:spacing w:line="248" w:lineRule="exact"/>
              <w:ind w:left="40"/>
              <w:rPr>
                <w:sz w:val="20"/>
              </w:rPr>
            </w:pPr>
            <w:r>
              <w:rPr>
                <w:sz w:val="20"/>
              </w:rPr>
              <w:t>（五）法律、法规、规章规定其他应当从轻或者减轻行政处罚的。</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5"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85"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73"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60" o:spid="_x0000_s1160" o:spt="202" type="#_x0000_t202" style="position:absolute;left:0pt;margin-left:40.65pt;margin-top:474.2pt;height:50pt;width:15.7pt;mso-position-horizontal-relative:page;mso-position-vertical-relative:page;z-index:251748352;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75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64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left="132"/>
              <w:rPr>
                <w:sz w:val="20"/>
              </w:rPr>
            </w:pPr>
            <w:r>
              <w:rPr>
                <w:w w:val="110"/>
                <w:sz w:val="20"/>
              </w:rPr>
              <w:t>217</w:t>
            </w:r>
          </w:p>
        </w:tc>
        <w:tc>
          <w:tcPr>
            <w:tcW w:w="1065" w:type="dxa"/>
          </w:tcPr>
          <w:p>
            <w:pPr>
              <w:pStyle w:val="7"/>
              <w:rPr>
                <w:sz w:val="22"/>
              </w:rPr>
            </w:pPr>
          </w:p>
          <w:p>
            <w:pPr>
              <w:pStyle w:val="7"/>
              <w:rPr>
                <w:sz w:val="22"/>
              </w:rPr>
            </w:pPr>
          </w:p>
          <w:p>
            <w:pPr>
              <w:pStyle w:val="7"/>
              <w:spacing w:before="3"/>
              <w:rPr>
                <w:sz w:val="22"/>
              </w:rPr>
            </w:pPr>
          </w:p>
          <w:p>
            <w:pPr>
              <w:pStyle w:val="7"/>
              <w:spacing w:line="225" w:lineRule="auto"/>
              <w:ind w:left="38" w:right="200"/>
              <w:jc w:val="both"/>
              <w:rPr>
                <w:sz w:val="20"/>
              </w:rPr>
            </w:pPr>
            <w:r>
              <w:rPr>
                <w:sz w:val="20"/>
              </w:rPr>
              <w:t>对船舶持有合法有效的防止水域环境污染的证书与文书的行政处罚</w:t>
            </w:r>
          </w:p>
        </w:tc>
        <w:tc>
          <w:tcPr>
            <w:tcW w:w="9854" w:type="dxa"/>
          </w:tcPr>
          <w:p>
            <w:pPr>
              <w:pStyle w:val="7"/>
              <w:spacing w:before="107" w:line="250" w:lineRule="exact"/>
              <w:ind w:left="41"/>
              <w:rPr>
                <w:sz w:val="20"/>
              </w:rPr>
            </w:pPr>
            <w:r>
              <w:rPr>
                <w:w w:val="110"/>
                <w:sz w:val="20"/>
              </w:rPr>
              <w:t>1</w:t>
            </w:r>
            <w:r>
              <w:rPr>
                <w:sz w:val="20"/>
              </w:rPr>
              <w:t>、《中华人民共和国水污染防治法》</w:t>
            </w:r>
          </w:p>
          <w:p>
            <w:pPr>
              <w:pStyle w:val="7"/>
              <w:spacing w:before="5" w:line="225" w:lineRule="auto"/>
              <w:ind w:left="41" w:right="122"/>
              <w:rPr>
                <w:sz w:val="20"/>
              </w:rPr>
            </w:pPr>
            <w:r>
              <w:rPr>
                <w:sz w:val="20"/>
              </w:rPr>
              <w:t>第六十条 船舶应当按照国家有关规定配置相应的防污设备和器材，并持有合法有效的防止水域环境污染的证书与文书。</w:t>
            </w:r>
          </w:p>
          <w:p>
            <w:pPr>
              <w:pStyle w:val="7"/>
              <w:spacing w:line="242" w:lineRule="exact"/>
              <w:ind w:left="41"/>
              <w:rPr>
                <w:sz w:val="20"/>
              </w:rPr>
            </w:pPr>
            <w:r>
              <w:rPr>
                <w:sz w:val="20"/>
              </w:rPr>
              <w:t>船舶进行涉及污染物排放的作业，应当严格遵守操作规程，并在相应的记录簿上如实记载。</w:t>
            </w:r>
          </w:p>
          <w:p>
            <w:pPr>
              <w:pStyle w:val="7"/>
              <w:tabs>
                <w:tab w:val="left" w:pos="1336"/>
              </w:tabs>
              <w:spacing w:before="8" w:line="225" w:lineRule="auto"/>
              <w:ind w:left="41" w:right="99"/>
              <w:rPr>
                <w:sz w:val="20"/>
              </w:rPr>
            </w:pPr>
            <w:r>
              <w:rPr>
                <w:sz w:val="20"/>
              </w:rPr>
              <w:t>第八十九条</w:t>
            </w:r>
            <w:r>
              <w:rPr>
                <w:sz w:val="20"/>
              </w:rPr>
              <w:tab/>
            </w:r>
            <w:r>
              <w:rPr>
                <w:sz w:val="20"/>
              </w:rPr>
              <w:t>船舶未配置相应的防污染设备和器</w:t>
            </w:r>
            <w:r>
              <w:rPr>
                <w:spacing w:val="3"/>
                <w:sz w:val="20"/>
              </w:rPr>
              <w:t>材</w:t>
            </w:r>
            <w:r>
              <w:rPr>
                <w:sz w:val="20"/>
              </w:rPr>
              <w:t>，或者未持有合法有效的防止水域环境污染的证书与文书的，由海事管理机构、渔业主管部门按照职责分工责令限期改正，处二千元以上二万元以下的罚</w:t>
            </w:r>
            <w:r>
              <w:rPr>
                <w:spacing w:val="4"/>
                <w:sz w:val="20"/>
              </w:rPr>
              <w:t>款</w:t>
            </w:r>
            <w:r>
              <w:rPr>
                <w:sz w:val="20"/>
              </w:rPr>
              <w:t>；逾期不改正的，责令船舶临时停航。</w:t>
            </w:r>
          </w:p>
          <w:p>
            <w:pPr>
              <w:pStyle w:val="7"/>
              <w:spacing w:line="228" w:lineRule="auto"/>
              <w:ind w:left="41" w:right="4648"/>
              <w:rPr>
                <w:sz w:val="20"/>
              </w:rPr>
            </w:pPr>
            <w:r>
              <w:rPr>
                <w:sz w:val="20"/>
              </w:rPr>
              <w:t>2、《中华人民共和国行政处罚法》第三十二条（从轻）。当事人有下列情形之一，应当从轻或者减轻行政处罚：</w:t>
            </w:r>
          </w:p>
          <w:p>
            <w:pPr>
              <w:pStyle w:val="7"/>
              <w:spacing w:line="238" w:lineRule="exact"/>
              <w:ind w:left="41"/>
              <w:rPr>
                <w:sz w:val="20"/>
              </w:rPr>
            </w:pPr>
            <w:r>
              <w:rPr>
                <w:sz w:val="20"/>
              </w:rPr>
              <w:t>（一）主动消除或者减轻违法行为危害后果的；</w:t>
            </w:r>
          </w:p>
          <w:p>
            <w:pPr>
              <w:pStyle w:val="7"/>
              <w:spacing w:line="243" w:lineRule="exact"/>
              <w:ind w:left="41"/>
              <w:rPr>
                <w:sz w:val="20"/>
              </w:rPr>
            </w:pPr>
            <w:r>
              <w:rPr>
                <w:sz w:val="20"/>
              </w:rPr>
              <w:t>（二）受他人胁迫或者诱骗实施违法行为的；</w:t>
            </w:r>
          </w:p>
          <w:p>
            <w:pPr>
              <w:pStyle w:val="7"/>
              <w:spacing w:line="241" w:lineRule="exact"/>
              <w:ind w:left="41"/>
              <w:rPr>
                <w:sz w:val="20"/>
              </w:rPr>
            </w:pPr>
            <w:r>
              <w:rPr>
                <w:sz w:val="20"/>
              </w:rPr>
              <w:t>（三）主动供述行政机关尚未掌握的违法行为的；</w:t>
            </w:r>
          </w:p>
          <w:p>
            <w:pPr>
              <w:pStyle w:val="7"/>
              <w:spacing w:line="241" w:lineRule="exact"/>
              <w:ind w:left="41"/>
              <w:rPr>
                <w:sz w:val="20"/>
              </w:rPr>
            </w:pPr>
            <w:r>
              <w:rPr>
                <w:sz w:val="20"/>
              </w:rPr>
              <w:t>（四）配合行政机关查处违法行为有立功表现的；</w:t>
            </w:r>
          </w:p>
          <w:p>
            <w:pPr>
              <w:pStyle w:val="7"/>
              <w:spacing w:line="249" w:lineRule="exact"/>
              <w:ind w:left="41"/>
              <w:rPr>
                <w:sz w:val="20"/>
              </w:rPr>
            </w:pPr>
            <w:r>
              <w:rPr>
                <w:sz w:val="20"/>
              </w:rPr>
              <w:t>（五）法律、法规、规章规定其他应当从轻或者减轻行政处罚的。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5" w:line="248" w:lineRule="exact"/>
              <w:ind w:left="63"/>
              <w:rPr>
                <w:sz w:val="20"/>
              </w:rPr>
            </w:pPr>
            <w:r>
              <w:rPr>
                <w:sz w:val="20"/>
              </w:rPr>
              <w:t>设区的市</w:t>
            </w:r>
          </w:p>
          <w:p>
            <w:pPr>
              <w:pStyle w:val="7"/>
              <w:spacing w:line="248"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42"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94"/>
              <w:ind w:left="128"/>
              <w:rPr>
                <w:sz w:val="20"/>
              </w:rPr>
            </w:pPr>
            <w:r>
              <w:rPr>
                <w:w w:val="110"/>
                <w:sz w:val="20"/>
              </w:rPr>
              <w:t>218</w:t>
            </w:r>
          </w:p>
        </w:tc>
        <w:tc>
          <w:tcPr>
            <w:tcW w:w="1065" w:type="dxa"/>
          </w:tcPr>
          <w:p>
            <w:pPr>
              <w:pStyle w:val="7"/>
              <w:rPr>
                <w:sz w:val="22"/>
              </w:rPr>
            </w:pPr>
          </w:p>
          <w:p>
            <w:pPr>
              <w:pStyle w:val="7"/>
              <w:rPr>
                <w:sz w:val="22"/>
              </w:rPr>
            </w:pPr>
          </w:p>
          <w:p>
            <w:pPr>
              <w:pStyle w:val="7"/>
              <w:rPr>
                <w:sz w:val="22"/>
              </w:rPr>
            </w:pPr>
          </w:p>
          <w:p>
            <w:pPr>
              <w:pStyle w:val="7"/>
              <w:rPr>
                <w:sz w:val="22"/>
              </w:rPr>
            </w:pPr>
          </w:p>
          <w:p>
            <w:pPr>
              <w:pStyle w:val="7"/>
              <w:spacing w:before="163" w:line="225" w:lineRule="auto"/>
              <w:ind w:left="37" w:right="198"/>
              <w:jc w:val="both"/>
              <w:rPr>
                <w:sz w:val="20"/>
              </w:rPr>
            </w:pPr>
            <w:r>
              <w:rPr>
                <w:sz w:val="20"/>
              </w:rPr>
              <w:t>对船员伪造、变造或者买卖船员服务簿、船员适任证书</w:t>
            </w:r>
          </w:p>
          <w:p>
            <w:pPr>
              <w:pStyle w:val="7"/>
              <w:spacing w:before="7" w:line="225" w:lineRule="auto"/>
              <w:ind w:left="37" w:right="198"/>
              <w:jc w:val="both"/>
              <w:rPr>
                <w:sz w:val="20"/>
              </w:rPr>
            </w:pPr>
            <w:r>
              <w:rPr>
                <w:sz w:val="20"/>
              </w:rPr>
              <w:t>、船员培训合格证书、中华人民共和国海员证行为的行政处罚</w:t>
            </w:r>
          </w:p>
        </w:tc>
        <w:tc>
          <w:tcPr>
            <w:tcW w:w="9854" w:type="dxa"/>
          </w:tcPr>
          <w:p>
            <w:pPr>
              <w:pStyle w:val="7"/>
              <w:spacing w:before="189" w:line="249" w:lineRule="exact"/>
              <w:ind w:left="40"/>
              <w:rPr>
                <w:sz w:val="20"/>
              </w:rPr>
            </w:pPr>
            <w:r>
              <w:rPr>
                <w:w w:val="110"/>
                <w:sz w:val="20"/>
              </w:rPr>
              <w:t>1</w:t>
            </w:r>
            <w:r>
              <w:rPr>
                <w:sz w:val="20"/>
              </w:rPr>
              <w:t>、《中华人民共和国船员条例》</w:t>
            </w:r>
          </w:p>
          <w:p>
            <w:pPr>
              <w:pStyle w:val="7"/>
              <w:tabs>
                <w:tab w:val="left" w:pos="847"/>
              </w:tabs>
              <w:spacing w:before="3" w:line="228" w:lineRule="auto"/>
              <w:ind w:left="40" w:right="4139"/>
              <w:rPr>
                <w:sz w:val="20"/>
              </w:rPr>
            </w:pPr>
            <w:r>
              <w:rPr>
                <w:sz w:val="20"/>
              </w:rPr>
              <w:t>第五条</w:t>
            </w:r>
            <w:r>
              <w:rPr>
                <w:sz w:val="20"/>
              </w:rPr>
              <w:tab/>
            </w:r>
            <w:r>
              <w:rPr>
                <w:sz w:val="20"/>
              </w:rPr>
              <w:t>船员应当依照本条例的规定取得相应的船员适任证书。申请船员适任证书，应当具备下列条件：</w:t>
            </w:r>
          </w:p>
          <w:p>
            <w:pPr>
              <w:pStyle w:val="7"/>
              <w:spacing w:line="238" w:lineRule="exact"/>
              <w:ind w:left="40"/>
              <w:rPr>
                <w:sz w:val="20"/>
              </w:rPr>
            </w:pPr>
            <w:r>
              <w:rPr>
                <w:sz w:val="20"/>
              </w:rPr>
              <w:t>（一）年满18周岁（在船实习、见习人员年满16周岁）且初次申请不超过60周岁；</w:t>
            </w:r>
          </w:p>
          <w:p>
            <w:pPr>
              <w:pStyle w:val="7"/>
              <w:spacing w:line="243" w:lineRule="exact"/>
              <w:ind w:left="40"/>
              <w:rPr>
                <w:sz w:val="20"/>
              </w:rPr>
            </w:pPr>
            <w:r>
              <w:rPr>
                <w:sz w:val="20"/>
              </w:rPr>
              <w:t>（二）符合船员任职岗位健康要求；</w:t>
            </w:r>
          </w:p>
          <w:p>
            <w:pPr>
              <w:pStyle w:val="7"/>
              <w:spacing w:line="241" w:lineRule="exact"/>
              <w:ind w:left="40"/>
              <w:rPr>
                <w:sz w:val="20"/>
              </w:rPr>
            </w:pPr>
            <w:r>
              <w:rPr>
                <w:sz w:val="20"/>
              </w:rPr>
              <w:t>（三）经过船员基本安全培训。</w:t>
            </w:r>
          </w:p>
          <w:p>
            <w:pPr>
              <w:pStyle w:val="7"/>
              <w:spacing w:before="4" w:line="225" w:lineRule="auto"/>
              <w:ind w:left="40" w:right="99"/>
              <w:rPr>
                <w:sz w:val="20"/>
              </w:rPr>
            </w:pPr>
            <w:r>
              <w:rPr>
                <w:sz w:val="20"/>
              </w:rPr>
              <w:t>参加航行和轮机值班的船员还应当经过相应的船员适任培训、特殊培训，具备相应的船员任职资历，并且任职表现和安全记录良好。</w:t>
            </w:r>
          </w:p>
          <w:p>
            <w:pPr>
              <w:pStyle w:val="7"/>
              <w:spacing w:line="240" w:lineRule="exact"/>
              <w:ind w:left="40"/>
              <w:rPr>
                <w:sz w:val="20"/>
              </w:rPr>
            </w:pPr>
            <w:r>
              <w:rPr>
                <w:sz w:val="20"/>
              </w:rPr>
              <w:t>国际航行船舶的船员申请适任证书的，还应当通过船员专业外语考试。</w:t>
            </w:r>
          </w:p>
          <w:p>
            <w:pPr>
              <w:pStyle w:val="7"/>
              <w:spacing w:before="3" w:line="228" w:lineRule="auto"/>
              <w:ind w:left="40" w:right="99"/>
              <w:jc w:val="both"/>
              <w:rPr>
                <w:sz w:val="20"/>
              </w:rPr>
            </w:pPr>
            <w:r>
              <w:rPr>
                <w:sz w:val="20"/>
              </w:rPr>
              <w:t>第六条 申请船员适任证书，可以向任何有相应船员适任证书签发权限的海事管理机构提出书面申请，并附送申请人符合本条例第五条规定条件的证明材料。对符合规定条件并通过国家海事管理机构组织的船员任职考试的，海事管理机构应当发给相应的船员适任证书及船员服务簿。</w:t>
            </w:r>
          </w:p>
          <w:p>
            <w:pPr>
              <w:pStyle w:val="7"/>
              <w:tabs>
                <w:tab w:val="left" w:pos="1252"/>
              </w:tabs>
              <w:spacing w:line="228" w:lineRule="auto"/>
              <w:ind w:left="40" w:right="99"/>
              <w:rPr>
                <w:sz w:val="20"/>
              </w:rPr>
            </w:pPr>
            <w:r>
              <w:rPr>
                <w:sz w:val="20"/>
              </w:rPr>
              <w:t>第四十九条</w:t>
            </w:r>
            <w:r>
              <w:rPr>
                <w:sz w:val="20"/>
              </w:rPr>
              <w:tab/>
            </w:r>
            <w:r>
              <w:rPr>
                <w:sz w:val="20"/>
              </w:rPr>
              <w:t>违反本条例的规定，伪造</w:t>
            </w:r>
            <w:r>
              <w:rPr>
                <w:spacing w:val="4"/>
                <w:sz w:val="20"/>
              </w:rPr>
              <w:t>、</w:t>
            </w:r>
            <w:r>
              <w:rPr>
                <w:sz w:val="20"/>
              </w:rPr>
              <w:t>变造或者买卖船员服务簿</w:t>
            </w:r>
            <w:r>
              <w:rPr>
                <w:spacing w:val="4"/>
                <w:sz w:val="20"/>
              </w:rPr>
              <w:t>、</w:t>
            </w:r>
            <w:r>
              <w:rPr>
                <w:sz w:val="20"/>
              </w:rPr>
              <w:t>船员适任证书、船员培训合格证书、中华人民共和国海员证的，由海事管理机构收缴有关证件</w:t>
            </w:r>
            <w:r>
              <w:rPr>
                <w:spacing w:val="4"/>
                <w:sz w:val="20"/>
              </w:rPr>
              <w:t>，</w:t>
            </w:r>
            <w:r>
              <w:rPr>
                <w:sz w:val="20"/>
              </w:rPr>
              <w:t>处2万元以上10万元以下罚款，有违法所得的，还应当没收违法所得。</w:t>
            </w:r>
          </w:p>
          <w:p>
            <w:pPr>
              <w:pStyle w:val="7"/>
              <w:spacing w:line="228" w:lineRule="auto"/>
              <w:ind w:left="40" w:right="4648"/>
              <w:rPr>
                <w:sz w:val="20"/>
              </w:rPr>
            </w:pPr>
            <w:r>
              <w:rPr>
                <w:sz w:val="20"/>
              </w:rPr>
              <w:t>2、《中华人民共和国行政处罚法》第三十二条（从轻）。当事人有下列情形之一，应当从轻或者减轻行政处罚：</w:t>
            </w:r>
          </w:p>
          <w:p>
            <w:pPr>
              <w:pStyle w:val="7"/>
              <w:spacing w:line="236" w:lineRule="exact"/>
              <w:ind w:left="40"/>
              <w:rPr>
                <w:sz w:val="20"/>
              </w:rPr>
            </w:pPr>
            <w:r>
              <w:rPr>
                <w:sz w:val="20"/>
              </w:rPr>
              <w:t>（一）主动消除或者减轻违法行为危害后果的；</w:t>
            </w:r>
          </w:p>
          <w:p>
            <w:pPr>
              <w:pStyle w:val="7"/>
              <w:spacing w:line="241" w:lineRule="exact"/>
              <w:ind w:left="40"/>
              <w:rPr>
                <w:sz w:val="20"/>
              </w:rPr>
            </w:pPr>
            <w:r>
              <w:rPr>
                <w:sz w:val="20"/>
              </w:rPr>
              <w:t>（二）受他人胁迫或者诱骗实施违法行为的；</w:t>
            </w:r>
          </w:p>
          <w:p>
            <w:pPr>
              <w:pStyle w:val="7"/>
              <w:spacing w:line="242" w:lineRule="exact"/>
              <w:ind w:left="40"/>
              <w:rPr>
                <w:sz w:val="20"/>
              </w:rPr>
            </w:pPr>
            <w:r>
              <w:rPr>
                <w:sz w:val="20"/>
              </w:rPr>
              <w:t>（三）主动供述行政机关尚未掌握的违法行为的；</w:t>
            </w:r>
          </w:p>
          <w:p>
            <w:pPr>
              <w:pStyle w:val="7"/>
              <w:spacing w:line="243" w:lineRule="exact"/>
              <w:ind w:left="40"/>
              <w:rPr>
                <w:sz w:val="20"/>
              </w:rPr>
            </w:pPr>
            <w:r>
              <w:rPr>
                <w:sz w:val="20"/>
              </w:rPr>
              <w:t>（四）配合行政机关查处违法行为有立功表现的；</w:t>
            </w:r>
          </w:p>
          <w:p>
            <w:pPr>
              <w:pStyle w:val="7"/>
              <w:spacing w:line="249" w:lineRule="exact"/>
              <w:ind w:left="40"/>
              <w:rPr>
                <w:sz w:val="20"/>
              </w:rPr>
            </w:pPr>
            <w:r>
              <w:rPr>
                <w:sz w:val="20"/>
              </w:rPr>
              <w:t>（五）法律、法规、规章规定其他应当从轻或者减轻行政处罚的。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28"/>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28"/>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94"/>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27"/>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61" o:spid="_x0000_s1161" o:spt="202" type="#_x0000_t202" style="position:absolute;left:0pt;margin-left:40.65pt;margin-top:71pt;height:50pt;width:15.7pt;mso-position-horizontal-relative:page;mso-position-vertical-relative:page;z-index:251749376;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76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08"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spacing w:before="1"/>
              <w:ind w:left="134"/>
              <w:rPr>
                <w:sz w:val="20"/>
              </w:rPr>
            </w:pPr>
            <w:r>
              <w:rPr>
                <w:w w:val="105"/>
                <w:sz w:val="20"/>
              </w:rPr>
              <w:t>219</w:t>
            </w:r>
          </w:p>
        </w:tc>
        <w:tc>
          <w:tcPr>
            <w:tcW w:w="1065" w:type="dxa"/>
          </w:tcPr>
          <w:p>
            <w:pPr>
              <w:pStyle w:val="7"/>
              <w:rPr>
                <w:sz w:val="22"/>
              </w:rPr>
            </w:pPr>
          </w:p>
          <w:p>
            <w:pPr>
              <w:pStyle w:val="7"/>
              <w:rPr>
                <w:sz w:val="22"/>
              </w:rPr>
            </w:pPr>
          </w:p>
          <w:p>
            <w:pPr>
              <w:pStyle w:val="7"/>
              <w:rPr>
                <w:sz w:val="22"/>
              </w:rPr>
            </w:pPr>
          </w:p>
          <w:p>
            <w:pPr>
              <w:pStyle w:val="7"/>
              <w:spacing w:before="4"/>
              <w:rPr>
                <w:sz w:val="29"/>
              </w:rPr>
            </w:pPr>
          </w:p>
          <w:p>
            <w:pPr>
              <w:pStyle w:val="7"/>
              <w:spacing w:line="225" w:lineRule="auto"/>
              <w:ind w:left="38" w:right="200"/>
              <w:jc w:val="both"/>
              <w:rPr>
                <w:sz w:val="20"/>
              </w:rPr>
            </w:pPr>
            <w:r>
              <w:rPr>
                <w:sz w:val="20"/>
              </w:rPr>
              <w:t>对船员按规定办理船员服务簿变更手续的行政处罚</w:t>
            </w:r>
          </w:p>
        </w:tc>
        <w:tc>
          <w:tcPr>
            <w:tcW w:w="9854" w:type="dxa"/>
          </w:tcPr>
          <w:p>
            <w:pPr>
              <w:pStyle w:val="7"/>
              <w:spacing w:before="11"/>
              <w:rPr>
                <w:sz w:val="18"/>
              </w:rPr>
            </w:pPr>
          </w:p>
          <w:p>
            <w:pPr>
              <w:pStyle w:val="7"/>
              <w:spacing w:line="249" w:lineRule="exact"/>
              <w:ind w:left="41"/>
              <w:rPr>
                <w:sz w:val="20"/>
              </w:rPr>
            </w:pPr>
            <w:r>
              <w:rPr>
                <w:w w:val="110"/>
                <w:sz w:val="20"/>
              </w:rPr>
              <w:t>1</w:t>
            </w:r>
            <w:r>
              <w:rPr>
                <w:sz w:val="20"/>
              </w:rPr>
              <w:t>、《中华人民共和国船员条例》</w:t>
            </w:r>
          </w:p>
          <w:p>
            <w:pPr>
              <w:pStyle w:val="7"/>
              <w:tabs>
                <w:tab w:val="left" w:pos="847"/>
              </w:tabs>
              <w:spacing w:before="5" w:line="225" w:lineRule="auto"/>
              <w:ind w:left="41" w:right="705"/>
              <w:rPr>
                <w:sz w:val="20"/>
              </w:rPr>
            </w:pPr>
            <w:r>
              <w:rPr>
                <w:sz w:val="20"/>
              </w:rPr>
              <w:t>第七条</w:t>
            </w:r>
            <w:r>
              <w:rPr>
                <w:sz w:val="20"/>
              </w:rPr>
              <w:tab/>
            </w:r>
            <w:r>
              <w:rPr>
                <w:sz w:val="20"/>
              </w:rPr>
              <w:t>船员适任证书应当注明船员适任的航区（线</w:t>
            </w:r>
            <w:r>
              <w:rPr>
                <w:spacing w:val="4"/>
                <w:sz w:val="20"/>
              </w:rPr>
              <w:t>）</w:t>
            </w:r>
            <w:r>
              <w:rPr>
                <w:sz w:val="20"/>
              </w:rPr>
              <w:t>、船舶类别和等级、职务以及有效期限等事项。参加航行和轮机值班的船员适任证书的有效期不超过5</w:t>
            </w:r>
            <w:r>
              <w:rPr>
                <w:spacing w:val="4"/>
                <w:sz w:val="20"/>
              </w:rPr>
              <w:t>年</w:t>
            </w:r>
            <w:r>
              <w:rPr>
                <w:sz w:val="20"/>
              </w:rPr>
              <w:t>。</w:t>
            </w:r>
          </w:p>
          <w:p>
            <w:pPr>
              <w:pStyle w:val="7"/>
              <w:spacing w:line="228" w:lineRule="auto"/>
              <w:ind w:left="41" w:right="1715"/>
              <w:rPr>
                <w:sz w:val="20"/>
              </w:rPr>
            </w:pPr>
            <w:r>
              <w:rPr>
                <w:sz w:val="20"/>
              </w:rPr>
              <w:t>船员服务簿应当载明船员的姓名、住所、联系人、联系方式、履职情况以及其他有关事项。船员服务簿记载的事项发生变更的，船员应当向海事管理机构办理变更手续。</w:t>
            </w:r>
          </w:p>
          <w:p>
            <w:pPr>
              <w:pStyle w:val="7"/>
              <w:tabs>
                <w:tab w:val="left" w:pos="1048"/>
              </w:tabs>
              <w:spacing w:line="228" w:lineRule="auto"/>
              <w:ind w:left="41" w:right="99"/>
              <w:rPr>
                <w:sz w:val="20"/>
              </w:rPr>
            </w:pPr>
            <w:r>
              <w:rPr>
                <w:sz w:val="20"/>
              </w:rPr>
              <w:t>第五十条</w:t>
            </w:r>
            <w:r>
              <w:rPr>
                <w:sz w:val="20"/>
              </w:rPr>
              <w:tab/>
            </w:r>
            <w:r>
              <w:rPr>
                <w:sz w:val="20"/>
              </w:rPr>
              <w:t>违反本条例的规</w:t>
            </w:r>
            <w:r>
              <w:rPr>
                <w:spacing w:val="4"/>
                <w:sz w:val="20"/>
              </w:rPr>
              <w:t>定</w:t>
            </w:r>
            <w:r>
              <w:rPr>
                <w:sz w:val="20"/>
              </w:rPr>
              <w:t>，船员服务簿记载的事项发生变更，船员未办理变更手续</w:t>
            </w:r>
            <w:r>
              <w:rPr>
                <w:spacing w:val="3"/>
                <w:sz w:val="20"/>
              </w:rPr>
              <w:t>的</w:t>
            </w:r>
            <w:r>
              <w:rPr>
                <w:sz w:val="20"/>
              </w:rPr>
              <w:t>，由海事管理机构责令改正，可以</w:t>
            </w:r>
            <w:r>
              <w:rPr>
                <w:spacing w:val="3"/>
                <w:sz w:val="20"/>
              </w:rPr>
              <w:t>处</w:t>
            </w:r>
            <w:r>
              <w:rPr>
                <w:sz w:val="20"/>
              </w:rPr>
              <w:t>1000元以下罚款。</w:t>
            </w:r>
          </w:p>
          <w:p>
            <w:pPr>
              <w:pStyle w:val="7"/>
              <w:spacing w:line="225" w:lineRule="auto"/>
              <w:ind w:left="41" w:right="4648"/>
              <w:rPr>
                <w:sz w:val="20"/>
              </w:rPr>
            </w:pPr>
            <w:r>
              <w:rPr>
                <w:sz w:val="20"/>
              </w:rPr>
              <w:t>2、《中华人民共和国行政处罚法》第三十二条（从轻）。当事人有下列情形之一，应当从轻或者减轻行政处罚：</w:t>
            </w:r>
          </w:p>
          <w:p>
            <w:pPr>
              <w:pStyle w:val="7"/>
              <w:spacing w:line="238" w:lineRule="exact"/>
              <w:ind w:left="41"/>
              <w:rPr>
                <w:sz w:val="20"/>
              </w:rPr>
            </w:pPr>
            <w:r>
              <w:rPr>
                <w:sz w:val="20"/>
              </w:rPr>
              <w:t>（一）主动消除或者减轻违法行为危害后果的；</w:t>
            </w:r>
          </w:p>
          <w:p>
            <w:pPr>
              <w:pStyle w:val="7"/>
              <w:spacing w:line="243" w:lineRule="exact"/>
              <w:ind w:left="41"/>
              <w:rPr>
                <w:sz w:val="20"/>
              </w:rPr>
            </w:pPr>
            <w:r>
              <w:rPr>
                <w:sz w:val="20"/>
              </w:rPr>
              <w:t>（二）受他人胁迫或者诱骗实施违法行为的；</w:t>
            </w:r>
          </w:p>
          <w:p>
            <w:pPr>
              <w:pStyle w:val="7"/>
              <w:spacing w:line="243" w:lineRule="exact"/>
              <w:ind w:left="41"/>
              <w:rPr>
                <w:sz w:val="20"/>
              </w:rPr>
            </w:pPr>
            <w:r>
              <w:rPr>
                <w:sz w:val="20"/>
              </w:rPr>
              <w:t>（三）主动供述行政机关尚未掌握的违法行为的；</w:t>
            </w:r>
          </w:p>
          <w:p>
            <w:pPr>
              <w:pStyle w:val="7"/>
              <w:spacing w:line="243" w:lineRule="exact"/>
              <w:ind w:left="41"/>
              <w:rPr>
                <w:sz w:val="20"/>
              </w:rPr>
            </w:pPr>
            <w:r>
              <w:rPr>
                <w:sz w:val="20"/>
              </w:rPr>
              <w:t>（四）配合行政机关查处违法行为有立功表现的；</w:t>
            </w:r>
          </w:p>
          <w:p>
            <w:pPr>
              <w:pStyle w:val="7"/>
              <w:spacing w:line="249" w:lineRule="exact"/>
              <w:ind w:left="41"/>
              <w:rPr>
                <w:sz w:val="20"/>
              </w:rPr>
            </w:pPr>
            <w:r>
              <w:rPr>
                <w:sz w:val="20"/>
              </w:rPr>
              <w:t>（五）法律、法规、规章规定其他应当从轻或者减轻行政处罚的。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3"/>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3"/>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spacing w:before="1"/>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22"/>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1"/>
              </w:rPr>
            </w:pPr>
          </w:p>
          <w:p>
            <w:pPr>
              <w:pStyle w:val="7"/>
              <w:ind w:left="147"/>
              <w:rPr>
                <w:sz w:val="20"/>
              </w:rPr>
            </w:pPr>
            <w:r>
              <w:rPr>
                <w:sz w:val="20"/>
              </w:rPr>
              <w:t>220</w:t>
            </w:r>
          </w:p>
        </w:tc>
        <w:tc>
          <w:tcPr>
            <w:tcW w:w="1065" w:type="dxa"/>
          </w:tcPr>
          <w:p>
            <w:pPr>
              <w:pStyle w:val="7"/>
              <w:rPr>
                <w:sz w:val="22"/>
              </w:rPr>
            </w:pPr>
          </w:p>
          <w:p>
            <w:pPr>
              <w:pStyle w:val="7"/>
              <w:rPr>
                <w:sz w:val="22"/>
              </w:rPr>
            </w:pPr>
          </w:p>
          <w:p>
            <w:pPr>
              <w:pStyle w:val="7"/>
              <w:spacing w:before="10"/>
              <w:rPr>
                <w:sz w:val="31"/>
              </w:rPr>
            </w:pPr>
          </w:p>
          <w:p>
            <w:pPr>
              <w:pStyle w:val="7"/>
              <w:spacing w:line="225" w:lineRule="auto"/>
              <w:ind w:left="37" w:right="200"/>
              <w:jc w:val="both"/>
              <w:rPr>
                <w:sz w:val="20"/>
              </w:rPr>
            </w:pPr>
            <w:r>
              <w:rPr>
                <w:sz w:val="20"/>
              </w:rPr>
              <w:t>对船员未遵守值班规定擅自离开工作岗位等行为的行政处罚</w:t>
            </w:r>
          </w:p>
        </w:tc>
        <w:tc>
          <w:tcPr>
            <w:tcW w:w="9854" w:type="dxa"/>
          </w:tcPr>
          <w:p>
            <w:pPr>
              <w:pStyle w:val="7"/>
              <w:spacing w:before="112" w:line="249" w:lineRule="exact"/>
              <w:ind w:left="40"/>
              <w:rPr>
                <w:sz w:val="20"/>
              </w:rPr>
            </w:pPr>
            <w:r>
              <w:rPr>
                <w:w w:val="110"/>
                <w:sz w:val="20"/>
              </w:rPr>
              <w:t>1</w:t>
            </w:r>
            <w:r>
              <w:rPr>
                <w:sz w:val="20"/>
              </w:rPr>
              <w:t>、《中华人民共和国船员条例》</w:t>
            </w:r>
          </w:p>
          <w:p>
            <w:pPr>
              <w:pStyle w:val="7"/>
              <w:tabs>
                <w:tab w:val="left" w:pos="1048"/>
              </w:tabs>
              <w:spacing w:line="241" w:lineRule="exact"/>
              <w:ind w:left="40"/>
              <w:rPr>
                <w:sz w:val="20"/>
              </w:rPr>
            </w:pPr>
            <w:r>
              <w:rPr>
                <w:sz w:val="20"/>
              </w:rPr>
              <w:t>第十六条</w:t>
            </w:r>
            <w:r>
              <w:rPr>
                <w:sz w:val="20"/>
              </w:rPr>
              <w:tab/>
            </w:r>
            <w:r>
              <w:rPr>
                <w:sz w:val="20"/>
              </w:rPr>
              <w:t>船员在船工作期</w:t>
            </w:r>
            <w:r>
              <w:rPr>
                <w:spacing w:val="4"/>
                <w:sz w:val="20"/>
              </w:rPr>
              <w:t>间</w:t>
            </w:r>
            <w:r>
              <w:rPr>
                <w:sz w:val="20"/>
              </w:rPr>
              <w:t>，应当符合下列要求：</w:t>
            </w:r>
          </w:p>
          <w:p>
            <w:pPr>
              <w:pStyle w:val="7"/>
              <w:spacing w:before="2" w:line="228" w:lineRule="auto"/>
              <w:ind w:left="40" w:right="302"/>
              <w:rPr>
                <w:sz w:val="20"/>
              </w:rPr>
            </w:pPr>
            <w:r>
              <w:rPr>
                <w:sz w:val="20"/>
              </w:rPr>
              <w:t>（三）遵守船舶的管理制度和值班规定，按照水上交通安全和防治船舶污染的操作规则操纵、控制和管理船舶，如实填写有关船舶法定文书，不得隐匿、篡改或者销毁有关船舶法定证书、文书；</w:t>
            </w:r>
          </w:p>
          <w:p>
            <w:pPr>
              <w:pStyle w:val="7"/>
              <w:tabs>
                <w:tab w:val="left" w:pos="1252"/>
              </w:tabs>
              <w:spacing w:line="225" w:lineRule="auto"/>
              <w:ind w:left="40" w:right="162"/>
              <w:rPr>
                <w:sz w:val="20"/>
              </w:rPr>
            </w:pPr>
            <w:r>
              <w:rPr>
                <w:sz w:val="20"/>
              </w:rPr>
              <w:t>第五十二条</w:t>
            </w:r>
            <w:r>
              <w:rPr>
                <w:sz w:val="20"/>
              </w:rPr>
              <w:tab/>
            </w:r>
            <w:r>
              <w:rPr>
                <w:sz w:val="20"/>
              </w:rPr>
              <w:t>违反本条例的规定，船员有下列情形之一</w:t>
            </w:r>
            <w:r>
              <w:rPr>
                <w:spacing w:val="3"/>
                <w:sz w:val="20"/>
              </w:rPr>
              <w:t>的</w:t>
            </w:r>
            <w:r>
              <w:rPr>
                <w:sz w:val="20"/>
              </w:rPr>
              <w:t>，由海事管理机构处1000元以</w:t>
            </w:r>
            <w:r>
              <w:rPr>
                <w:spacing w:val="3"/>
                <w:sz w:val="20"/>
              </w:rPr>
              <w:t>上</w:t>
            </w:r>
            <w:r>
              <w:rPr>
                <w:sz w:val="20"/>
              </w:rPr>
              <w:t>1万元以下罚款；情节严重的，并给予暂扣船员适任证</w:t>
            </w:r>
            <w:r>
              <w:rPr>
                <w:spacing w:val="3"/>
                <w:sz w:val="20"/>
              </w:rPr>
              <w:t>书</w:t>
            </w:r>
            <w:r>
              <w:rPr>
                <w:sz w:val="20"/>
              </w:rPr>
              <w:t>6个月以上2年以下直至吊销船员适任证书的处罚：</w:t>
            </w:r>
          </w:p>
          <w:p>
            <w:pPr>
              <w:pStyle w:val="7"/>
              <w:spacing w:line="240" w:lineRule="exact"/>
              <w:ind w:left="40"/>
              <w:rPr>
                <w:sz w:val="20"/>
              </w:rPr>
            </w:pPr>
            <w:r>
              <w:rPr>
                <w:sz w:val="20"/>
              </w:rPr>
              <w:t>（一）未遵守值班规定擅自离开工作岗位的；</w:t>
            </w:r>
          </w:p>
          <w:p>
            <w:pPr>
              <w:pStyle w:val="7"/>
              <w:spacing w:before="5" w:line="225" w:lineRule="auto"/>
              <w:ind w:left="40" w:right="4648"/>
              <w:rPr>
                <w:sz w:val="20"/>
              </w:rPr>
            </w:pPr>
            <w:r>
              <w:rPr>
                <w:sz w:val="20"/>
              </w:rPr>
              <w:t>2、《中华人民共和国行政处罚法》第三十二条（从轻）。当事人有下列情形之一，应当从轻或者减轻行政处罚：</w:t>
            </w:r>
          </w:p>
          <w:p>
            <w:pPr>
              <w:pStyle w:val="7"/>
              <w:spacing w:line="238" w:lineRule="exact"/>
              <w:ind w:left="40"/>
              <w:rPr>
                <w:sz w:val="20"/>
              </w:rPr>
            </w:pPr>
            <w:r>
              <w:rPr>
                <w:sz w:val="20"/>
              </w:rPr>
              <w:t>（一）主动消除或者减轻违法行为危害后果的；</w:t>
            </w:r>
          </w:p>
          <w:p>
            <w:pPr>
              <w:pStyle w:val="7"/>
              <w:spacing w:line="242" w:lineRule="exact"/>
              <w:ind w:left="40"/>
              <w:rPr>
                <w:sz w:val="20"/>
              </w:rPr>
            </w:pPr>
            <w:r>
              <w:rPr>
                <w:sz w:val="20"/>
              </w:rPr>
              <w:t>（二）受他人胁迫或者诱骗实施违法行为的；</w:t>
            </w:r>
          </w:p>
          <w:p>
            <w:pPr>
              <w:pStyle w:val="7"/>
              <w:spacing w:line="243" w:lineRule="exact"/>
              <w:ind w:left="40"/>
              <w:rPr>
                <w:sz w:val="20"/>
              </w:rPr>
            </w:pPr>
            <w:r>
              <w:rPr>
                <w:sz w:val="20"/>
              </w:rPr>
              <w:t>（三）主动供述行政机关尚未掌握的违法行为的；</w:t>
            </w:r>
          </w:p>
          <w:p>
            <w:pPr>
              <w:pStyle w:val="7"/>
              <w:spacing w:line="243" w:lineRule="exact"/>
              <w:ind w:left="40"/>
              <w:rPr>
                <w:sz w:val="20"/>
              </w:rPr>
            </w:pPr>
            <w:r>
              <w:rPr>
                <w:sz w:val="20"/>
              </w:rPr>
              <w:t>（四）配合行政机关查处违法行为有立功表现的；</w:t>
            </w:r>
          </w:p>
          <w:p>
            <w:pPr>
              <w:pStyle w:val="7"/>
              <w:spacing w:line="249" w:lineRule="exact"/>
              <w:ind w:left="40"/>
              <w:rPr>
                <w:sz w:val="20"/>
              </w:rPr>
            </w:pPr>
            <w:r>
              <w:rPr>
                <w:sz w:val="20"/>
              </w:rPr>
              <w:t>（五）法律、法规、规章规定其他应当从轻或者减轻行政处罚的。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1"/>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5"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62" o:spid="_x0000_s1162" o:spt="202" type="#_x0000_t202" style="position:absolute;left:0pt;margin-left:40.65pt;margin-top:474.2pt;height:50pt;width:15.7pt;mso-position-horizontal-relative:page;mso-position-vertical-relative:page;z-index:251750400;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77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8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7"/>
              </w:rPr>
            </w:pPr>
          </w:p>
          <w:p>
            <w:pPr>
              <w:pStyle w:val="7"/>
              <w:ind w:left="132"/>
              <w:rPr>
                <w:sz w:val="20"/>
              </w:rPr>
            </w:pPr>
            <w:r>
              <w:rPr>
                <w:w w:val="110"/>
                <w:sz w:val="20"/>
              </w:rPr>
              <w:t>221</w:t>
            </w:r>
          </w:p>
        </w:tc>
        <w:tc>
          <w:tcPr>
            <w:tcW w:w="1065" w:type="dxa"/>
          </w:tcPr>
          <w:p>
            <w:pPr>
              <w:pStyle w:val="7"/>
              <w:rPr>
                <w:sz w:val="22"/>
              </w:rPr>
            </w:pPr>
          </w:p>
          <w:p>
            <w:pPr>
              <w:pStyle w:val="7"/>
              <w:rPr>
                <w:sz w:val="22"/>
              </w:rPr>
            </w:pPr>
          </w:p>
          <w:p>
            <w:pPr>
              <w:pStyle w:val="7"/>
              <w:rPr>
                <w:sz w:val="22"/>
              </w:rPr>
            </w:pPr>
          </w:p>
          <w:p>
            <w:pPr>
              <w:pStyle w:val="7"/>
              <w:spacing w:before="8"/>
              <w:rPr>
                <w:sz w:val="24"/>
              </w:rPr>
            </w:pPr>
          </w:p>
          <w:p>
            <w:pPr>
              <w:pStyle w:val="7"/>
              <w:spacing w:line="225" w:lineRule="auto"/>
              <w:ind w:left="38" w:right="200"/>
              <w:jc w:val="both"/>
              <w:rPr>
                <w:sz w:val="20"/>
              </w:rPr>
            </w:pPr>
            <w:r>
              <w:rPr>
                <w:spacing w:val="-4"/>
                <w:sz w:val="20"/>
              </w:rPr>
              <w:t>对船员以不正当手段取得船员服务簿</w:t>
            </w:r>
          </w:p>
          <w:p>
            <w:pPr>
              <w:pStyle w:val="7"/>
              <w:spacing w:before="1" w:line="228" w:lineRule="auto"/>
              <w:ind w:left="38" w:right="198"/>
              <w:jc w:val="both"/>
              <w:rPr>
                <w:sz w:val="20"/>
              </w:rPr>
            </w:pPr>
            <w:r>
              <w:rPr>
                <w:spacing w:val="-3"/>
                <w:sz w:val="20"/>
              </w:rPr>
              <w:t>、船员适</w:t>
            </w:r>
            <w:r>
              <w:rPr>
                <w:spacing w:val="-4"/>
                <w:sz w:val="20"/>
              </w:rPr>
              <w:t>任证书、船员培训合格证书</w:t>
            </w:r>
          </w:p>
          <w:p>
            <w:pPr>
              <w:pStyle w:val="7"/>
              <w:spacing w:line="228" w:lineRule="auto"/>
              <w:ind w:left="38" w:right="198"/>
              <w:jc w:val="both"/>
              <w:rPr>
                <w:sz w:val="20"/>
              </w:rPr>
            </w:pPr>
            <w:r>
              <w:rPr>
                <w:sz w:val="20"/>
              </w:rPr>
              <w:t>、中华人民共和国海员证行为的行政处罚</w:t>
            </w:r>
          </w:p>
        </w:tc>
        <w:tc>
          <w:tcPr>
            <w:tcW w:w="9854" w:type="dxa"/>
          </w:tcPr>
          <w:p>
            <w:pPr>
              <w:pStyle w:val="7"/>
              <w:spacing w:before="179" w:line="250" w:lineRule="exact"/>
              <w:ind w:left="41"/>
              <w:rPr>
                <w:sz w:val="20"/>
              </w:rPr>
            </w:pPr>
            <w:r>
              <w:rPr>
                <w:w w:val="110"/>
                <w:sz w:val="20"/>
              </w:rPr>
              <w:t>1</w:t>
            </w:r>
            <w:r>
              <w:rPr>
                <w:sz w:val="20"/>
              </w:rPr>
              <w:t>、《中华人民共和国船员条例》</w:t>
            </w:r>
          </w:p>
          <w:p>
            <w:pPr>
              <w:pStyle w:val="7"/>
              <w:tabs>
                <w:tab w:val="left" w:pos="847"/>
              </w:tabs>
              <w:spacing w:before="5" w:line="225" w:lineRule="auto"/>
              <w:ind w:left="41" w:right="4139"/>
              <w:rPr>
                <w:sz w:val="20"/>
              </w:rPr>
            </w:pPr>
            <w:r>
              <w:rPr>
                <w:sz w:val="20"/>
              </w:rPr>
              <w:t>第五条</w:t>
            </w:r>
            <w:r>
              <w:rPr>
                <w:sz w:val="20"/>
              </w:rPr>
              <w:tab/>
            </w:r>
            <w:r>
              <w:rPr>
                <w:sz w:val="20"/>
              </w:rPr>
              <w:t>船员应当依照本条例的规定取得相应的船员适任证书。申请船员适任证书，应当具备下列条件：</w:t>
            </w:r>
          </w:p>
          <w:p>
            <w:pPr>
              <w:pStyle w:val="7"/>
              <w:spacing w:line="240" w:lineRule="exact"/>
              <w:ind w:left="41"/>
              <w:rPr>
                <w:sz w:val="20"/>
              </w:rPr>
            </w:pPr>
            <w:r>
              <w:rPr>
                <w:sz w:val="20"/>
              </w:rPr>
              <w:t>（一）年满18周岁（在船实习、见习人员年满16周岁）且初次申请不超过60周岁；</w:t>
            </w:r>
          </w:p>
          <w:p>
            <w:pPr>
              <w:pStyle w:val="7"/>
              <w:spacing w:line="243" w:lineRule="exact"/>
              <w:ind w:left="41"/>
              <w:rPr>
                <w:sz w:val="20"/>
              </w:rPr>
            </w:pPr>
            <w:r>
              <w:rPr>
                <w:sz w:val="20"/>
              </w:rPr>
              <w:t>（二）符合船员任职岗位健康要求；</w:t>
            </w:r>
          </w:p>
          <w:p>
            <w:pPr>
              <w:pStyle w:val="7"/>
              <w:spacing w:line="241" w:lineRule="exact"/>
              <w:ind w:left="41"/>
              <w:rPr>
                <w:sz w:val="20"/>
              </w:rPr>
            </w:pPr>
            <w:r>
              <w:rPr>
                <w:sz w:val="20"/>
              </w:rPr>
              <w:t>（三）经过船员基本安全培训。</w:t>
            </w:r>
          </w:p>
          <w:p>
            <w:pPr>
              <w:pStyle w:val="7"/>
              <w:spacing w:before="2" w:line="228" w:lineRule="auto"/>
              <w:ind w:left="41" w:right="99"/>
              <w:rPr>
                <w:sz w:val="20"/>
              </w:rPr>
            </w:pPr>
            <w:r>
              <w:rPr>
                <w:sz w:val="20"/>
              </w:rPr>
              <w:t>参加航行和轮机值班的船员还应当经过相应的船员适任培训、特殊培训，具备相应的船员任职资历，并且任职表现和安全记录良好。</w:t>
            </w:r>
          </w:p>
          <w:p>
            <w:pPr>
              <w:pStyle w:val="7"/>
              <w:spacing w:line="237" w:lineRule="exact"/>
              <w:ind w:left="41"/>
              <w:rPr>
                <w:sz w:val="20"/>
              </w:rPr>
            </w:pPr>
            <w:r>
              <w:rPr>
                <w:sz w:val="20"/>
              </w:rPr>
              <w:t>国际航行船舶的船员申请适任证书的，还应当通过船员专业外语考试。</w:t>
            </w:r>
          </w:p>
          <w:p>
            <w:pPr>
              <w:pStyle w:val="7"/>
              <w:spacing w:before="5" w:line="225" w:lineRule="auto"/>
              <w:ind w:left="41" w:right="98"/>
              <w:jc w:val="both"/>
              <w:rPr>
                <w:sz w:val="20"/>
              </w:rPr>
            </w:pPr>
            <w:r>
              <w:rPr>
                <w:sz w:val="20"/>
              </w:rPr>
              <w:t>第六条 申请船员适任证书，可以向任何有相应船员适任证书签发权限的海事管理机构提出书面申请，并附送申请人符合本条例第五条规定条件的证明材料。对符合规定条件并通过国家海事管理机构组织的船员任职考试的，海事管理机构应当发给相应的船员适任证书及船员服务簿。第四十八条 违反本条例的规定，以欺骗、贿赂等不正当手段取得船员适任证书、船员培训合格证书、中华人民共和国海员证的，由海事管理机构吊销有关证件，并处2000元以上2万元以下罚款。</w:t>
            </w:r>
          </w:p>
          <w:p>
            <w:pPr>
              <w:pStyle w:val="7"/>
              <w:spacing w:before="6" w:line="225" w:lineRule="auto"/>
              <w:ind w:left="41" w:right="4648"/>
              <w:rPr>
                <w:sz w:val="20"/>
              </w:rPr>
            </w:pPr>
            <w:r>
              <w:rPr>
                <w:sz w:val="20"/>
              </w:rPr>
              <w:t>2、《中华人民共和国行政处罚法》第三十二条（从轻）。当事人有下列情形之一，应当从轻或者减轻行政处罚：</w:t>
            </w:r>
          </w:p>
          <w:p>
            <w:pPr>
              <w:pStyle w:val="7"/>
              <w:spacing w:line="240" w:lineRule="exact"/>
              <w:ind w:left="41"/>
              <w:rPr>
                <w:sz w:val="20"/>
              </w:rPr>
            </w:pPr>
            <w:r>
              <w:rPr>
                <w:sz w:val="20"/>
              </w:rPr>
              <w:t>（一）主动消除或者减轻违法行为危害后果的；</w:t>
            </w:r>
          </w:p>
          <w:p>
            <w:pPr>
              <w:pStyle w:val="7"/>
              <w:spacing w:line="241" w:lineRule="exact"/>
              <w:ind w:left="41"/>
              <w:rPr>
                <w:sz w:val="20"/>
              </w:rPr>
            </w:pPr>
            <w:r>
              <w:rPr>
                <w:sz w:val="20"/>
              </w:rPr>
              <w:t>（二）受他人胁迫或者诱骗实施违法行为的；</w:t>
            </w:r>
          </w:p>
          <w:p>
            <w:pPr>
              <w:pStyle w:val="7"/>
              <w:spacing w:line="241" w:lineRule="exact"/>
              <w:ind w:left="41"/>
              <w:rPr>
                <w:sz w:val="20"/>
              </w:rPr>
            </w:pPr>
            <w:r>
              <w:rPr>
                <w:sz w:val="20"/>
              </w:rPr>
              <w:t>（三）主动供述行政机关尚未掌握的违法行为的；</w:t>
            </w:r>
          </w:p>
          <w:p>
            <w:pPr>
              <w:pStyle w:val="7"/>
              <w:spacing w:line="243" w:lineRule="exact"/>
              <w:ind w:left="41"/>
              <w:rPr>
                <w:sz w:val="20"/>
              </w:rPr>
            </w:pPr>
            <w:r>
              <w:rPr>
                <w:sz w:val="20"/>
              </w:rPr>
              <w:t>（四）配合行政机关查处违法行为有立功表现的；</w:t>
            </w:r>
          </w:p>
          <w:p>
            <w:pPr>
              <w:pStyle w:val="7"/>
              <w:spacing w:line="249" w:lineRule="exact"/>
              <w:ind w:left="41"/>
              <w:rPr>
                <w:sz w:val="20"/>
              </w:rPr>
            </w:pPr>
            <w:r>
              <w:rPr>
                <w:sz w:val="20"/>
              </w:rPr>
              <w:t>（五）法律、法规、规章规定其他应当从轻或者减轻行政处罚的。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18"/>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18"/>
              </w:rPr>
            </w:pPr>
          </w:p>
          <w:p>
            <w:pPr>
              <w:pStyle w:val="7"/>
              <w:spacing w:line="228"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7"/>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17"/>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5"/>
              <w:ind w:left="145"/>
              <w:rPr>
                <w:sz w:val="20"/>
              </w:rPr>
            </w:pPr>
            <w:r>
              <w:rPr>
                <w:sz w:val="20"/>
              </w:rPr>
              <w:t>222</w:t>
            </w:r>
          </w:p>
        </w:tc>
        <w:tc>
          <w:tcPr>
            <w:tcW w:w="1065" w:type="dxa"/>
          </w:tcPr>
          <w:p>
            <w:pPr>
              <w:pStyle w:val="7"/>
              <w:spacing w:before="6"/>
              <w:rPr>
                <w:sz w:val="27"/>
              </w:rPr>
            </w:pPr>
          </w:p>
          <w:p>
            <w:pPr>
              <w:pStyle w:val="7"/>
              <w:spacing w:line="228" w:lineRule="auto"/>
              <w:ind w:left="37" w:right="199"/>
              <w:jc w:val="both"/>
              <w:rPr>
                <w:sz w:val="20"/>
              </w:rPr>
            </w:pPr>
            <w:r>
              <w:rPr>
                <w:sz w:val="20"/>
              </w:rPr>
              <w:t>对船长未保证船舶和船员携带符合法定要求的证书、文书以及有关航行资料等行为的行政处罚</w:t>
            </w:r>
          </w:p>
        </w:tc>
        <w:tc>
          <w:tcPr>
            <w:tcW w:w="9854" w:type="dxa"/>
          </w:tcPr>
          <w:p>
            <w:pPr>
              <w:pStyle w:val="7"/>
              <w:spacing w:before="102" w:line="248" w:lineRule="exact"/>
              <w:ind w:left="40"/>
              <w:rPr>
                <w:sz w:val="20"/>
              </w:rPr>
            </w:pPr>
            <w:r>
              <w:rPr>
                <w:w w:val="110"/>
                <w:sz w:val="20"/>
              </w:rPr>
              <w:t>1</w:t>
            </w:r>
            <w:r>
              <w:rPr>
                <w:sz w:val="20"/>
              </w:rPr>
              <w:t>、《中华人民共和国船员条例》</w:t>
            </w:r>
          </w:p>
          <w:p>
            <w:pPr>
              <w:pStyle w:val="7"/>
              <w:tabs>
                <w:tab w:val="left" w:pos="1048"/>
              </w:tabs>
              <w:spacing w:line="242" w:lineRule="exact"/>
              <w:ind w:left="40"/>
              <w:rPr>
                <w:sz w:val="20"/>
              </w:rPr>
            </w:pPr>
            <w:r>
              <w:rPr>
                <w:sz w:val="20"/>
              </w:rPr>
              <w:t>第十八条</w:t>
            </w:r>
            <w:r>
              <w:rPr>
                <w:sz w:val="20"/>
              </w:rPr>
              <w:tab/>
            </w:r>
            <w:r>
              <w:rPr>
                <w:sz w:val="20"/>
              </w:rPr>
              <w:t>船长管理和指挥船舶</w:t>
            </w:r>
            <w:r>
              <w:rPr>
                <w:spacing w:val="3"/>
                <w:sz w:val="20"/>
              </w:rPr>
              <w:t>时</w:t>
            </w:r>
            <w:r>
              <w:rPr>
                <w:sz w:val="20"/>
              </w:rPr>
              <w:t>，应当符合下列要</w:t>
            </w:r>
            <w:r>
              <w:rPr>
                <w:spacing w:val="3"/>
                <w:sz w:val="20"/>
              </w:rPr>
              <w:t>求</w:t>
            </w:r>
            <w:r>
              <w:rPr>
                <w:sz w:val="20"/>
              </w:rPr>
              <w:t>：</w:t>
            </w:r>
          </w:p>
          <w:p>
            <w:pPr>
              <w:pStyle w:val="7"/>
              <w:spacing w:line="243" w:lineRule="exact"/>
              <w:ind w:left="40"/>
              <w:rPr>
                <w:sz w:val="20"/>
              </w:rPr>
            </w:pPr>
            <w:r>
              <w:rPr>
                <w:sz w:val="20"/>
              </w:rPr>
              <w:t>（一）保证船舶和船员携带符合法定要求的证书、文书以及有关航行资料；</w:t>
            </w:r>
          </w:p>
          <w:p>
            <w:pPr>
              <w:pStyle w:val="7"/>
              <w:tabs>
                <w:tab w:val="left" w:pos="1252"/>
              </w:tabs>
              <w:spacing w:before="5" w:line="225" w:lineRule="auto"/>
              <w:ind w:left="40" w:right="19"/>
              <w:rPr>
                <w:sz w:val="20"/>
              </w:rPr>
            </w:pPr>
            <w:r>
              <w:rPr>
                <w:sz w:val="20"/>
              </w:rPr>
              <w:t>第五十三条</w:t>
            </w:r>
            <w:r>
              <w:rPr>
                <w:sz w:val="20"/>
              </w:rPr>
              <w:tab/>
            </w:r>
            <w:r>
              <w:rPr>
                <w:sz w:val="20"/>
              </w:rPr>
              <w:t>违反本条例的规定，船长有下列情形之一</w:t>
            </w:r>
            <w:r>
              <w:rPr>
                <w:spacing w:val="3"/>
                <w:sz w:val="20"/>
              </w:rPr>
              <w:t>的</w:t>
            </w:r>
            <w:r>
              <w:rPr>
                <w:sz w:val="20"/>
              </w:rPr>
              <w:t>，由海事管理机构处2000元以</w:t>
            </w:r>
            <w:r>
              <w:rPr>
                <w:spacing w:val="3"/>
                <w:sz w:val="20"/>
              </w:rPr>
              <w:t>上</w:t>
            </w:r>
            <w:r>
              <w:rPr>
                <w:spacing w:val="-3"/>
                <w:sz w:val="20"/>
              </w:rPr>
              <w:t>2</w:t>
            </w:r>
            <w:r>
              <w:rPr>
                <w:sz w:val="20"/>
              </w:rPr>
              <w:t>万元以下罚款</w:t>
            </w:r>
            <w:r>
              <w:rPr>
                <w:spacing w:val="4"/>
                <w:sz w:val="20"/>
              </w:rPr>
              <w:t>；</w:t>
            </w:r>
            <w:r>
              <w:rPr>
                <w:sz w:val="20"/>
              </w:rPr>
              <w:t>情节严重的，并给予暂扣船员适任证书6个月以</w:t>
            </w:r>
            <w:r>
              <w:rPr>
                <w:spacing w:val="3"/>
                <w:sz w:val="20"/>
              </w:rPr>
              <w:t>上</w:t>
            </w:r>
            <w:r>
              <w:rPr>
                <w:sz w:val="20"/>
              </w:rPr>
              <w:t>2年以下直至吊销船员适任证书的处罚：</w:t>
            </w:r>
          </w:p>
          <w:p>
            <w:pPr>
              <w:pStyle w:val="7"/>
              <w:spacing w:before="3" w:line="225" w:lineRule="auto"/>
              <w:ind w:left="40" w:right="2725"/>
              <w:rPr>
                <w:sz w:val="20"/>
              </w:rPr>
            </w:pPr>
            <w:r>
              <w:rPr>
                <w:sz w:val="20"/>
              </w:rPr>
              <w:t>（一）未保证船舶和船员携带符合法定要求的证书、文书以及有关航行资料的； 2、《中华人民共和国行政处罚法》第三十二条（从轻）。</w:t>
            </w:r>
          </w:p>
          <w:p>
            <w:pPr>
              <w:pStyle w:val="7"/>
              <w:spacing w:line="238" w:lineRule="exact"/>
              <w:ind w:left="40"/>
              <w:rPr>
                <w:sz w:val="20"/>
              </w:rPr>
            </w:pPr>
            <w:r>
              <w:rPr>
                <w:sz w:val="20"/>
              </w:rPr>
              <w:t>当事人有下列情形之一，应当从轻或者减轻行政处罚：</w:t>
            </w:r>
          </w:p>
          <w:p>
            <w:pPr>
              <w:pStyle w:val="7"/>
              <w:spacing w:line="243" w:lineRule="exact"/>
              <w:ind w:left="40"/>
              <w:rPr>
                <w:sz w:val="20"/>
              </w:rPr>
            </w:pPr>
            <w:r>
              <w:rPr>
                <w:sz w:val="20"/>
              </w:rPr>
              <w:t>（一）主动消除或者减轻违法行为危害后果的；</w:t>
            </w:r>
          </w:p>
          <w:p>
            <w:pPr>
              <w:pStyle w:val="7"/>
              <w:spacing w:line="242" w:lineRule="exact"/>
              <w:ind w:left="40"/>
              <w:rPr>
                <w:sz w:val="20"/>
              </w:rPr>
            </w:pPr>
            <w:r>
              <w:rPr>
                <w:sz w:val="20"/>
              </w:rPr>
              <w:t>（二）受他人胁迫或者诱骗实施违法行为的；</w:t>
            </w:r>
          </w:p>
          <w:p>
            <w:pPr>
              <w:pStyle w:val="7"/>
              <w:spacing w:line="243" w:lineRule="exact"/>
              <w:ind w:left="40"/>
              <w:rPr>
                <w:sz w:val="20"/>
              </w:rPr>
            </w:pPr>
            <w:r>
              <w:rPr>
                <w:sz w:val="20"/>
              </w:rPr>
              <w:t>（三）主动供述行政机关尚未掌握的违法行为的；</w:t>
            </w:r>
          </w:p>
          <w:p>
            <w:pPr>
              <w:pStyle w:val="7"/>
              <w:spacing w:line="242" w:lineRule="exact"/>
              <w:ind w:left="40"/>
              <w:rPr>
                <w:sz w:val="20"/>
              </w:rPr>
            </w:pPr>
            <w:r>
              <w:rPr>
                <w:sz w:val="20"/>
              </w:rPr>
              <w:t>（四）配合行政机关查处违法行为有立功表现的；</w:t>
            </w:r>
          </w:p>
          <w:p>
            <w:pPr>
              <w:pStyle w:val="7"/>
              <w:spacing w:line="249" w:lineRule="exact"/>
              <w:ind w:left="40"/>
              <w:rPr>
                <w:sz w:val="20"/>
              </w:rPr>
            </w:pPr>
            <w:r>
              <w:rPr>
                <w:sz w:val="20"/>
              </w:rPr>
              <w:t>（五）法律、法规、规章规定其他应当从轻或者减轻行政处罚的。</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5"/>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0"/>
              <w:rPr>
                <w:sz w:val="23"/>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63" o:spid="_x0000_s1163" o:spt="202" type="#_x0000_t202" style="position:absolute;left:0pt;margin-left:40.65pt;margin-top:71pt;height:50pt;width:15.7pt;mso-position-horizontal-relative:page;mso-position-vertical-relative:page;z-index:251751424;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78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left="145"/>
              <w:rPr>
                <w:sz w:val="20"/>
              </w:rPr>
            </w:pPr>
            <w:r>
              <w:rPr>
                <w:sz w:val="20"/>
              </w:rPr>
              <w:t>223</w:t>
            </w:r>
          </w:p>
        </w:tc>
        <w:tc>
          <w:tcPr>
            <w:tcW w:w="1065" w:type="dxa"/>
          </w:tcPr>
          <w:p>
            <w:pPr>
              <w:pStyle w:val="7"/>
              <w:rPr>
                <w:sz w:val="22"/>
              </w:rPr>
            </w:pPr>
          </w:p>
          <w:p>
            <w:pPr>
              <w:pStyle w:val="7"/>
              <w:spacing w:before="10"/>
              <w:rPr>
                <w:sz w:val="15"/>
              </w:rPr>
            </w:pPr>
          </w:p>
          <w:p>
            <w:pPr>
              <w:pStyle w:val="7"/>
              <w:spacing w:line="228" w:lineRule="auto"/>
              <w:ind w:left="38" w:right="200"/>
              <w:jc w:val="both"/>
              <w:rPr>
                <w:sz w:val="20"/>
              </w:rPr>
            </w:pPr>
            <w:r>
              <w:rPr>
                <w:spacing w:val="-4"/>
                <w:sz w:val="20"/>
              </w:rPr>
              <w:t>对船舶未按照规定标明船名</w:t>
            </w:r>
          </w:p>
          <w:p>
            <w:pPr>
              <w:pStyle w:val="7"/>
              <w:spacing w:line="234" w:lineRule="exact"/>
              <w:ind w:left="38"/>
              <w:rPr>
                <w:sz w:val="20"/>
              </w:rPr>
            </w:pPr>
            <w:r>
              <w:rPr>
                <w:sz w:val="20"/>
              </w:rPr>
              <w:t>、船籍港</w:t>
            </w:r>
          </w:p>
          <w:p>
            <w:pPr>
              <w:pStyle w:val="7"/>
              <w:spacing w:before="5" w:line="225" w:lineRule="auto"/>
              <w:ind w:left="38" w:right="198"/>
              <w:jc w:val="both"/>
              <w:rPr>
                <w:sz w:val="20"/>
              </w:rPr>
            </w:pPr>
            <w:r>
              <w:rPr>
                <w:sz w:val="20"/>
              </w:rPr>
              <w:t>、载重线或者遮挡船名、船籍港、载重线等行为的行政处罚</w:t>
            </w:r>
          </w:p>
        </w:tc>
        <w:tc>
          <w:tcPr>
            <w:tcW w:w="9854" w:type="dxa"/>
          </w:tcPr>
          <w:p>
            <w:pPr>
              <w:pStyle w:val="7"/>
              <w:spacing w:before="112" w:line="248" w:lineRule="exact"/>
              <w:ind w:left="41"/>
              <w:rPr>
                <w:sz w:val="20"/>
              </w:rPr>
            </w:pPr>
            <w:r>
              <w:rPr>
                <w:w w:val="110"/>
                <w:sz w:val="20"/>
              </w:rPr>
              <w:t>1</w:t>
            </w:r>
            <w:r>
              <w:rPr>
                <w:sz w:val="20"/>
              </w:rPr>
              <w:t>、《中华人民共和国内河交通安全管理条例》</w:t>
            </w:r>
          </w:p>
          <w:p>
            <w:pPr>
              <w:pStyle w:val="7"/>
              <w:tabs>
                <w:tab w:val="left" w:pos="1048"/>
              </w:tabs>
              <w:spacing w:before="4" w:line="225" w:lineRule="auto"/>
              <w:ind w:left="41" w:right="3129"/>
              <w:rPr>
                <w:sz w:val="20"/>
              </w:rPr>
            </w:pPr>
            <w:r>
              <w:rPr>
                <w:sz w:val="20"/>
              </w:rPr>
              <w:t>第十四条</w:t>
            </w:r>
            <w:r>
              <w:rPr>
                <w:sz w:val="20"/>
              </w:rPr>
              <w:tab/>
            </w:r>
            <w:r>
              <w:rPr>
                <w:sz w:val="20"/>
              </w:rPr>
              <w:t>船舶在内河航</w:t>
            </w:r>
            <w:r>
              <w:rPr>
                <w:spacing w:val="4"/>
                <w:sz w:val="20"/>
              </w:rPr>
              <w:t>行</w:t>
            </w:r>
            <w:r>
              <w:rPr>
                <w:sz w:val="20"/>
              </w:rPr>
              <w:t>，应当悬挂国旗，标明船</w:t>
            </w:r>
            <w:r>
              <w:rPr>
                <w:spacing w:val="3"/>
                <w:sz w:val="20"/>
              </w:rPr>
              <w:t>名</w:t>
            </w:r>
            <w:r>
              <w:rPr>
                <w:sz w:val="20"/>
              </w:rPr>
              <w:t>、船籍港、载重</w:t>
            </w:r>
            <w:r>
              <w:rPr>
                <w:spacing w:val="3"/>
                <w:sz w:val="20"/>
              </w:rPr>
              <w:t>线</w:t>
            </w:r>
            <w:r>
              <w:rPr>
                <w:sz w:val="20"/>
              </w:rPr>
              <w:t>。按照国家规定应当报废的船舶、浮动设</w:t>
            </w:r>
            <w:r>
              <w:rPr>
                <w:spacing w:val="3"/>
                <w:sz w:val="20"/>
              </w:rPr>
              <w:t>施</w:t>
            </w:r>
            <w:r>
              <w:rPr>
                <w:sz w:val="20"/>
              </w:rPr>
              <w:t>，不得航行或者作业。</w:t>
            </w:r>
          </w:p>
          <w:p>
            <w:pPr>
              <w:pStyle w:val="7"/>
              <w:tabs>
                <w:tab w:val="left" w:pos="1252"/>
              </w:tabs>
              <w:spacing w:before="1" w:line="228" w:lineRule="auto"/>
              <w:ind w:left="41" w:right="3"/>
              <w:rPr>
                <w:sz w:val="20"/>
              </w:rPr>
            </w:pPr>
            <w:r>
              <w:rPr>
                <w:sz w:val="20"/>
              </w:rPr>
              <w:t>第六十八条</w:t>
            </w:r>
            <w:r>
              <w:rPr>
                <w:sz w:val="20"/>
              </w:rPr>
              <w:tab/>
            </w:r>
            <w:r>
              <w:rPr>
                <w:sz w:val="20"/>
              </w:rPr>
              <w:t>违反本条例的规定，船舶在内河航行时</w:t>
            </w:r>
            <w:r>
              <w:rPr>
                <w:spacing w:val="4"/>
                <w:sz w:val="20"/>
              </w:rPr>
              <w:t>，</w:t>
            </w:r>
            <w:r>
              <w:rPr>
                <w:sz w:val="20"/>
              </w:rPr>
              <w:t>有下列情形之一的，由海事管理机构责令改正，处5000 元以上5万元以下的罚款；情节严重</w:t>
            </w:r>
            <w:r>
              <w:rPr>
                <w:spacing w:val="3"/>
                <w:sz w:val="20"/>
              </w:rPr>
              <w:t>的</w:t>
            </w:r>
            <w:r>
              <w:rPr>
                <w:sz w:val="20"/>
              </w:rPr>
              <w:t>，禁止船舶进出港口或者责令停</w:t>
            </w:r>
            <w:r>
              <w:rPr>
                <w:spacing w:val="4"/>
                <w:sz w:val="20"/>
              </w:rPr>
              <w:t>航</w:t>
            </w:r>
            <w:r>
              <w:rPr>
                <w:sz w:val="20"/>
              </w:rPr>
              <w:t>，并可以对责任船员给予暂扣适任证书或者其他适任证件3个月至6个月的处罚：</w:t>
            </w:r>
          </w:p>
          <w:p>
            <w:pPr>
              <w:pStyle w:val="7"/>
              <w:spacing w:line="225" w:lineRule="auto"/>
              <w:ind w:left="41" w:right="4341"/>
              <w:rPr>
                <w:sz w:val="20"/>
              </w:rPr>
            </w:pPr>
            <w:r>
              <w:rPr>
                <w:sz w:val="20"/>
              </w:rPr>
              <w:t>（一）未按照规定悬挂国旗，标明船名、船籍港、载重线的； 2、《中华人民共和国行政处罚法》第三十二条（从轻）。</w:t>
            </w:r>
          </w:p>
          <w:p>
            <w:pPr>
              <w:pStyle w:val="7"/>
              <w:spacing w:line="238" w:lineRule="exact"/>
              <w:ind w:left="41"/>
              <w:rPr>
                <w:sz w:val="20"/>
              </w:rPr>
            </w:pPr>
            <w:r>
              <w:rPr>
                <w:sz w:val="20"/>
              </w:rPr>
              <w:t>当事人有下列情形之一，应当从轻或者减轻行政处罚：</w:t>
            </w:r>
          </w:p>
          <w:p>
            <w:pPr>
              <w:pStyle w:val="7"/>
              <w:spacing w:line="243" w:lineRule="exact"/>
              <w:ind w:left="41"/>
              <w:rPr>
                <w:sz w:val="20"/>
              </w:rPr>
            </w:pPr>
            <w:r>
              <w:rPr>
                <w:sz w:val="20"/>
              </w:rPr>
              <w:t>（一）主动消除或者减轻违法行为危害后果的；</w:t>
            </w:r>
          </w:p>
          <w:p>
            <w:pPr>
              <w:pStyle w:val="7"/>
              <w:spacing w:line="243" w:lineRule="exact"/>
              <w:ind w:left="41"/>
              <w:rPr>
                <w:sz w:val="20"/>
              </w:rPr>
            </w:pPr>
            <w:r>
              <w:rPr>
                <w:sz w:val="20"/>
              </w:rPr>
              <w:t>（二）受他人胁迫或者诱骗实施违法行为的；</w:t>
            </w:r>
          </w:p>
          <w:p>
            <w:pPr>
              <w:pStyle w:val="7"/>
              <w:spacing w:line="243" w:lineRule="exact"/>
              <w:ind w:left="41"/>
              <w:rPr>
                <w:sz w:val="20"/>
              </w:rPr>
            </w:pPr>
            <w:r>
              <w:rPr>
                <w:sz w:val="20"/>
              </w:rPr>
              <w:t>（三）主动供述行政机关尚未掌握的违法行为的；</w:t>
            </w:r>
          </w:p>
          <w:p>
            <w:pPr>
              <w:pStyle w:val="7"/>
              <w:spacing w:line="241" w:lineRule="exact"/>
              <w:ind w:left="41"/>
              <w:rPr>
                <w:sz w:val="20"/>
              </w:rPr>
            </w:pPr>
            <w:r>
              <w:rPr>
                <w:sz w:val="20"/>
              </w:rPr>
              <w:t>（四）配合行政机关查处违法行为有立功表现的；</w:t>
            </w:r>
          </w:p>
          <w:p>
            <w:pPr>
              <w:pStyle w:val="7"/>
              <w:spacing w:line="248" w:lineRule="exact"/>
              <w:ind w:left="41"/>
              <w:rPr>
                <w:sz w:val="20"/>
              </w:rPr>
            </w:pPr>
            <w:r>
              <w:rPr>
                <w:sz w:val="20"/>
              </w:rPr>
              <w:t>（五）法律、法规、规章规定其他应当从轻或者减轻行政处罚的。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5" w:line="248" w:lineRule="exact"/>
              <w:ind w:left="63"/>
              <w:rPr>
                <w:sz w:val="20"/>
              </w:rPr>
            </w:pPr>
            <w:r>
              <w:rPr>
                <w:sz w:val="20"/>
              </w:rPr>
              <w:t>设区的市</w:t>
            </w:r>
          </w:p>
          <w:p>
            <w:pPr>
              <w:pStyle w:val="7"/>
              <w:spacing w:line="248"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13" w:hRule="atLeast"/>
        </w:trPr>
        <w:tc>
          <w:tcPr>
            <w:tcW w:w="571" w:type="dxa"/>
          </w:tcPr>
          <w:p>
            <w:pPr>
              <w:pStyle w:val="7"/>
              <w:rPr>
                <w:sz w:val="22"/>
              </w:rPr>
            </w:pPr>
          </w:p>
          <w:p>
            <w:pPr>
              <w:pStyle w:val="7"/>
              <w:rPr>
                <w:sz w:val="22"/>
              </w:rPr>
            </w:pPr>
          </w:p>
          <w:p>
            <w:pPr>
              <w:pStyle w:val="7"/>
              <w:spacing w:before="11"/>
              <w:rPr>
                <w:sz w:val="15"/>
              </w:rPr>
            </w:pPr>
          </w:p>
          <w:p>
            <w:pPr>
              <w:pStyle w:val="7"/>
              <w:ind w:left="140"/>
              <w:rPr>
                <w:sz w:val="20"/>
              </w:rPr>
            </w:pPr>
            <w:r>
              <w:rPr>
                <w:sz w:val="20"/>
              </w:rPr>
              <w:t>224</w:t>
            </w:r>
          </w:p>
        </w:tc>
        <w:tc>
          <w:tcPr>
            <w:tcW w:w="1065" w:type="dxa"/>
          </w:tcPr>
          <w:p>
            <w:pPr>
              <w:pStyle w:val="7"/>
              <w:spacing w:before="50" w:line="228" w:lineRule="auto"/>
              <w:ind w:left="37" w:right="200"/>
              <w:rPr>
                <w:sz w:val="20"/>
              </w:rPr>
            </w:pPr>
            <w:r>
              <w:rPr>
                <w:sz w:val="20"/>
              </w:rPr>
              <w:t>对应当报废的船舶</w:t>
            </w:r>
          </w:p>
          <w:p>
            <w:pPr>
              <w:pStyle w:val="7"/>
              <w:spacing w:line="225" w:lineRule="auto"/>
              <w:ind w:left="37" w:right="198"/>
              <w:jc w:val="both"/>
              <w:rPr>
                <w:sz w:val="20"/>
              </w:rPr>
            </w:pPr>
            <w:r>
              <w:rPr>
                <w:sz w:val="20"/>
              </w:rPr>
              <w:t>、浮动设施在内河航行或者作业的行政处罚</w:t>
            </w:r>
          </w:p>
        </w:tc>
        <w:tc>
          <w:tcPr>
            <w:tcW w:w="9854" w:type="dxa"/>
          </w:tcPr>
          <w:p>
            <w:pPr>
              <w:pStyle w:val="7"/>
              <w:spacing w:before="1"/>
              <w:rPr>
                <w:sz w:val="22"/>
              </w:rPr>
            </w:pPr>
          </w:p>
          <w:p>
            <w:pPr>
              <w:pStyle w:val="7"/>
              <w:spacing w:line="249" w:lineRule="exact"/>
              <w:ind w:left="40"/>
              <w:rPr>
                <w:sz w:val="20"/>
              </w:rPr>
            </w:pPr>
            <w:r>
              <w:rPr>
                <w:sz w:val="20"/>
              </w:rPr>
              <w:t>《中华人民共和国内河交通安全管理条例》</w:t>
            </w:r>
          </w:p>
          <w:p>
            <w:pPr>
              <w:pStyle w:val="7"/>
              <w:tabs>
                <w:tab w:val="left" w:pos="1048"/>
              </w:tabs>
              <w:spacing w:before="5" w:line="225" w:lineRule="auto"/>
              <w:ind w:left="40" w:right="3129"/>
              <w:rPr>
                <w:sz w:val="20"/>
              </w:rPr>
            </w:pPr>
            <w:r>
              <w:rPr>
                <w:sz w:val="20"/>
              </w:rPr>
              <w:t>第十四条</w:t>
            </w:r>
            <w:r>
              <w:rPr>
                <w:sz w:val="20"/>
              </w:rPr>
              <w:tab/>
            </w:r>
            <w:r>
              <w:rPr>
                <w:sz w:val="20"/>
              </w:rPr>
              <w:t>船舶在内河航</w:t>
            </w:r>
            <w:r>
              <w:rPr>
                <w:spacing w:val="4"/>
                <w:sz w:val="20"/>
              </w:rPr>
              <w:t>行</w:t>
            </w:r>
            <w:r>
              <w:rPr>
                <w:sz w:val="20"/>
              </w:rPr>
              <w:t>，应当悬挂国旗，标明船</w:t>
            </w:r>
            <w:r>
              <w:rPr>
                <w:spacing w:val="3"/>
                <w:sz w:val="20"/>
              </w:rPr>
              <w:t>名</w:t>
            </w:r>
            <w:r>
              <w:rPr>
                <w:sz w:val="20"/>
              </w:rPr>
              <w:t>、船籍港、载重</w:t>
            </w:r>
            <w:r>
              <w:rPr>
                <w:spacing w:val="3"/>
                <w:sz w:val="20"/>
              </w:rPr>
              <w:t>线</w:t>
            </w:r>
            <w:r>
              <w:rPr>
                <w:sz w:val="20"/>
              </w:rPr>
              <w:t>。按照国家规定应当报废的船舶、浮动设</w:t>
            </w:r>
            <w:r>
              <w:rPr>
                <w:spacing w:val="3"/>
                <w:sz w:val="20"/>
              </w:rPr>
              <w:t>施</w:t>
            </w:r>
            <w:r>
              <w:rPr>
                <w:sz w:val="20"/>
              </w:rPr>
              <w:t>，不得航行或者作业。</w:t>
            </w:r>
          </w:p>
          <w:p>
            <w:pPr>
              <w:pStyle w:val="7"/>
              <w:tabs>
                <w:tab w:val="left" w:pos="1252"/>
              </w:tabs>
              <w:spacing w:before="3" w:line="225" w:lineRule="auto"/>
              <w:ind w:left="40" w:right="99"/>
              <w:rPr>
                <w:sz w:val="20"/>
              </w:rPr>
            </w:pPr>
            <w:r>
              <w:rPr>
                <w:sz w:val="20"/>
              </w:rPr>
              <w:t>第六十三条</w:t>
            </w:r>
            <w:r>
              <w:rPr>
                <w:sz w:val="20"/>
              </w:rPr>
              <w:tab/>
            </w:r>
            <w:r>
              <w:rPr>
                <w:sz w:val="20"/>
              </w:rPr>
              <w:t>违反本条例的规定，应当报废的船舶、浮动设施在内河航行或者作业</w:t>
            </w:r>
            <w:r>
              <w:rPr>
                <w:spacing w:val="4"/>
                <w:sz w:val="20"/>
              </w:rPr>
              <w:t>的</w:t>
            </w:r>
            <w:r>
              <w:rPr>
                <w:sz w:val="20"/>
              </w:rPr>
              <w:t>，由海事管理机构责令停航或者停止作业，并对船</w:t>
            </w:r>
            <w:r>
              <w:rPr>
                <w:spacing w:val="3"/>
                <w:sz w:val="20"/>
              </w:rPr>
              <w:t>舶</w:t>
            </w:r>
            <w:r>
              <w:rPr>
                <w:sz w:val="20"/>
              </w:rPr>
              <w:t>、浮动设施予以没收。</w:t>
            </w:r>
          </w:p>
        </w:tc>
        <w:tc>
          <w:tcPr>
            <w:tcW w:w="614" w:type="dxa"/>
          </w:tcPr>
          <w:p>
            <w:pPr>
              <w:pStyle w:val="7"/>
              <w:rPr>
                <w:sz w:val="22"/>
              </w:rPr>
            </w:pPr>
          </w:p>
          <w:p>
            <w:pPr>
              <w:pStyle w:val="7"/>
              <w:spacing w:before="3"/>
              <w:rPr>
                <w:sz w:val="29"/>
              </w:rPr>
            </w:pPr>
          </w:p>
          <w:p>
            <w:pPr>
              <w:pStyle w:val="7"/>
              <w:spacing w:line="225" w:lineRule="auto"/>
              <w:ind w:left="114" w:right="77"/>
              <w:rPr>
                <w:sz w:val="20"/>
              </w:rPr>
            </w:pPr>
            <w:r>
              <w:rPr>
                <w:sz w:val="20"/>
              </w:rPr>
              <w:t>行政处罚</w:t>
            </w:r>
          </w:p>
        </w:tc>
        <w:tc>
          <w:tcPr>
            <w:tcW w:w="900" w:type="dxa"/>
          </w:tcPr>
          <w:p>
            <w:pPr>
              <w:pStyle w:val="7"/>
              <w:rPr>
                <w:sz w:val="22"/>
              </w:rPr>
            </w:pPr>
          </w:p>
          <w:p>
            <w:pPr>
              <w:pStyle w:val="7"/>
              <w:spacing w:before="3"/>
              <w:rPr>
                <w:sz w:val="29"/>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spacing w:before="11"/>
              <w:rPr>
                <w:sz w:val="15"/>
              </w:rPr>
            </w:pPr>
          </w:p>
          <w:p>
            <w:pPr>
              <w:pStyle w:val="7"/>
              <w:ind w:right="237"/>
              <w:jc w:val="right"/>
              <w:rPr>
                <w:sz w:val="20"/>
              </w:rPr>
            </w:pPr>
            <w:r>
              <w:rPr>
                <w:w w:val="99"/>
                <w:sz w:val="20"/>
              </w:rPr>
              <w:t>否</w:t>
            </w:r>
          </w:p>
        </w:tc>
        <w:tc>
          <w:tcPr>
            <w:tcW w:w="914" w:type="dxa"/>
          </w:tcPr>
          <w:p>
            <w:pPr>
              <w:pStyle w:val="7"/>
              <w:rPr>
                <w:sz w:val="22"/>
              </w:rPr>
            </w:pPr>
          </w:p>
          <w:p>
            <w:pPr>
              <w:pStyle w:val="7"/>
              <w:spacing w:before="4"/>
              <w:rPr>
                <w:sz w:val="28"/>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5" w:hRule="atLeast"/>
        </w:trPr>
        <w:tc>
          <w:tcPr>
            <w:tcW w:w="571" w:type="dxa"/>
          </w:tcPr>
          <w:p>
            <w:pPr>
              <w:pStyle w:val="7"/>
              <w:rPr>
                <w:sz w:val="22"/>
              </w:rPr>
            </w:pPr>
          </w:p>
          <w:p>
            <w:pPr>
              <w:pStyle w:val="7"/>
              <w:rPr>
                <w:sz w:val="22"/>
              </w:rPr>
            </w:pPr>
          </w:p>
          <w:p>
            <w:pPr>
              <w:pStyle w:val="7"/>
              <w:spacing w:before="2"/>
              <w:rPr>
                <w:sz w:val="26"/>
              </w:rPr>
            </w:pPr>
          </w:p>
          <w:p>
            <w:pPr>
              <w:pStyle w:val="7"/>
              <w:ind w:left="147"/>
              <w:rPr>
                <w:sz w:val="20"/>
              </w:rPr>
            </w:pPr>
            <w:r>
              <w:rPr>
                <w:sz w:val="20"/>
              </w:rPr>
              <w:t>225</w:t>
            </w:r>
          </w:p>
        </w:tc>
        <w:tc>
          <w:tcPr>
            <w:tcW w:w="1065" w:type="dxa"/>
          </w:tcPr>
          <w:p>
            <w:pPr>
              <w:pStyle w:val="7"/>
              <w:spacing w:before="64" w:line="225" w:lineRule="auto"/>
              <w:ind w:left="37" w:right="200"/>
              <w:jc w:val="both"/>
              <w:rPr>
                <w:sz w:val="20"/>
              </w:rPr>
            </w:pPr>
            <w:r>
              <w:rPr>
                <w:sz w:val="20"/>
              </w:rPr>
              <w:t>对船舶伪造船舶检验证书或者擅自更改船舶载重线行为的行政处罚</w:t>
            </w:r>
          </w:p>
        </w:tc>
        <w:tc>
          <w:tcPr>
            <w:tcW w:w="9854" w:type="dxa"/>
          </w:tcPr>
          <w:p>
            <w:pPr>
              <w:pStyle w:val="7"/>
              <w:rPr>
                <w:sz w:val="22"/>
              </w:rPr>
            </w:pPr>
          </w:p>
          <w:p>
            <w:pPr>
              <w:pStyle w:val="7"/>
              <w:spacing w:before="9"/>
              <w:rPr>
                <w:sz w:val="19"/>
              </w:rPr>
            </w:pPr>
          </w:p>
          <w:p>
            <w:pPr>
              <w:pStyle w:val="7"/>
              <w:spacing w:line="250" w:lineRule="exact"/>
              <w:ind w:left="40"/>
              <w:rPr>
                <w:sz w:val="20"/>
              </w:rPr>
            </w:pPr>
            <w:r>
              <w:rPr>
                <w:sz w:val="20"/>
              </w:rPr>
              <w:t>《中华人民共和国船舶和海上设施检验条例》</w:t>
            </w:r>
          </w:p>
          <w:p>
            <w:pPr>
              <w:pStyle w:val="7"/>
              <w:tabs>
                <w:tab w:val="left" w:pos="1252"/>
              </w:tabs>
              <w:spacing w:line="243" w:lineRule="exact"/>
              <w:ind w:left="40"/>
              <w:rPr>
                <w:sz w:val="20"/>
              </w:rPr>
            </w:pPr>
            <w:r>
              <w:rPr>
                <w:sz w:val="20"/>
              </w:rPr>
              <w:t>第二十四条</w:t>
            </w:r>
            <w:r>
              <w:rPr>
                <w:sz w:val="20"/>
              </w:rPr>
              <w:tab/>
            </w:r>
            <w:r>
              <w:rPr>
                <w:sz w:val="20"/>
              </w:rPr>
              <w:t>任何单位和个人不得涂改</w:t>
            </w:r>
            <w:r>
              <w:rPr>
                <w:spacing w:val="4"/>
                <w:sz w:val="20"/>
              </w:rPr>
              <w:t>、</w:t>
            </w:r>
            <w:r>
              <w:rPr>
                <w:sz w:val="20"/>
              </w:rPr>
              <w:t>伪造检验证书，不得擅自更改船舶检验机构勘划的船舶载重线。</w:t>
            </w:r>
          </w:p>
          <w:p>
            <w:pPr>
              <w:pStyle w:val="7"/>
              <w:tabs>
                <w:tab w:val="left" w:pos="1252"/>
              </w:tabs>
              <w:spacing w:before="5" w:line="225" w:lineRule="auto"/>
              <w:ind w:left="40" w:right="98"/>
              <w:rPr>
                <w:sz w:val="20"/>
              </w:rPr>
            </w:pPr>
            <w:r>
              <w:rPr>
                <w:sz w:val="20"/>
              </w:rPr>
              <w:t>第二十七条</w:t>
            </w:r>
            <w:r>
              <w:rPr>
                <w:sz w:val="20"/>
              </w:rPr>
              <w:tab/>
            </w:r>
            <w:r>
              <w:rPr>
                <w:sz w:val="20"/>
              </w:rPr>
              <w:t>伪造船舶检验证书或者擅自更改船舶载重线的，由有关行政主管机关给予通报批</w:t>
            </w:r>
            <w:r>
              <w:rPr>
                <w:spacing w:val="3"/>
                <w:sz w:val="20"/>
              </w:rPr>
              <w:t>评</w:t>
            </w:r>
            <w:r>
              <w:rPr>
                <w:sz w:val="20"/>
              </w:rPr>
              <w:t>，并可以处以相当于相应的检验费一倍至五倍的罚款</w:t>
            </w:r>
            <w:r>
              <w:rPr>
                <w:spacing w:val="4"/>
                <w:sz w:val="20"/>
              </w:rPr>
              <w:t>；</w:t>
            </w:r>
            <w:r>
              <w:rPr>
                <w:sz w:val="20"/>
              </w:rPr>
              <w:t>构成犯罪的</w:t>
            </w:r>
            <w:r>
              <w:rPr>
                <w:spacing w:val="4"/>
                <w:sz w:val="20"/>
              </w:rPr>
              <w:t>，</w:t>
            </w:r>
            <w:r>
              <w:rPr>
                <w:sz w:val="20"/>
              </w:rPr>
              <w:t>由司法机关依法追究刑事责任。</w:t>
            </w:r>
          </w:p>
        </w:tc>
        <w:tc>
          <w:tcPr>
            <w:tcW w:w="614" w:type="dxa"/>
          </w:tcPr>
          <w:p>
            <w:pPr>
              <w:pStyle w:val="7"/>
              <w:rPr>
                <w:sz w:val="22"/>
              </w:rPr>
            </w:pPr>
          </w:p>
          <w:p>
            <w:pPr>
              <w:pStyle w:val="7"/>
              <w:rPr>
                <w:sz w:val="22"/>
              </w:rPr>
            </w:pPr>
          </w:p>
          <w:p>
            <w:pPr>
              <w:pStyle w:val="7"/>
              <w:spacing w:before="8"/>
              <w:rPr>
                <w:sz w:val="17"/>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spacing w:before="8"/>
              <w:rPr>
                <w:sz w:val="17"/>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spacing w:before="2"/>
              <w:rPr>
                <w:sz w:val="26"/>
              </w:rPr>
            </w:pPr>
          </w:p>
          <w:p>
            <w:pPr>
              <w:pStyle w:val="7"/>
              <w:ind w:right="237"/>
              <w:jc w:val="right"/>
              <w:rPr>
                <w:sz w:val="20"/>
              </w:rPr>
            </w:pPr>
            <w:r>
              <w:rPr>
                <w:w w:val="99"/>
                <w:sz w:val="20"/>
              </w:rPr>
              <w:t>是</w:t>
            </w:r>
          </w:p>
        </w:tc>
        <w:tc>
          <w:tcPr>
            <w:tcW w:w="914" w:type="dxa"/>
          </w:tcPr>
          <w:p>
            <w:pPr>
              <w:pStyle w:val="7"/>
              <w:rPr>
                <w:sz w:val="22"/>
              </w:rPr>
            </w:pPr>
          </w:p>
          <w:p>
            <w:pPr>
              <w:pStyle w:val="7"/>
              <w:rPr>
                <w:sz w:val="22"/>
              </w:rPr>
            </w:pPr>
          </w:p>
          <w:p>
            <w:pPr>
              <w:pStyle w:val="7"/>
              <w:spacing w:before="8"/>
              <w:rPr>
                <w:sz w:val="16"/>
              </w:rPr>
            </w:pPr>
          </w:p>
          <w:p>
            <w:pPr>
              <w:pStyle w:val="7"/>
              <w:spacing w:before="1"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47"/>
              <w:rPr>
                <w:sz w:val="20"/>
              </w:rPr>
            </w:pPr>
            <w:r>
              <w:rPr>
                <w:sz w:val="20"/>
              </w:rPr>
              <w:t>226</w:t>
            </w:r>
          </w:p>
        </w:tc>
        <w:tc>
          <w:tcPr>
            <w:tcW w:w="1065" w:type="dxa"/>
          </w:tcPr>
          <w:p>
            <w:pPr>
              <w:pStyle w:val="7"/>
              <w:spacing w:before="71" w:line="225" w:lineRule="auto"/>
              <w:ind w:left="37" w:right="199"/>
              <w:jc w:val="both"/>
              <w:rPr>
                <w:sz w:val="20"/>
              </w:rPr>
            </w:pPr>
            <w:r>
              <w:rPr>
                <w:sz w:val="20"/>
              </w:rPr>
              <w:t>对船舶、浮动设施的所有人或者经营人指使、强令船员违章操作行为的行政处罚</w:t>
            </w:r>
          </w:p>
        </w:tc>
        <w:tc>
          <w:tcPr>
            <w:tcW w:w="9854" w:type="dxa"/>
          </w:tcPr>
          <w:p>
            <w:pPr>
              <w:pStyle w:val="7"/>
              <w:spacing w:before="7"/>
              <w:rPr>
                <w:sz w:val="23"/>
              </w:rPr>
            </w:pPr>
          </w:p>
          <w:p>
            <w:pPr>
              <w:pStyle w:val="7"/>
              <w:spacing w:line="249" w:lineRule="exact"/>
              <w:ind w:left="40"/>
              <w:rPr>
                <w:sz w:val="20"/>
              </w:rPr>
            </w:pPr>
            <w:r>
              <w:rPr>
                <w:sz w:val="20"/>
              </w:rPr>
              <w:t>《中华人民共和国内河交通安全管理条例》</w:t>
            </w:r>
          </w:p>
          <w:p>
            <w:pPr>
              <w:pStyle w:val="7"/>
              <w:spacing w:before="3" w:line="228" w:lineRule="auto"/>
              <w:ind w:left="40" w:right="98"/>
              <w:jc w:val="both"/>
              <w:rPr>
                <w:sz w:val="20"/>
              </w:rPr>
            </w:pPr>
            <w:r>
              <w:rPr>
                <w:sz w:val="20"/>
              </w:rPr>
              <w:t>第十条 船舶、浮动设施的所有人或者经营人，应当加强对船舶、浮动设施的安全管理，建立、健全相应的交通安全管理制度，并对船舶、浮动设施的交通安全负责；不得聘用无适任证书或者其他适任证件的人员担任船员；不得指使、强令船员违章操作。</w:t>
            </w:r>
          </w:p>
          <w:p>
            <w:pPr>
              <w:pStyle w:val="7"/>
              <w:spacing w:line="225" w:lineRule="auto"/>
              <w:ind w:left="40" w:right="78"/>
              <w:jc w:val="both"/>
              <w:rPr>
                <w:sz w:val="20"/>
              </w:rPr>
            </w:pPr>
            <w:r>
              <w:rPr>
                <w:sz w:val="20"/>
              </w:rPr>
              <w:t>第八十条 违反本条例的规定，船舶、浮动设施的所有人或者经营人指使、强令船员违章操作的，由海事管理机构给予警告，处</w:t>
            </w:r>
            <w:r>
              <w:rPr>
                <w:w w:val="110"/>
                <w:sz w:val="20"/>
              </w:rPr>
              <w:t>1</w:t>
            </w:r>
            <w:r>
              <w:rPr>
                <w:sz w:val="20"/>
              </w:rPr>
              <w:t>万元以上5万元以下的罚款，并可以责令停航或者停止作业；造成重大伤亡事故或者严重后果的，依照刑法关于重大责任事故罪或者其他罪的规定，依法追究刑事责任。</w:t>
            </w:r>
          </w:p>
        </w:tc>
        <w:tc>
          <w:tcPr>
            <w:tcW w:w="614" w:type="dxa"/>
          </w:tcPr>
          <w:p>
            <w:pPr>
              <w:pStyle w:val="7"/>
              <w:rPr>
                <w:sz w:val="22"/>
              </w:rPr>
            </w:pPr>
          </w:p>
          <w:p>
            <w:pPr>
              <w:pStyle w:val="7"/>
              <w:rPr>
                <w:sz w:val="22"/>
              </w:rPr>
            </w:pPr>
          </w:p>
          <w:p>
            <w:pPr>
              <w:pStyle w:val="7"/>
              <w:spacing w:before="6"/>
              <w:rPr>
                <w:sz w:val="27"/>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spacing w:before="6"/>
              <w:rPr>
                <w:sz w:val="27"/>
              </w:rPr>
            </w:pPr>
          </w:p>
          <w:p>
            <w:pPr>
              <w:pStyle w:val="7"/>
              <w:spacing w:line="228"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spacing w:before="183"/>
              <w:ind w:right="237"/>
              <w:jc w:val="right"/>
              <w:rPr>
                <w:sz w:val="20"/>
              </w:rPr>
            </w:pPr>
            <w:r>
              <w:rPr>
                <w:w w:val="99"/>
                <w:sz w:val="20"/>
              </w:rPr>
              <w:t>是</w:t>
            </w:r>
          </w:p>
        </w:tc>
        <w:tc>
          <w:tcPr>
            <w:tcW w:w="914" w:type="dxa"/>
          </w:tcPr>
          <w:p>
            <w:pPr>
              <w:pStyle w:val="7"/>
              <w:rPr>
                <w:sz w:val="22"/>
              </w:rPr>
            </w:pPr>
          </w:p>
          <w:p>
            <w:pPr>
              <w:pStyle w:val="7"/>
              <w:rPr>
                <w:sz w:val="22"/>
              </w:rPr>
            </w:pPr>
          </w:p>
          <w:p>
            <w:pPr>
              <w:pStyle w:val="7"/>
              <w:spacing w:before="9"/>
              <w:rPr>
                <w:sz w:val="26"/>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bl>
    <w:p>
      <w:pPr>
        <w:rPr>
          <w:sz w:val="2"/>
          <w:szCs w:val="2"/>
        </w:rPr>
      </w:pPr>
      <w:r>
        <w:pict>
          <v:shape id="_x0000_s1164" o:spid="_x0000_s1164" o:spt="202" type="#_x0000_t202" style="position:absolute;left:0pt;margin-left:40.65pt;margin-top:474.2pt;height:50pt;width:15.7pt;mso-position-horizontal-relative:page;mso-position-vertical-relative:page;z-index:251752448;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79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left="145"/>
              <w:rPr>
                <w:sz w:val="20"/>
              </w:rPr>
            </w:pPr>
            <w:r>
              <w:rPr>
                <w:sz w:val="20"/>
              </w:rPr>
              <w:t>227</w:t>
            </w:r>
          </w:p>
        </w:tc>
        <w:tc>
          <w:tcPr>
            <w:tcW w:w="1065" w:type="dxa"/>
          </w:tcPr>
          <w:p>
            <w:pPr>
              <w:pStyle w:val="7"/>
              <w:spacing w:before="112" w:line="225" w:lineRule="auto"/>
              <w:ind w:left="38" w:right="198"/>
              <w:rPr>
                <w:sz w:val="20"/>
              </w:rPr>
            </w:pPr>
            <w:r>
              <w:rPr>
                <w:spacing w:val="-4"/>
                <w:sz w:val="20"/>
              </w:rPr>
              <w:t>对船舶伪</w:t>
            </w:r>
            <w:r>
              <w:rPr>
                <w:spacing w:val="-3"/>
                <w:sz w:val="20"/>
              </w:rPr>
              <w:t>造、变造</w:t>
            </w:r>
          </w:p>
          <w:p>
            <w:pPr>
              <w:pStyle w:val="7"/>
              <w:spacing w:before="3" w:line="225" w:lineRule="auto"/>
              <w:ind w:left="38" w:right="199"/>
              <w:jc w:val="both"/>
              <w:rPr>
                <w:sz w:val="20"/>
              </w:rPr>
            </w:pPr>
            <w:r>
              <w:rPr>
                <w:spacing w:val="-3"/>
                <w:sz w:val="20"/>
              </w:rPr>
              <w:t>、买卖、转借、冒</w:t>
            </w:r>
            <w:r>
              <w:rPr>
                <w:spacing w:val="-4"/>
                <w:sz w:val="20"/>
              </w:rPr>
              <w:t>用船舶检验证书、船舶登记</w:t>
            </w:r>
            <w:r>
              <w:rPr>
                <w:spacing w:val="-3"/>
                <w:sz w:val="20"/>
              </w:rPr>
              <w:t>证书、船</w:t>
            </w:r>
            <w:r>
              <w:rPr>
                <w:spacing w:val="-4"/>
                <w:sz w:val="20"/>
              </w:rPr>
              <w:t>员适任证书或者其他适任证件行为的行政处罚</w:t>
            </w:r>
          </w:p>
        </w:tc>
        <w:tc>
          <w:tcPr>
            <w:tcW w:w="9854" w:type="dxa"/>
          </w:tcPr>
          <w:p>
            <w:pPr>
              <w:pStyle w:val="7"/>
              <w:rPr>
                <w:sz w:val="22"/>
              </w:rPr>
            </w:pPr>
          </w:p>
          <w:p>
            <w:pPr>
              <w:pStyle w:val="7"/>
              <w:rPr>
                <w:sz w:val="22"/>
              </w:rPr>
            </w:pPr>
          </w:p>
          <w:p>
            <w:pPr>
              <w:pStyle w:val="7"/>
              <w:spacing w:before="7"/>
              <w:rPr>
                <w:sz w:val="20"/>
              </w:rPr>
            </w:pPr>
          </w:p>
          <w:p>
            <w:pPr>
              <w:pStyle w:val="7"/>
              <w:spacing w:line="250" w:lineRule="exact"/>
              <w:ind w:left="41"/>
              <w:rPr>
                <w:sz w:val="20"/>
              </w:rPr>
            </w:pPr>
            <w:r>
              <w:rPr>
                <w:sz w:val="20"/>
              </w:rPr>
              <w:t>《中华人民共和国内河交通安全管理条例》</w:t>
            </w:r>
          </w:p>
          <w:p>
            <w:pPr>
              <w:pStyle w:val="7"/>
              <w:tabs>
                <w:tab w:val="left" w:pos="1048"/>
              </w:tabs>
              <w:spacing w:before="5" w:line="225" w:lineRule="auto"/>
              <w:ind w:left="41" w:right="100"/>
              <w:rPr>
                <w:sz w:val="20"/>
              </w:rPr>
            </w:pPr>
            <w:r>
              <w:rPr>
                <w:sz w:val="20"/>
              </w:rPr>
              <w:t>第十三条</w:t>
            </w:r>
            <w:r>
              <w:rPr>
                <w:sz w:val="20"/>
              </w:rPr>
              <w:tab/>
            </w:r>
            <w:r>
              <w:rPr>
                <w:sz w:val="20"/>
              </w:rPr>
              <w:t>禁止伪</w:t>
            </w:r>
            <w:r>
              <w:rPr>
                <w:spacing w:val="3"/>
                <w:sz w:val="20"/>
              </w:rPr>
              <w:t>造</w:t>
            </w:r>
            <w:r>
              <w:rPr>
                <w:sz w:val="20"/>
              </w:rPr>
              <w:t>、变</w:t>
            </w:r>
            <w:r>
              <w:rPr>
                <w:spacing w:val="3"/>
                <w:sz w:val="20"/>
              </w:rPr>
              <w:t>造</w:t>
            </w:r>
            <w:r>
              <w:rPr>
                <w:sz w:val="20"/>
              </w:rPr>
              <w:t>、买卖、租</w:t>
            </w:r>
            <w:r>
              <w:rPr>
                <w:spacing w:val="3"/>
                <w:sz w:val="20"/>
              </w:rPr>
              <w:t>借</w:t>
            </w:r>
            <w:r>
              <w:rPr>
                <w:sz w:val="20"/>
              </w:rPr>
              <w:t>、冒用船舶检验证书、船舶登记证书、船员适任证书或者其他适任证件。</w:t>
            </w:r>
          </w:p>
          <w:p>
            <w:pPr>
              <w:pStyle w:val="7"/>
              <w:tabs>
                <w:tab w:val="left" w:pos="1252"/>
              </w:tabs>
              <w:spacing w:line="228" w:lineRule="auto"/>
              <w:ind w:left="41" w:right="98"/>
              <w:rPr>
                <w:sz w:val="20"/>
              </w:rPr>
            </w:pPr>
            <w:r>
              <w:rPr>
                <w:sz w:val="20"/>
              </w:rPr>
              <w:t>第七十九条</w:t>
            </w:r>
            <w:r>
              <w:rPr>
                <w:sz w:val="20"/>
              </w:rPr>
              <w:tab/>
            </w:r>
            <w:r>
              <w:rPr>
                <w:sz w:val="20"/>
              </w:rPr>
              <w:t>违反本条例的规定，伪造</w:t>
            </w:r>
            <w:r>
              <w:rPr>
                <w:spacing w:val="4"/>
                <w:sz w:val="20"/>
              </w:rPr>
              <w:t>、</w:t>
            </w:r>
            <w:r>
              <w:rPr>
                <w:sz w:val="20"/>
              </w:rPr>
              <w:t>变造、买卖</w:t>
            </w:r>
            <w:r>
              <w:rPr>
                <w:spacing w:val="4"/>
                <w:sz w:val="20"/>
              </w:rPr>
              <w:t>、</w:t>
            </w:r>
            <w:r>
              <w:rPr>
                <w:sz w:val="20"/>
              </w:rPr>
              <w:t>转借、冒用船舶检验证书</w:t>
            </w:r>
            <w:r>
              <w:rPr>
                <w:spacing w:val="4"/>
                <w:sz w:val="20"/>
              </w:rPr>
              <w:t>、</w:t>
            </w:r>
            <w:r>
              <w:rPr>
                <w:sz w:val="20"/>
              </w:rPr>
              <w:t>船舶登记证书、船员适任证书或者其他适任证件的，由海事管理机构没收有关的证书或者证件</w:t>
            </w:r>
            <w:r>
              <w:rPr>
                <w:spacing w:val="4"/>
                <w:sz w:val="20"/>
              </w:rPr>
              <w:t>；</w:t>
            </w:r>
            <w:r>
              <w:rPr>
                <w:sz w:val="20"/>
              </w:rPr>
              <w:t>有违法所得的，没收违法所得，并处违法所得2倍以上5倍以下的罚款；没有违法所得或者违法所得不</w:t>
            </w:r>
            <w:r>
              <w:rPr>
                <w:spacing w:val="4"/>
                <w:sz w:val="20"/>
              </w:rPr>
              <w:t>足</w:t>
            </w:r>
            <w:r>
              <w:rPr>
                <w:sz w:val="20"/>
              </w:rPr>
              <w:t>2万元的，处</w:t>
            </w:r>
            <w:r>
              <w:rPr>
                <w:w w:val="110"/>
                <w:sz w:val="20"/>
              </w:rPr>
              <w:t>1</w:t>
            </w:r>
            <w:r>
              <w:rPr>
                <w:sz w:val="20"/>
              </w:rPr>
              <w:t>万元以</w:t>
            </w:r>
            <w:r>
              <w:rPr>
                <w:spacing w:val="3"/>
                <w:sz w:val="20"/>
              </w:rPr>
              <w:t>上</w:t>
            </w:r>
            <w:r>
              <w:rPr>
                <w:sz w:val="20"/>
              </w:rPr>
              <w:t>5万元以下的罚款；触犯刑律的，依照刑法关于伪</w:t>
            </w:r>
            <w:r>
              <w:rPr>
                <w:spacing w:val="3"/>
                <w:sz w:val="20"/>
              </w:rPr>
              <w:t>造</w:t>
            </w:r>
            <w:r>
              <w:rPr>
                <w:sz w:val="20"/>
              </w:rPr>
              <w:t>、变造、买卖国家机关公</w:t>
            </w:r>
            <w:r>
              <w:rPr>
                <w:spacing w:val="3"/>
                <w:sz w:val="20"/>
              </w:rPr>
              <w:t>文</w:t>
            </w:r>
            <w:r>
              <w:rPr>
                <w:sz w:val="20"/>
              </w:rPr>
              <w:t>、证件罪或者其他罪的规定，依法追究刑事责任。</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right="237"/>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0"/>
              <w:rPr>
                <w:sz w:val="23"/>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43"/>
              <w:rPr>
                <w:sz w:val="20"/>
              </w:rPr>
            </w:pPr>
            <w:r>
              <w:rPr>
                <w:sz w:val="20"/>
              </w:rPr>
              <w:t>228</w:t>
            </w:r>
          </w:p>
        </w:tc>
        <w:tc>
          <w:tcPr>
            <w:tcW w:w="1065" w:type="dxa"/>
          </w:tcPr>
          <w:p>
            <w:pPr>
              <w:pStyle w:val="7"/>
              <w:spacing w:before="6"/>
              <w:rPr>
                <w:sz w:val="24"/>
              </w:rPr>
            </w:pPr>
          </w:p>
          <w:p>
            <w:pPr>
              <w:pStyle w:val="7"/>
              <w:spacing w:line="225" w:lineRule="auto"/>
              <w:ind w:left="37" w:right="199"/>
              <w:jc w:val="both"/>
              <w:rPr>
                <w:sz w:val="20"/>
              </w:rPr>
            </w:pPr>
            <w:r>
              <w:rPr>
                <w:sz w:val="20"/>
              </w:rPr>
              <w:t>对船舶、浮动设施发生内河水上交通事故后逃逸行为的行政处罚</w:t>
            </w:r>
          </w:p>
        </w:tc>
        <w:tc>
          <w:tcPr>
            <w:tcW w:w="9854" w:type="dxa"/>
          </w:tcPr>
          <w:p>
            <w:pPr>
              <w:pStyle w:val="7"/>
              <w:spacing w:before="62" w:line="248" w:lineRule="exact"/>
              <w:ind w:left="40"/>
              <w:rPr>
                <w:sz w:val="20"/>
              </w:rPr>
            </w:pPr>
            <w:r>
              <w:rPr>
                <w:sz w:val="20"/>
              </w:rPr>
              <w:t>《中华人民共和国内河交通安全管理条例》</w:t>
            </w:r>
          </w:p>
          <w:p>
            <w:pPr>
              <w:pStyle w:val="7"/>
              <w:tabs>
                <w:tab w:val="left" w:pos="1252"/>
              </w:tabs>
              <w:spacing w:line="241" w:lineRule="exact"/>
              <w:ind w:left="40"/>
              <w:rPr>
                <w:sz w:val="20"/>
              </w:rPr>
            </w:pPr>
            <w:r>
              <w:rPr>
                <w:sz w:val="20"/>
              </w:rPr>
              <w:t>第四十六条</w:t>
            </w:r>
            <w:r>
              <w:rPr>
                <w:sz w:val="20"/>
              </w:rPr>
              <w:tab/>
            </w:r>
            <w:r>
              <w:rPr>
                <w:sz w:val="20"/>
              </w:rPr>
              <w:t>船舶、浮动设施遇险，应当采取一切有效措施进行自</w:t>
            </w:r>
            <w:r>
              <w:rPr>
                <w:spacing w:val="3"/>
                <w:sz w:val="20"/>
              </w:rPr>
              <w:t>救</w:t>
            </w:r>
            <w:r>
              <w:rPr>
                <w:sz w:val="20"/>
              </w:rPr>
              <w:t>。</w:t>
            </w:r>
          </w:p>
          <w:p>
            <w:pPr>
              <w:pStyle w:val="7"/>
              <w:spacing w:line="243" w:lineRule="exact"/>
              <w:ind w:left="40"/>
              <w:rPr>
                <w:sz w:val="20"/>
              </w:rPr>
            </w:pPr>
            <w:r>
              <w:rPr>
                <w:sz w:val="20"/>
              </w:rPr>
              <w:t>船舶、浮动设施发生碰撞等事故，任何一方应当在不危及自身安全的情况下，积极救助遇险的他方，不得逃逸</w:t>
            </w:r>
          </w:p>
          <w:p>
            <w:pPr>
              <w:pStyle w:val="7"/>
              <w:spacing w:line="242" w:lineRule="exact"/>
              <w:ind w:left="40"/>
              <w:rPr>
                <w:sz w:val="20"/>
              </w:rPr>
            </w:pPr>
            <w:r>
              <w:rPr>
                <w:w w:val="99"/>
                <w:sz w:val="20"/>
              </w:rPr>
              <w:t>。</w:t>
            </w:r>
          </w:p>
          <w:p>
            <w:pPr>
              <w:pStyle w:val="7"/>
              <w:spacing w:before="2" w:line="228" w:lineRule="auto"/>
              <w:ind w:left="40" w:right="99"/>
              <w:rPr>
                <w:sz w:val="20"/>
              </w:rPr>
            </w:pPr>
            <w:r>
              <w:rPr>
                <w:sz w:val="20"/>
              </w:rPr>
              <w:t>船舶、浮动设施遇险，必须迅速将遇险的时间、地点、遇险状况、遇险原因、救助要求，向遇险地海事管理机构以及船舶、浮动设施所有人、经营人报告。</w:t>
            </w:r>
          </w:p>
          <w:p>
            <w:pPr>
              <w:pStyle w:val="7"/>
              <w:spacing w:before="1" w:line="225" w:lineRule="auto"/>
              <w:ind w:left="41" w:right="3"/>
              <w:rPr>
                <w:sz w:val="20"/>
              </w:rPr>
            </w:pPr>
            <w:r>
              <w:rPr>
                <w:sz w:val="20"/>
              </w:rPr>
              <w:t>第八十三条 违反本条例的规定，船舶、浮动设施发生内河交通事故后逃逸的，由海事管理机构对责任船员给予吊销适任证书或者其他适任证件的处罚；证书或者证件吊销后，5年内不得重新从业；触犯刑律的，依照刑法关于交通肇事罪或者其他罪的规定，依法追究刑事责任。</w:t>
            </w:r>
          </w:p>
        </w:tc>
        <w:tc>
          <w:tcPr>
            <w:tcW w:w="614" w:type="dxa"/>
          </w:tcPr>
          <w:p>
            <w:pPr>
              <w:pStyle w:val="7"/>
              <w:rPr>
                <w:sz w:val="22"/>
              </w:rPr>
            </w:pPr>
          </w:p>
          <w:p>
            <w:pPr>
              <w:pStyle w:val="7"/>
              <w:rPr>
                <w:sz w:val="22"/>
              </w:rPr>
            </w:pPr>
          </w:p>
          <w:p>
            <w:pPr>
              <w:pStyle w:val="7"/>
              <w:spacing w:before="9"/>
              <w:rPr>
                <w:sz w:val="27"/>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spacing w:before="9"/>
              <w:rPr>
                <w:sz w:val="27"/>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spacing w:before="183"/>
              <w:ind w:right="237"/>
              <w:jc w:val="right"/>
              <w:rPr>
                <w:sz w:val="20"/>
              </w:rPr>
            </w:pPr>
            <w:r>
              <w:rPr>
                <w:w w:val="99"/>
                <w:sz w:val="20"/>
              </w:rPr>
              <w:t>是</w:t>
            </w:r>
          </w:p>
        </w:tc>
        <w:tc>
          <w:tcPr>
            <w:tcW w:w="914" w:type="dxa"/>
          </w:tcPr>
          <w:p>
            <w:pPr>
              <w:pStyle w:val="7"/>
              <w:rPr>
                <w:sz w:val="22"/>
              </w:rPr>
            </w:pPr>
          </w:p>
          <w:p>
            <w:pPr>
              <w:pStyle w:val="7"/>
              <w:rPr>
                <w:sz w:val="22"/>
              </w:rPr>
            </w:pPr>
          </w:p>
          <w:p>
            <w:pPr>
              <w:pStyle w:val="7"/>
              <w:spacing w:before="9"/>
              <w:rPr>
                <w:sz w:val="26"/>
              </w:rPr>
            </w:pPr>
          </w:p>
          <w:p>
            <w:pPr>
              <w:pStyle w:val="7"/>
              <w:spacing w:before="1"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51" w:hRule="atLeast"/>
        </w:trPr>
        <w:tc>
          <w:tcPr>
            <w:tcW w:w="571" w:type="dxa"/>
          </w:tcPr>
          <w:p>
            <w:pPr>
              <w:pStyle w:val="7"/>
              <w:rPr>
                <w:sz w:val="22"/>
              </w:rPr>
            </w:pPr>
          </w:p>
          <w:p>
            <w:pPr>
              <w:pStyle w:val="7"/>
              <w:spacing w:before="10"/>
              <w:rPr>
                <w:sz w:val="27"/>
              </w:rPr>
            </w:pPr>
          </w:p>
          <w:p>
            <w:pPr>
              <w:pStyle w:val="7"/>
              <w:ind w:left="147"/>
              <w:rPr>
                <w:sz w:val="20"/>
              </w:rPr>
            </w:pPr>
            <w:r>
              <w:rPr>
                <w:sz w:val="20"/>
              </w:rPr>
              <w:t>229</w:t>
            </w:r>
          </w:p>
        </w:tc>
        <w:tc>
          <w:tcPr>
            <w:tcW w:w="1065" w:type="dxa"/>
          </w:tcPr>
          <w:p>
            <w:pPr>
              <w:pStyle w:val="7"/>
              <w:spacing w:before="45" w:line="225" w:lineRule="auto"/>
              <w:ind w:left="37" w:right="199"/>
              <w:jc w:val="both"/>
              <w:rPr>
                <w:sz w:val="20"/>
              </w:rPr>
            </w:pPr>
            <w:r>
              <w:rPr>
                <w:sz w:val="20"/>
              </w:rPr>
              <w:t>对在港口水域内从事养殖、种植活动行为的行政处罚</w:t>
            </w:r>
          </w:p>
        </w:tc>
        <w:tc>
          <w:tcPr>
            <w:tcW w:w="9854" w:type="dxa"/>
          </w:tcPr>
          <w:p>
            <w:pPr>
              <w:pStyle w:val="7"/>
              <w:spacing w:before="3"/>
              <w:rPr>
                <w:sz w:val="21"/>
              </w:rPr>
            </w:pPr>
          </w:p>
          <w:p>
            <w:pPr>
              <w:pStyle w:val="7"/>
              <w:spacing w:before="1" w:line="250" w:lineRule="exact"/>
              <w:ind w:left="40"/>
              <w:rPr>
                <w:sz w:val="20"/>
              </w:rPr>
            </w:pPr>
            <w:r>
              <w:rPr>
                <w:sz w:val="20"/>
              </w:rPr>
              <w:t>《中华人民共和国港口法》</w:t>
            </w:r>
          </w:p>
          <w:p>
            <w:pPr>
              <w:pStyle w:val="7"/>
              <w:tabs>
                <w:tab w:val="left" w:pos="1252"/>
              </w:tabs>
              <w:spacing w:line="243" w:lineRule="exact"/>
              <w:ind w:left="40"/>
              <w:rPr>
                <w:sz w:val="20"/>
              </w:rPr>
            </w:pPr>
            <w:r>
              <w:rPr>
                <w:sz w:val="20"/>
              </w:rPr>
              <w:t>第三十七条</w:t>
            </w:r>
            <w:r>
              <w:rPr>
                <w:sz w:val="20"/>
              </w:rPr>
              <w:tab/>
            </w:r>
            <w:r>
              <w:rPr>
                <w:sz w:val="20"/>
              </w:rPr>
              <w:t>禁止在港口水域内从事养殖、种植活动。</w:t>
            </w:r>
          </w:p>
          <w:p>
            <w:pPr>
              <w:pStyle w:val="7"/>
              <w:tabs>
                <w:tab w:val="left" w:pos="1252"/>
              </w:tabs>
              <w:spacing w:before="5" w:line="225" w:lineRule="auto"/>
              <w:ind w:left="40" w:right="99"/>
              <w:rPr>
                <w:sz w:val="20"/>
              </w:rPr>
            </w:pPr>
            <w:r>
              <w:rPr>
                <w:sz w:val="20"/>
              </w:rPr>
              <w:t>第五十五条</w:t>
            </w:r>
            <w:r>
              <w:rPr>
                <w:sz w:val="20"/>
              </w:rPr>
              <w:tab/>
            </w:r>
            <w:r>
              <w:rPr>
                <w:sz w:val="20"/>
              </w:rPr>
              <w:t>在港口水域内从事养殖、种植活动</w:t>
            </w:r>
            <w:r>
              <w:rPr>
                <w:spacing w:val="3"/>
                <w:sz w:val="20"/>
              </w:rPr>
              <w:t>的</w:t>
            </w:r>
            <w:r>
              <w:rPr>
                <w:sz w:val="20"/>
              </w:rPr>
              <w:t>，由海事管理机构责令限期改</w:t>
            </w:r>
            <w:r>
              <w:rPr>
                <w:spacing w:val="4"/>
                <w:sz w:val="20"/>
              </w:rPr>
              <w:t>正</w:t>
            </w:r>
            <w:r>
              <w:rPr>
                <w:sz w:val="20"/>
              </w:rPr>
              <w:t>；逾期不改正的，强制拆除养殖、种植设</w:t>
            </w:r>
            <w:r>
              <w:rPr>
                <w:spacing w:val="3"/>
                <w:sz w:val="20"/>
              </w:rPr>
              <w:t>施</w:t>
            </w:r>
            <w:r>
              <w:rPr>
                <w:sz w:val="20"/>
              </w:rPr>
              <w:t>，拆除费用由违法行为人承担；可以处一万元以下罚</w:t>
            </w:r>
            <w:r>
              <w:rPr>
                <w:spacing w:val="3"/>
                <w:sz w:val="20"/>
              </w:rPr>
              <w:t>款</w:t>
            </w:r>
            <w:r>
              <w:rPr>
                <w:sz w:val="20"/>
              </w:rPr>
              <w:t>。</w:t>
            </w:r>
          </w:p>
        </w:tc>
        <w:tc>
          <w:tcPr>
            <w:tcW w:w="614" w:type="dxa"/>
          </w:tcPr>
          <w:p>
            <w:pPr>
              <w:pStyle w:val="7"/>
              <w:rPr>
                <w:sz w:val="22"/>
              </w:rPr>
            </w:pPr>
          </w:p>
          <w:p>
            <w:pPr>
              <w:pStyle w:val="7"/>
              <w:spacing w:before="2"/>
              <w:rPr>
                <w:sz w:val="19"/>
              </w:rPr>
            </w:pPr>
          </w:p>
          <w:p>
            <w:pPr>
              <w:pStyle w:val="7"/>
              <w:spacing w:line="225" w:lineRule="auto"/>
              <w:ind w:left="114" w:right="77"/>
              <w:rPr>
                <w:sz w:val="20"/>
              </w:rPr>
            </w:pPr>
            <w:r>
              <w:rPr>
                <w:sz w:val="20"/>
              </w:rPr>
              <w:t>行政处罚</w:t>
            </w:r>
          </w:p>
        </w:tc>
        <w:tc>
          <w:tcPr>
            <w:tcW w:w="900" w:type="dxa"/>
          </w:tcPr>
          <w:p>
            <w:pPr>
              <w:pStyle w:val="7"/>
              <w:rPr>
                <w:sz w:val="22"/>
              </w:rPr>
            </w:pPr>
          </w:p>
          <w:p>
            <w:pPr>
              <w:pStyle w:val="7"/>
              <w:spacing w:before="2"/>
              <w:rPr>
                <w:sz w:val="19"/>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spacing w:before="10"/>
              <w:rPr>
                <w:sz w:val="27"/>
              </w:rPr>
            </w:pPr>
          </w:p>
          <w:p>
            <w:pPr>
              <w:pStyle w:val="7"/>
              <w:ind w:right="237"/>
              <w:jc w:val="right"/>
              <w:rPr>
                <w:sz w:val="20"/>
              </w:rPr>
            </w:pPr>
            <w:r>
              <w:rPr>
                <w:w w:val="99"/>
                <w:sz w:val="20"/>
              </w:rPr>
              <w:t>否</w:t>
            </w:r>
          </w:p>
        </w:tc>
        <w:tc>
          <w:tcPr>
            <w:tcW w:w="914" w:type="dxa"/>
          </w:tcPr>
          <w:p>
            <w:pPr>
              <w:pStyle w:val="7"/>
              <w:rPr>
                <w:sz w:val="22"/>
              </w:rPr>
            </w:pPr>
          </w:p>
          <w:p>
            <w:pPr>
              <w:pStyle w:val="7"/>
              <w:spacing w:before="3"/>
              <w:rPr>
                <w:sz w:val="18"/>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4"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spacing w:before="1"/>
              <w:ind w:left="145"/>
              <w:rPr>
                <w:sz w:val="20"/>
              </w:rPr>
            </w:pPr>
            <w:r>
              <w:rPr>
                <w:sz w:val="20"/>
              </w:rPr>
              <w:t>230</w:t>
            </w:r>
          </w:p>
        </w:tc>
        <w:tc>
          <w:tcPr>
            <w:tcW w:w="1065" w:type="dxa"/>
          </w:tcPr>
          <w:p>
            <w:pPr>
              <w:pStyle w:val="7"/>
              <w:spacing w:before="105" w:line="225" w:lineRule="auto"/>
              <w:ind w:left="37" w:right="199"/>
              <w:jc w:val="both"/>
              <w:rPr>
                <w:sz w:val="20"/>
              </w:rPr>
            </w:pPr>
            <w:r>
              <w:rPr>
                <w:sz w:val="20"/>
              </w:rPr>
              <w:t>对船舶进行涉及污染物排放的作业， 未遵守操作规程或者未在相应的记录簿上如实记载行为的行政处罚</w:t>
            </w:r>
          </w:p>
        </w:tc>
        <w:tc>
          <w:tcPr>
            <w:tcW w:w="9854" w:type="dxa"/>
          </w:tcPr>
          <w:p>
            <w:pPr>
              <w:pStyle w:val="7"/>
              <w:spacing w:before="6"/>
              <w:rPr>
                <w:sz w:val="16"/>
              </w:rPr>
            </w:pPr>
          </w:p>
          <w:p>
            <w:pPr>
              <w:pStyle w:val="7"/>
              <w:spacing w:line="249" w:lineRule="exact"/>
              <w:ind w:left="40"/>
              <w:rPr>
                <w:sz w:val="20"/>
              </w:rPr>
            </w:pPr>
            <w:r>
              <w:rPr>
                <w:w w:val="110"/>
                <w:sz w:val="20"/>
              </w:rPr>
              <w:t>1</w:t>
            </w:r>
            <w:r>
              <w:rPr>
                <w:sz w:val="20"/>
              </w:rPr>
              <w:t>、《中华人民共和国水污染防治法》</w:t>
            </w:r>
          </w:p>
          <w:p>
            <w:pPr>
              <w:pStyle w:val="7"/>
              <w:spacing w:line="244" w:lineRule="exact"/>
              <w:ind w:left="40"/>
              <w:rPr>
                <w:sz w:val="20"/>
              </w:rPr>
            </w:pPr>
            <w:r>
              <w:rPr>
                <w:sz w:val="20"/>
              </w:rPr>
              <w:t>第六十条 船舶进行涉及污染物排放的作业，应当严格遵守操作规程，并在相应的记录簿上如实记载。</w:t>
            </w:r>
          </w:p>
          <w:p>
            <w:pPr>
              <w:pStyle w:val="7"/>
              <w:spacing w:before="6" w:line="225" w:lineRule="auto"/>
              <w:ind w:left="40" w:right="101"/>
              <w:rPr>
                <w:sz w:val="20"/>
              </w:rPr>
            </w:pPr>
            <w:r>
              <w:rPr>
                <w:sz w:val="20"/>
              </w:rPr>
              <w:t>第八十九条 船舶进行涉及污染物排放的作业，未遵守操作规程或者未在相应的记录簿上如实记载的，由海事管理机构、渔业主管部门按照职责分工责令改正，处二千元以上二万元以下的罚款。</w:t>
            </w:r>
          </w:p>
          <w:p>
            <w:pPr>
              <w:pStyle w:val="7"/>
              <w:spacing w:before="3" w:line="225" w:lineRule="auto"/>
              <w:ind w:left="40" w:right="4648"/>
              <w:rPr>
                <w:sz w:val="20"/>
              </w:rPr>
            </w:pPr>
            <w:r>
              <w:rPr>
                <w:sz w:val="20"/>
              </w:rPr>
              <w:t>2、《中华人民共和国行政处罚法》第三十二条（从轻）。当事人有下列情形之一，应当从轻或者减轻行政处罚：</w:t>
            </w:r>
          </w:p>
          <w:p>
            <w:pPr>
              <w:pStyle w:val="7"/>
              <w:spacing w:line="240" w:lineRule="exact"/>
              <w:ind w:left="40"/>
              <w:rPr>
                <w:sz w:val="20"/>
              </w:rPr>
            </w:pPr>
            <w:r>
              <w:rPr>
                <w:sz w:val="20"/>
              </w:rPr>
              <w:t>（一）主动消除或者减轻违法行为危害后果的；</w:t>
            </w:r>
          </w:p>
          <w:p>
            <w:pPr>
              <w:pStyle w:val="7"/>
              <w:spacing w:line="241" w:lineRule="exact"/>
              <w:ind w:left="40"/>
              <w:rPr>
                <w:sz w:val="20"/>
              </w:rPr>
            </w:pPr>
            <w:r>
              <w:rPr>
                <w:sz w:val="20"/>
              </w:rPr>
              <w:t>（二）受他人胁迫或者诱骗实施违法行为的；</w:t>
            </w:r>
          </w:p>
          <w:p>
            <w:pPr>
              <w:pStyle w:val="7"/>
              <w:spacing w:line="241" w:lineRule="exact"/>
              <w:ind w:left="40"/>
              <w:rPr>
                <w:sz w:val="20"/>
              </w:rPr>
            </w:pPr>
            <w:r>
              <w:rPr>
                <w:sz w:val="20"/>
              </w:rPr>
              <w:t>（三）主动供述行政机关尚未掌握的违法行为的；</w:t>
            </w:r>
          </w:p>
          <w:p>
            <w:pPr>
              <w:pStyle w:val="7"/>
              <w:spacing w:line="243" w:lineRule="exact"/>
              <w:ind w:left="40"/>
              <w:rPr>
                <w:sz w:val="20"/>
              </w:rPr>
            </w:pPr>
            <w:r>
              <w:rPr>
                <w:sz w:val="20"/>
              </w:rPr>
              <w:t>（四）配合行政机关查处违法行为有立功表现的；</w:t>
            </w:r>
          </w:p>
          <w:p>
            <w:pPr>
              <w:pStyle w:val="7"/>
              <w:spacing w:line="250" w:lineRule="exact"/>
              <w:ind w:left="40"/>
              <w:rPr>
                <w:sz w:val="20"/>
              </w:rPr>
            </w:pPr>
            <w:r>
              <w:rPr>
                <w:sz w:val="20"/>
              </w:rPr>
              <w:t>（五）法律、法规、规章规定其他应当从轻或者减轻行政处罚的。</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7"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87"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spacing w:before="1"/>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75"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65" o:spid="_x0000_s1165" o:spt="202" type="#_x0000_t202" style="position:absolute;left:0pt;margin-left:40.65pt;margin-top:71pt;height:50pt;width:15.7pt;mso-position-horizontal-relative:page;mso-position-vertical-relative:page;z-index:251753472;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80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left="132"/>
              <w:rPr>
                <w:sz w:val="20"/>
              </w:rPr>
            </w:pPr>
            <w:r>
              <w:rPr>
                <w:w w:val="110"/>
                <w:sz w:val="20"/>
              </w:rPr>
              <w:t>231</w:t>
            </w:r>
          </w:p>
        </w:tc>
        <w:tc>
          <w:tcPr>
            <w:tcW w:w="1065" w:type="dxa"/>
          </w:tcPr>
          <w:p>
            <w:pPr>
              <w:pStyle w:val="7"/>
              <w:rPr>
                <w:sz w:val="22"/>
              </w:rPr>
            </w:pPr>
          </w:p>
          <w:p>
            <w:pPr>
              <w:pStyle w:val="7"/>
              <w:rPr>
                <w:sz w:val="22"/>
              </w:rPr>
            </w:pPr>
          </w:p>
          <w:p>
            <w:pPr>
              <w:pStyle w:val="7"/>
              <w:rPr>
                <w:sz w:val="22"/>
              </w:rPr>
            </w:pPr>
          </w:p>
          <w:p>
            <w:pPr>
              <w:pStyle w:val="7"/>
              <w:spacing w:before="5"/>
              <w:rPr>
                <w:sz w:val="28"/>
              </w:rPr>
            </w:pPr>
          </w:p>
          <w:p>
            <w:pPr>
              <w:pStyle w:val="7"/>
              <w:spacing w:line="228" w:lineRule="auto"/>
              <w:ind w:left="38" w:right="200"/>
              <w:jc w:val="both"/>
              <w:rPr>
                <w:sz w:val="20"/>
              </w:rPr>
            </w:pPr>
            <w:r>
              <w:rPr>
                <w:sz w:val="20"/>
              </w:rPr>
              <w:t>对船舶向水体倾倒船舶垃圾等行为的行政处罚</w:t>
            </w:r>
          </w:p>
        </w:tc>
        <w:tc>
          <w:tcPr>
            <w:tcW w:w="9854" w:type="dxa"/>
          </w:tcPr>
          <w:p>
            <w:pPr>
              <w:pStyle w:val="7"/>
              <w:spacing w:before="117" w:line="228" w:lineRule="auto"/>
              <w:ind w:left="41" w:right="6273"/>
              <w:jc w:val="both"/>
              <w:rPr>
                <w:sz w:val="20"/>
              </w:rPr>
            </w:pPr>
            <w:r>
              <w:rPr>
                <w:spacing w:val="-4"/>
                <w:w w:val="110"/>
                <w:sz w:val="20"/>
              </w:rPr>
              <w:t>1</w:t>
            </w:r>
            <w:r>
              <w:rPr>
                <w:sz w:val="20"/>
              </w:rPr>
              <w:t xml:space="preserve">、《中华人民共和国水污染防治法》 </w:t>
            </w:r>
            <w:r>
              <w:rPr>
                <w:spacing w:val="-1"/>
                <w:sz w:val="20"/>
              </w:rPr>
              <w:t>第五十九条 禁止向水体倾倒船舶垃圾。</w:t>
            </w:r>
          </w:p>
          <w:p>
            <w:pPr>
              <w:pStyle w:val="7"/>
              <w:spacing w:before="3" w:line="228" w:lineRule="auto"/>
              <w:ind w:left="40" w:right="53"/>
              <w:jc w:val="both"/>
              <w:rPr>
                <w:sz w:val="20"/>
              </w:rPr>
            </w:pPr>
            <w:r>
              <w:rPr>
                <w:sz w:val="20"/>
              </w:rPr>
              <w:t>第九十条  违反本法规定，有下列行为之一的，由海事管理机构、渔业主管部门按照职责分工责令停止违法行为，处一万元以上十万元以下的罚款；造成水污染的</w:t>
            </w:r>
            <w:r>
              <w:rPr>
                <w:w w:val="75"/>
                <w:sz w:val="20"/>
              </w:rPr>
              <w:t>,</w:t>
            </w:r>
            <w:r>
              <w:rPr>
                <w:sz w:val="20"/>
              </w:rPr>
              <w:t>责令限期采取治理措施，消除污染，处二万元以上二十万元以下的罚款；逾期不采取治理措施的，海事管理机构、渔业主管部门按照职责分工可以指定有治理能力的单位代为治理，所需费用由船舶承担：</w:t>
            </w:r>
          </w:p>
          <w:p>
            <w:pPr>
              <w:pStyle w:val="7"/>
              <w:spacing w:line="228" w:lineRule="auto"/>
              <w:ind w:left="40" w:right="4542"/>
              <w:rPr>
                <w:sz w:val="20"/>
              </w:rPr>
            </w:pPr>
            <w:r>
              <w:rPr>
                <w:sz w:val="20"/>
              </w:rPr>
              <w:t>（一）向水体倾倒船舶垃圾或者排放船舶的残油、废油的； 2、《中华人民共和国行政处罚法》第三十二条（从轻）。当事人有下列情形之一，应当从轻或者减轻行政处罚：</w:t>
            </w:r>
          </w:p>
          <w:p>
            <w:pPr>
              <w:pStyle w:val="7"/>
              <w:spacing w:line="236" w:lineRule="exact"/>
              <w:ind w:left="40"/>
              <w:rPr>
                <w:sz w:val="20"/>
              </w:rPr>
            </w:pPr>
            <w:r>
              <w:rPr>
                <w:sz w:val="20"/>
              </w:rPr>
              <w:t>（一）主动消除或者减轻违法行为危害后果的；</w:t>
            </w:r>
          </w:p>
          <w:p>
            <w:pPr>
              <w:pStyle w:val="7"/>
              <w:spacing w:line="243" w:lineRule="exact"/>
              <w:ind w:left="40"/>
              <w:rPr>
                <w:sz w:val="20"/>
              </w:rPr>
            </w:pPr>
            <w:r>
              <w:rPr>
                <w:sz w:val="20"/>
              </w:rPr>
              <w:t>（二）受他人胁迫或者诱骗实施违法行为的；</w:t>
            </w:r>
          </w:p>
          <w:p>
            <w:pPr>
              <w:pStyle w:val="7"/>
              <w:spacing w:line="241" w:lineRule="exact"/>
              <w:ind w:left="40"/>
              <w:rPr>
                <w:sz w:val="20"/>
              </w:rPr>
            </w:pPr>
            <w:r>
              <w:rPr>
                <w:sz w:val="20"/>
              </w:rPr>
              <w:t>（三）主动供述行政机关尚未掌握的违法行为的；</w:t>
            </w:r>
          </w:p>
          <w:p>
            <w:pPr>
              <w:pStyle w:val="7"/>
              <w:spacing w:line="241" w:lineRule="exact"/>
              <w:ind w:left="40"/>
              <w:rPr>
                <w:sz w:val="20"/>
              </w:rPr>
            </w:pPr>
            <w:r>
              <w:rPr>
                <w:sz w:val="20"/>
              </w:rPr>
              <w:t>（四）配合行政机关查处违法行为有立功表现的；</w:t>
            </w:r>
          </w:p>
          <w:p>
            <w:pPr>
              <w:pStyle w:val="7"/>
              <w:spacing w:line="249" w:lineRule="exact"/>
              <w:ind w:left="40"/>
              <w:rPr>
                <w:sz w:val="20"/>
              </w:rPr>
            </w:pPr>
            <w:r>
              <w:rPr>
                <w:sz w:val="20"/>
              </w:rPr>
              <w:t>（五）法律、法规、规章规定其他应当从轻或者减轻行政处罚的。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5" w:line="248" w:lineRule="exact"/>
              <w:ind w:left="63"/>
              <w:rPr>
                <w:sz w:val="20"/>
              </w:rPr>
            </w:pPr>
            <w:r>
              <w:rPr>
                <w:sz w:val="20"/>
              </w:rPr>
              <w:t>设区的市</w:t>
            </w:r>
          </w:p>
          <w:p>
            <w:pPr>
              <w:pStyle w:val="7"/>
              <w:spacing w:line="248"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6"/>
              <w:rPr>
                <w:sz w:val="24"/>
              </w:rPr>
            </w:pPr>
          </w:p>
          <w:p>
            <w:pPr>
              <w:pStyle w:val="7"/>
              <w:ind w:left="145"/>
              <w:rPr>
                <w:sz w:val="20"/>
              </w:rPr>
            </w:pPr>
            <w:r>
              <w:rPr>
                <w:sz w:val="20"/>
              </w:rPr>
              <w:t>232</w:t>
            </w:r>
          </w:p>
        </w:tc>
        <w:tc>
          <w:tcPr>
            <w:tcW w:w="1065" w:type="dxa"/>
          </w:tcPr>
          <w:p>
            <w:pPr>
              <w:pStyle w:val="7"/>
              <w:rPr>
                <w:sz w:val="22"/>
              </w:rPr>
            </w:pPr>
          </w:p>
          <w:p>
            <w:pPr>
              <w:pStyle w:val="7"/>
              <w:rPr>
                <w:sz w:val="22"/>
              </w:rPr>
            </w:pPr>
          </w:p>
          <w:p>
            <w:pPr>
              <w:pStyle w:val="7"/>
              <w:spacing w:before="1"/>
              <w:rPr>
                <w:sz w:val="19"/>
              </w:rPr>
            </w:pPr>
          </w:p>
          <w:p>
            <w:pPr>
              <w:pStyle w:val="7"/>
              <w:spacing w:line="225" w:lineRule="auto"/>
              <w:ind w:left="37" w:right="200"/>
              <w:jc w:val="both"/>
              <w:rPr>
                <w:sz w:val="20"/>
              </w:rPr>
            </w:pPr>
            <w:r>
              <w:rPr>
                <w:sz w:val="20"/>
              </w:rPr>
              <w:t>对擅自从事船员培训行为的行政处罚</w:t>
            </w:r>
          </w:p>
        </w:tc>
        <w:tc>
          <w:tcPr>
            <w:tcW w:w="9854" w:type="dxa"/>
          </w:tcPr>
          <w:p>
            <w:pPr>
              <w:pStyle w:val="7"/>
              <w:spacing w:before="191" w:line="250" w:lineRule="exact"/>
              <w:ind w:left="40"/>
              <w:rPr>
                <w:sz w:val="20"/>
              </w:rPr>
            </w:pPr>
            <w:r>
              <w:rPr>
                <w:w w:val="110"/>
                <w:sz w:val="20"/>
              </w:rPr>
              <w:t>1</w:t>
            </w:r>
            <w:r>
              <w:rPr>
                <w:sz w:val="20"/>
              </w:rPr>
              <w:t>、《中华人民共和国船员条例》</w:t>
            </w:r>
          </w:p>
          <w:p>
            <w:pPr>
              <w:pStyle w:val="7"/>
              <w:spacing w:before="5" w:line="225" w:lineRule="auto"/>
              <w:ind w:left="40" w:right="99"/>
              <w:jc w:val="both"/>
              <w:rPr>
                <w:sz w:val="20"/>
              </w:rPr>
            </w:pPr>
            <w:r>
              <w:rPr>
                <w:sz w:val="20"/>
              </w:rPr>
              <w:t>第三十三条 依法设立的培训机构从事船员培训业务，应当向国家海事管理机构提出申请，并附送符合本条例第三十六条规定条件的证明材料。国家海事管理机构应当自受理申请之日起30日内，做出批准或者不予批准的决定。予以批准的，发给船员培训许可证；不予批准的，书面通知申请人并说明理由。</w:t>
            </w:r>
          </w:p>
          <w:p>
            <w:pPr>
              <w:pStyle w:val="7"/>
              <w:spacing w:before="3" w:line="225" w:lineRule="auto"/>
              <w:ind w:left="40" w:right="23"/>
              <w:jc w:val="both"/>
              <w:rPr>
                <w:sz w:val="20"/>
              </w:rPr>
            </w:pPr>
            <w:r>
              <w:rPr>
                <w:sz w:val="20"/>
              </w:rPr>
              <w:t>第五十六条 违反本条例的规定，未取得船员培训许可证擅自从事船员培训的，由海事管理机构责令改正，处5 万元以上25万元以下罚款，有违法所得的，还应当没收违法所得。</w:t>
            </w:r>
          </w:p>
          <w:p>
            <w:pPr>
              <w:pStyle w:val="7"/>
              <w:spacing w:line="240" w:lineRule="exact"/>
              <w:ind w:left="40"/>
              <w:rPr>
                <w:sz w:val="20"/>
              </w:rPr>
            </w:pPr>
            <w:r>
              <w:rPr>
                <w:sz w:val="20"/>
              </w:rPr>
              <w:t>2.《中华人民共和国船员培训管理规则》</w:t>
            </w:r>
          </w:p>
          <w:p>
            <w:pPr>
              <w:pStyle w:val="7"/>
              <w:spacing w:before="5" w:line="225" w:lineRule="auto"/>
              <w:ind w:left="40" w:right="27"/>
              <w:rPr>
                <w:sz w:val="20"/>
              </w:rPr>
            </w:pPr>
            <w:r>
              <w:rPr>
                <w:sz w:val="20"/>
              </w:rPr>
              <w:t>第四十五条 违反本规则的规定，未取得《船员培训许可证》擅自从事船员培训的，由海事管理机构处5万元以上25万元以下罚款，有违法所得的，还应当没收违法所得。</w:t>
            </w:r>
          </w:p>
        </w:tc>
        <w:tc>
          <w:tcPr>
            <w:tcW w:w="614" w:type="dxa"/>
          </w:tcPr>
          <w:p>
            <w:pPr>
              <w:pStyle w:val="7"/>
              <w:rPr>
                <w:sz w:val="22"/>
              </w:rPr>
            </w:pPr>
          </w:p>
          <w:p>
            <w:pPr>
              <w:pStyle w:val="7"/>
              <w:rPr>
                <w:sz w:val="22"/>
              </w:rPr>
            </w:pPr>
          </w:p>
          <w:p>
            <w:pPr>
              <w:pStyle w:val="7"/>
              <w:rPr>
                <w:sz w:val="22"/>
              </w:rPr>
            </w:pPr>
          </w:p>
          <w:p>
            <w:pPr>
              <w:pStyle w:val="7"/>
              <w:rPr>
                <w:sz w:val="16"/>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16"/>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spacing w:before="6"/>
              <w:rPr>
                <w:sz w:val="24"/>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193"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5" w:hRule="atLeast"/>
        </w:trPr>
        <w:tc>
          <w:tcPr>
            <w:tcW w:w="571" w:type="dxa"/>
          </w:tcPr>
          <w:p>
            <w:pPr>
              <w:pStyle w:val="7"/>
              <w:rPr>
                <w:sz w:val="22"/>
              </w:rPr>
            </w:pPr>
          </w:p>
          <w:p>
            <w:pPr>
              <w:pStyle w:val="7"/>
              <w:rPr>
                <w:sz w:val="22"/>
              </w:rPr>
            </w:pPr>
          </w:p>
          <w:p>
            <w:pPr>
              <w:pStyle w:val="7"/>
              <w:spacing w:before="2"/>
              <w:rPr>
                <w:sz w:val="26"/>
              </w:rPr>
            </w:pPr>
          </w:p>
          <w:p>
            <w:pPr>
              <w:pStyle w:val="7"/>
              <w:spacing w:before="1"/>
              <w:ind w:left="143"/>
              <w:rPr>
                <w:sz w:val="20"/>
              </w:rPr>
            </w:pPr>
            <w:r>
              <w:rPr>
                <w:sz w:val="20"/>
              </w:rPr>
              <w:t>233</w:t>
            </w:r>
          </w:p>
        </w:tc>
        <w:tc>
          <w:tcPr>
            <w:tcW w:w="1065" w:type="dxa"/>
          </w:tcPr>
          <w:p>
            <w:pPr>
              <w:pStyle w:val="7"/>
              <w:spacing w:before="184" w:line="225" w:lineRule="auto"/>
              <w:ind w:left="37" w:right="200"/>
              <w:jc w:val="both"/>
              <w:rPr>
                <w:sz w:val="20"/>
              </w:rPr>
            </w:pPr>
            <w:r>
              <w:rPr>
                <w:sz w:val="20"/>
              </w:rPr>
              <w:t>对不按照规定的培训大纲和要求进行培训行为的行政处罚</w:t>
            </w:r>
          </w:p>
        </w:tc>
        <w:tc>
          <w:tcPr>
            <w:tcW w:w="9854" w:type="dxa"/>
          </w:tcPr>
          <w:p>
            <w:pPr>
              <w:pStyle w:val="7"/>
              <w:spacing w:before="52" w:line="249" w:lineRule="exact"/>
              <w:ind w:left="40"/>
              <w:rPr>
                <w:sz w:val="20"/>
              </w:rPr>
            </w:pPr>
            <w:r>
              <w:rPr>
                <w:w w:val="110"/>
                <w:sz w:val="20"/>
              </w:rPr>
              <w:t>1</w:t>
            </w:r>
            <w:r>
              <w:rPr>
                <w:sz w:val="20"/>
              </w:rPr>
              <w:t>、《中华人民共和国船员条例》</w:t>
            </w:r>
          </w:p>
          <w:p>
            <w:pPr>
              <w:pStyle w:val="7"/>
              <w:tabs>
                <w:tab w:val="left" w:pos="1252"/>
              </w:tabs>
              <w:spacing w:before="5" w:line="225" w:lineRule="auto"/>
              <w:ind w:left="41" w:right="100"/>
              <w:rPr>
                <w:sz w:val="20"/>
              </w:rPr>
            </w:pPr>
            <w:r>
              <w:rPr>
                <w:sz w:val="20"/>
              </w:rPr>
              <w:t>第三十四条</w:t>
            </w:r>
            <w:r>
              <w:rPr>
                <w:sz w:val="20"/>
              </w:rPr>
              <w:tab/>
            </w:r>
            <w:r>
              <w:rPr>
                <w:sz w:val="20"/>
              </w:rPr>
              <w:t>从事船员培训业务的机构</w:t>
            </w:r>
            <w:r>
              <w:rPr>
                <w:spacing w:val="4"/>
                <w:sz w:val="20"/>
              </w:rPr>
              <w:t>，</w:t>
            </w:r>
            <w:r>
              <w:rPr>
                <w:sz w:val="20"/>
              </w:rPr>
              <w:t>应当按照国务院交通主管部门规定的船员培训大纲和水上交通安全、防治船舶污染、船舶保安等要求，在核定的范围内开展船员培训，确保船员培训质</w:t>
            </w:r>
            <w:r>
              <w:rPr>
                <w:spacing w:val="4"/>
                <w:sz w:val="20"/>
              </w:rPr>
              <w:t>量</w:t>
            </w:r>
            <w:r>
              <w:rPr>
                <w:sz w:val="20"/>
              </w:rPr>
              <w:t>。</w:t>
            </w:r>
          </w:p>
          <w:p>
            <w:pPr>
              <w:pStyle w:val="7"/>
              <w:tabs>
                <w:tab w:val="left" w:pos="1252"/>
              </w:tabs>
              <w:spacing w:line="228" w:lineRule="auto"/>
              <w:ind w:left="41" w:right="100"/>
              <w:rPr>
                <w:sz w:val="20"/>
              </w:rPr>
            </w:pPr>
            <w:r>
              <w:rPr>
                <w:sz w:val="20"/>
              </w:rPr>
              <w:t>第五十七条</w:t>
            </w:r>
            <w:r>
              <w:rPr>
                <w:sz w:val="20"/>
              </w:rPr>
              <w:tab/>
            </w:r>
            <w:r>
              <w:rPr>
                <w:sz w:val="20"/>
              </w:rPr>
              <w:t>违反本条例的规定，船员培训机构不按照国务院交通主管部门规定的培训大纲和水上交通安全、防治船舶污染等要求，进行培训的，由海事管理机构责令改正，可以</w:t>
            </w:r>
            <w:r>
              <w:rPr>
                <w:spacing w:val="3"/>
                <w:sz w:val="20"/>
              </w:rPr>
              <w:t>处</w:t>
            </w:r>
            <w:r>
              <w:rPr>
                <w:sz w:val="20"/>
              </w:rPr>
              <w:t>2万元以上10万元以下罚款；情节严重的，给予暂扣船员培训许可</w:t>
            </w:r>
            <w:r>
              <w:rPr>
                <w:spacing w:val="3"/>
                <w:sz w:val="20"/>
              </w:rPr>
              <w:t>证</w:t>
            </w:r>
            <w:r>
              <w:rPr>
                <w:sz w:val="20"/>
              </w:rPr>
              <w:t>6个月以上2年以下直至吊销船员培训许可证的处罚。</w:t>
            </w:r>
          </w:p>
          <w:p>
            <w:pPr>
              <w:pStyle w:val="7"/>
              <w:spacing w:line="225" w:lineRule="auto"/>
              <w:ind w:left="41" w:right="113"/>
              <w:rPr>
                <w:sz w:val="20"/>
              </w:rPr>
            </w:pPr>
            <w:r>
              <w:rPr>
                <w:sz w:val="20"/>
              </w:rPr>
              <w:t>2、《中华人民共和国船员培训管理规则》第四十六条 违反本规则的规定，情节严重，构成犯罪的，依法追究刑事责任。</w:t>
            </w:r>
          </w:p>
        </w:tc>
        <w:tc>
          <w:tcPr>
            <w:tcW w:w="614" w:type="dxa"/>
          </w:tcPr>
          <w:p>
            <w:pPr>
              <w:pStyle w:val="7"/>
              <w:rPr>
                <w:sz w:val="22"/>
              </w:rPr>
            </w:pPr>
          </w:p>
          <w:p>
            <w:pPr>
              <w:pStyle w:val="7"/>
              <w:rPr>
                <w:sz w:val="22"/>
              </w:rPr>
            </w:pPr>
          </w:p>
          <w:p>
            <w:pPr>
              <w:pStyle w:val="7"/>
              <w:spacing w:before="5"/>
              <w:rPr>
                <w:sz w:val="17"/>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spacing w:before="5"/>
              <w:rPr>
                <w:sz w:val="17"/>
              </w:rPr>
            </w:pPr>
          </w:p>
          <w:p>
            <w:pPr>
              <w:pStyle w:val="7"/>
              <w:spacing w:line="228"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spacing w:before="2"/>
              <w:rPr>
                <w:sz w:val="26"/>
              </w:rPr>
            </w:pPr>
          </w:p>
          <w:p>
            <w:pPr>
              <w:pStyle w:val="7"/>
              <w:spacing w:before="1"/>
              <w:ind w:right="237"/>
              <w:jc w:val="right"/>
              <w:rPr>
                <w:sz w:val="20"/>
              </w:rPr>
            </w:pPr>
            <w:r>
              <w:rPr>
                <w:w w:val="99"/>
                <w:sz w:val="20"/>
              </w:rPr>
              <w:t>是</w:t>
            </w:r>
          </w:p>
        </w:tc>
        <w:tc>
          <w:tcPr>
            <w:tcW w:w="914" w:type="dxa"/>
          </w:tcPr>
          <w:p>
            <w:pPr>
              <w:pStyle w:val="7"/>
              <w:rPr>
                <w:sz w:val="22"/>
              </w:rPr>
            </w:pPr>
          </w:p>
          <w:p>
            <w:pPr>
              <w:pStyle w:val="7"/>
              <w:rPr>
                <w:sz w:val="22"/>
              </w:rPr>
            </w:pPr>
          </w:p>
          <w:p>
            <w:pPr>
              <w:pStyle w:val="7"/>
              <w:spacing w:before="8"/>
              <w:rPr>
                <w:sz w:val="16"/>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4"/>
              <w:ind w:left="140"/>
              <w:rPr>
                <w:sz w:val="20"/>
              </w:rPr>
            </w:pPr>
            <w:r>
              <w:rPr>
                <w:sz w:val="20"/>
              </w:rPr>
              <w:t>234</w:t>
            </w:r>
          </w:p>
        </w:tc>
        <w:tc>
          <w:tcPr>
            <w:tcW w:w="1065" w:type="dxa"/>
          </w:tcPr>
          <w:p>
            <w:pPr>
              <w:pStyle w:val="7"/>
              <w:spacing w:before="71" w:line="225" w:lineRule="auto"/>
              <w:ind w:left="37" w:right="200"/>
              <w:jc w:val="both"/>
              <w:rPr>
                <w:sz w:val="20"/>
              </w:rPr>
            </w:pPr>
            <w:r>
              <w:rPr>
                <w:sz w:val="20"/>
              </w:rPr>
              <w:t>对未将招用或者管理的船员的有关情况定期报海事管理机构备案行为的行政处罚</w:t>
            </w:r>
          </w:p>
        </w:tc>
        <w:tc>
          <w:tcPr>
            <w:tcW w:w="9854" w:type="dxa"/>
          </w:tcPr>
          <w:p>
            <w:pPr>
              <w:pStyle w:val="7"/>
              <w:spacing w:before="6"/>
              <w:rPr>
                <w:sz w:val="23"/>
              </w:rPr>
            </w:pPr>
          </w:p>
          <w:p>
            <w:pPr>
              <w:pStyle w:val="7"/>
              <w:spacing w:before="1" w:line="250" w:lineRule="exact"/>
              <w:ind w:left="40"/>
              <w:rPr>
                <w:sz w:val="20"/>
              </w:rPr>
            </w:pPr>
            <w:r>
              <w:rPr>
                <w:sz w:val="20"/>
              </w:rPr>
              <w:t>《中华人民共和国船员条例》</w:t>
            </w:r>
          </w:p>
          <w:p>
            <w:pPr>
              <w:pStyle w:val="7"/>
              <w:spacing w:before="5" w:line="225" w:lineRule="auto"/>
              <w:ind w:left="40" w:right="100"/>
              <w:jc w:val="both"/>
              <w:rPr>
                <w:sz w:val="20"/>
              </w:rPr>
            </w:pPr>
            <w:r>
              <w:rPr>
                <w:sz w:val="20"/>
              </w:rPr>
              <w:t>第三十六条 从事代理船员办理申请培训、考试、申领证书（包括外国海洋船舶船员证书）等有关手续，代理船员用人单位管理船员事务，提供船舶配员等船员服务业务的机构（以下简称船员服务机构）应当建立船员档案，加强船舶配员管理，掌握船员的培训、任职资历、安全记录、健康状况等情况并将上述情况定期报监管机构备案。关于船员劳务派遣业务的信息报劳动保障行政部门备案，关于其他业务的信息报海事管理机构备案。第五十八条 违反本条例的规定，船员服务机构和船员用人单位未将其招用或者管理的船员的有关情况定期报海事管理机构备案的，由海事管理机构或者劳动保障行政部门责令改正，处5000元以上2万元以下罚款。</w:t>
            </w:r>
          </w:p>
        </w:tc>
        <w:tc>
          <w:tcPr>
            <w:tcW w:w="614" w:type="dxa"/>
          </w:tcPr>
          <w:p>
            <w:pPr>
              <w:pStyle w:val="7"/>
              <w:rPr>
                <w:sz w:val="22"/>
              </w:rPr>
            </w:pPr>
          </w:p>
          <w:p>
            <w:pPr>
              <w:pStyle w:val="7"/>
              <w:rPr>
                <w:sz w:val="22"/>
              </w:rPr>
            </w:pPr>
          </w:p>
          <w:p>
            <w:pPr>
              <w:pStyle w:val="7"/>
              <w:spacing w:before="6"/>
              <w:rPr>
                <w:sz w:val="27"/>
              </w:rPr>
            </w:pPr>
          </w:p>
          <w:p>
            <w:pPr>
              <w:pStyle w:val="7"/>
              <w:spacing w:before="1"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spacing w:before="6"/>
              <w:rPr>
                <w:sz w:val="27"/>
              </w:rPr>
            </w:pPr>
          </w:p>
          <w:p>
            <w:pPr>
              <w:pStyle w:val="7"/>
              <w:spacing w:before="1" w:line="228"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spacing w:before="184"/>
              <w:ind w:right="237"/>
              <w:jc w:val="right"/>
              <w:rPr>
                <w:sz w:val="20"/>
              </w:rPr>
            </w:pPr>
            <w:r>
              <w:rPr>
                <w:w w:val="99"/>
                <w:sz w:val="20"/>
              </w:rPr>
              <w:t>否</w:t>
            </w:r>
          </w:p>
        </w:tc>
        <w:tc>
          <w:tcPr>
            <w:tcW w:w="914" w:type="dxa"/>
          </w:tcPr>
          <w:p>
            <w:pPr>
              <w:pStyle w:val="7"/>
              <w:rPr>
                <w:sz w:val="22"/>
              </w:rPr>
            </w:pPr>
          </w:p>
          <w:p>
            <w:pPr>
              <w:pStyle w:val="7"/>
              <w:rPr>
                <w:sz w:val="22"/>
              </w:rPr>
            </w:pPr>
          </w:p>
          <w:p>
            <w:pPr>
              <w:pStyle w:val="7"/>
              <w:spacing w:before="9"/>
              <w:rPr>
                <w:sz w:val="26"/>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bl>
    <w:p>
      <w:pPr>
        <w:rPr>
          <w:sz w:val="2"/>
          <w:szCs w:val="2"/>
        </w:rPr>
      </w:pPr>
      <w:r>
        <w:pict>
          <v:shape id="_x0000_s1166" o:spid="_x0000_s1166" o:spt="202" type="#_x0000_t202" style="position:absolute;left:0pt;margin-left:40.65pt;margin-top:474.2pt;height:50pt;width:15.7pt;mso-position-horizontal-relative:page;mso-position-vertical-relative:page;z-index:251754496;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81 —</w:t>
                  </w:r>
                </w:p>
              </w:txbxContent>
            </v:textbox>
          </v:shape>
        </w:pict>
      </w:r>
    </w:p>
    <w:p>
      <w:pPr>
        <w:spacing w:after="0"/>
        <w:rPr>
          <w:sz w:val="2"/>
          <w:szCs w:val="2"/>
        </w:rPr>
        <w:sectPr>
          <w:pgSz w:w="16840" w:h="11910" w:orient="landscape"/>
          <w:pgMar w:top="780" w:right="780" w:bottom="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45"/>
              <w:rPr>
                <w:sz w:val="20"/>
              </w:rPr>
            </w:pPr>
            <w:r>
              <w:rPr>
                <w:sz w:val="20"/>
              </w:rPr>
              <w:t>235</w:t>
            </w:r>
          </w:p>
        </w:tc>
        <w:tc>
          <w:tcPr>
            <w:tcW w:w="1065" w:type="dxa"/>
          </w:tcPr>
          <w:p>
            <w:pPr>
              <w:pStyle w:val="7"/>
              <w:spacing w:before="71" w:line="225" w:lineRule="auto"/>
              <w:ind w:left="38" w:right="198"/>
              <w:jc w:val="both"/>
              <w:rPr>
                <w:sz w:val="20"/>
              </w:rPr>
            </w:pPr>
            <w:r>
              <w:rPr>
                <w:sz w:val="20"/>
              </w:rPr>
              <w:t>对船员服务机构提供船员服务时，提供虚假信息，欺诈船员行为的行政处罚</w:t>
            </w:r>
          </w:p>
        </w:tc>
        <w:tc>
          <w:tcPr>
            <w:tcW w:w="9854" w:type="dxa"/>
          </w:tcPr>
          <w:p>
            <w:pPr>
              <w:pStyle w:val="7"/>
              <w:rPr>
                <w:sz w:val="22"/>
              </w:rPr>
            </w:pPr>
          </w:p>
          <w:p>
            <w:pPr>
              <w:pStyle w:val="7"/>
              <w:spacing w:before="6"/>
              <w:rPr>
                <w:sz w:val="20"/>
              </w:rPr>
            </w:pPr>
          </w:p>
          <w:p>
            <w:pPr>
              <w:pStyle w:val="7"/>
              <w:spacing w:line="249" w:lineRule="exact"/>
              <w:ind w:left="41"/>
              <w:rPr>
                <w:sz w:val="20"/>
              </w:rPr>
            </w:pPr>
            <w:r>
              <w:rPr>
                <w:sz w:val="20"/>
              </w:rPr>
              <w:t>《中华人民共和国船员条例》</w:t>
            </w:r>
          </w:p>
          <w:p>
            <w:pPr>
              <w:pStyle w:val="7"/>
              <w:tabs>
                <w:tab w:val="left" w:pos="1252"/>
              </w:tabs>
              <w:spacing w:before="5" w:line="225" w:lineRule="auto"/>
              <w:ind w:left="41" w:right="98"/>
              <w:rPr>
                <w:sz w:val="20"/>
              </w:rPr>
            </w:pPr>
            <w:r>
              <w:rPr>
                <w:sz w:val="20"/>
              </w:rPr>
              <w:t>第三十八条</w:t>
            </w:r>
            <w:r>
              <w:rPr>
                <w:sz w:val="20"/>
              </w:rPr>
              <w:tab/>
            </w:r>
            <w:r>
              <w:rPr>
                <w:sz w:val="20"/>
              </w:rPr>
              <w:t>船员服务机构为船员提供服务，应当诚实守信，不得提供虚假信息</w:t>
            </w:r>
            <w:r>
              <w:rPr>
                <w:spacing w:val="4"/>
                <w:sz w:val="20"/>
              </w:rPr>
              <w:t>，</w:t>
            </w:r>
            <w:r>
              <w:rPr>
                <w:sz w:val="20"/>
              </w:rPr>
              <w:t>不得损害船员的合法权益 第五十九条违反本条例的规定，船员服务机构在提供船员服务时，提供虚假信息</w:t>
            </w:r>
            <w:r>
              <w:rPr>
                <w:spacing w:val="4"/>
                <w:sz w:val="20"/>
              </w:rPr>
              <w:t>，</w:t>
            </w:r>
            <w:r>
              <w:rPr>
                <w:sz w:val="20"/>
              </w:rPr>
              <w:t>欺诈船员的</w:t>
            </w:r>
            <w:r>
              <w:rPr>
                <w:spacing w:val="4"/>
                <w:sz w:val="20"/>
              </w:rPr>
              <w:t>，</w:t>
            </w:r>
            <w:r>
              <w:rPr>
                <w:sz w:val="20"/>
              </w:rPr>
              <w:t>由海事管理机构或者劳动保障行政部门依据职责责令改正，处3万元以</w:t>
            </w:r>
            <w:r>
              <w:rPr>
                <w:spacing w:val="3"/>
                <w:sz w:val="20"/>
              </w:rPr>
              <w:t>上</w:t>
            </w:r>
            <w:r>
              <w:rPr>
                <w:sz w:val="20"/>
              </w:rPr>
              <w:t>15万元以下罚款；情节严重</w:t>
            </w:r>
            <w:r>
              <w:rPr>
                <w:spacing w:val="3"/>
                <w:sz w:val="20"/>
              </w:rPr>
              <w:t>的</w:t>
            </w:r>
            <w:r>
              <w:rPr>
                <w:sz w:val="20"/>
              </w:rPr>
              <w:t>，并给予暂停船员服务6个月以上2年以下直至吊销相关业务经营许可的处罚。</w:t>
            </w:r>
          </w:p>
        </w:tc>
        <w:tc>
          <w:tcPr>
            <w:tcW w:w="614" w:type="dxa"/>
          </w:tcPr>
          <w:p>
            <w:pPr>
              <w:pStyle w:val="7"/>
              <w:rPr>
                <w:sz w:val="22"/>
              </w:rPr>
            </w:pPr>
          </w:p>
          <w:p>
            <w:pPr>
              <w:pStyle w:val="7"/>
              <w:rPr>
                <w:sz w:val="22"/>
              </w:rPr>
            </w:pPr>
          </w:p>
          <w:p>
            <w:pPr>
              <w:pStyle w:val="7"/>
              <w:spacing w:before="6"/>
              <w:rPr>
                <w:sz w:val="27"/>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spacing w:before="6"/>
              <w:rPr>
                <w:sz w:val="27"/>
              </w:rPr>
            </w:pPr>
          </w:p>
          <w:p>
            <w:pPr>
              <w:pStyle w:val="7"/>
              <w:spacing w:line="228"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spacing w:before="183"/>
              <w:ind w:right="237"/>
              <w:jc w:val="right"/>
              <w:rPr>
                <w:sz w:val="20"/>
              </w:rPr>
            </w:pPr>
            <w:r>
              <w:rPr>
                <w:w w:val="99"/>
                <w:sz w:val="20"/>
              </w:rPr>
              <w:t>否</w:t>
            </w:r>
          </w:p>
        </w:tc>
        <w:tc>
          <w:tcPr>
            <w:tcW w:w="914" w:type="dxa"/>
          </w:tcPr>
          <w:p>
            <w:pPr>
              <w:pStyle w:val="7"/>
              <w:rPr>
                <w:sz w:val="22"/>
              </w:rPr>
            </w:pPr>
          </w:p>
          <w:p>
            <w:pPr>
              <w:pStyle w:val="7"/>
              <w:rPr>
                <w:sz w:val="22"/>
              </w:rPr>
            </w:pPr>
          </w:p>
          <w:p>
            <w:pPr>
              <w:pStyle w:val="7"/>
              <w:spacing w:before="9"/>
              <w:rPr>
                <w:sz w:val="26"/>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3"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left="145"/>
              <w:rPr>
                <w:sz w:val="20"/>
              </w:rPr>
            </w:pPr>
            <w:r>
              <w:rPr>
                <w:sz w:val="20"/>
              </w:rPr>
              <w:t>236</w:t>
            </w:r>
          </w:p>
        </w:tc>
        <w:tc>
          <w:tcPr>
            <w:tcW w:w="1065" w:type="dxa"/>
          </w:tcPr>
          <w:p>
            <w:pPr>
              <w:pStyle w:val="7"/>
              <w:spacing w:before="100" w:line="228" w:lineRule="auto"/>
              <w:ind w:left="37" w:right="200"/>
              <w:jc w:val="both"/>
              <w:rPr>
                <w:sz w:val="20"/>
              </w:rPr>
            </w:pPr>
            <w:r>
              <w:rPr>
                <w:sz w:val="20"/>
              </w:rPr>
              <w:t>对未取得船舶污染损害责任</w:t>
            </w:r>
          </w:p>
          <w:p>
            <w:pPr>
              <w:pStyle w:val="7"/>
              <w:spacing w:line="225" w:lineRule="auto"/>
              <w:ind w:left="37" w:right="198"/>
              <w:jc w:val="both"/>
              <w:rPr>
                <w:sz w:val="20"/>
              </w:rPr>
            </w:pPr>
            <w:r>
              <w:rPr>
                <w:sz w:val="20"/>
              </w:rPr>
              <w:t>、沉船打捞责任保险文书或者财务担保证明， 逾期不改正的行为的行政处罚</w:t>
            </w:r>
          </w:p>
        </w:tc>
        <w:tc>
          <w:tcPr>
            <w:tcW w:w="9854" w:type="dxa"/>
          </w:tcPr>
          <w:p>
            <w:pPr>
              <w:pStyle w:val="7"/>
              <w:rPr>
                <w:sz w:val="22"/>
              </w:rPr>
            </w:pPr>
          </w:p>
          <w:p>
            <w:pPr>
              <w:pStyle w:val="7"/>
              <w:rPr>
                <w:sz w:val="22"/>
              </w:rPr>
            </w:pPr>
          </w:p>
          <w:p>
            <w:pPr>
              <w:pStyle w:val="7"/>
              <w:spacing w:before="10"/>
              <w:rPr>
                <w:sz w:val="19"/>
              </w:rPr>
            </w:pPr>
          </w:p>
          <w:p>
            <w:pPr>
              <w:pStyle w:val="7"/>
              <w:spacing w:line="250" w:lineRule="exact"/>
              <w:ind w:left="40"/>
              <w:rPr>
                <w:sz w:val="20"/>
              </w:rPr>
            </w:pPr>
            <w:r>
              <w:rPr>
                <w:sz w:val="20"/>
              </w:rPr>
              <w:t>《中华人民共和国内河交通安全管理条例》</w:t>
            </w:r>
          </w:p>
          <w:p>
            <w:pPr>
              <w:pStyle w:val="7"/>
              <w:spacing w:before="5" w:line="225" w:lineRule="auto"/>
              <w:ind w:left="41" w:right="123"/>
              <w:rPr>
                <w:sz w:val="20"/>
              </w:rPr>
            </w:pPr>
            <w:r>
              <w:rPr>
                <w:sz w:val="20"/>
              </w:rPr>
              <w:t>第十二条 按照国家规定必须取得船舶污染损害责任、沉船打捞责任的保险文书或者财务保证书的船舶，其所有人或者经营人必须取得相应的保险文书或者财务担保证明，并随船携带其副本。</w:t>
            </w:r>
          </w:p>
          <w:p>
            <w:pPr>
              <w:pStyle w:val="7"/>
              <w:tabs>
                <w:tab w:val="left" w:pos="1252"/>
              </w:tabs>
              <w:spacing w:line="228" w:lineRule="auto"/>
              <w:ind w:left="41" w:right="99"/>
              <w:rPr>
                <w:sz w:val="20"/>
              </w:rPr>
            </w:pPr>
            <w:r>
              <w:rPr>
                <w:w w:val="105"/>
                <w:sz w:val="20"/>
              </w:rPr>
              <w:t>第六十七条</w:t>
            </w:r>
            <w:r>
              <w:rPr>
                <w:w w:val="105"/>
                <w:sz w:val="20"/>
              </w:rPr>
              <w:tab/>
            </w:r>
            <w:r>
              <w:rPr>
                <w:sz w:val="20"/>
              </w:rPr>
              <w:t>违反本条例的规定，按照国家规定必须取得船舶污染损害责任、沉船打捞责任的保险文书或者财务保证书的船舶的所有人或者经营人，未取得船舶污染损害责</w:t>
            </w:r>
            <w:r>
              <w:rPr>
                <w:spacing w:val="3"/>
                <w:sz w:val="20"/>
              </w:rPr>
              <w:t>任</w:t>
            </w:r>
            <w:r>
              <w:rPr>
                <w:sz w:val="20"/>
              </w:rPr>
              <w:t xml:space="preserve">、沉船打捞责任保险文书或者财务担保证明 </w:t>
            </w:r>
            <w:r>
              <w:rPr>
                <w:w w:val="105"/>
                <w:sz w:val="20"/>
              </w:rPr>
              <w:t>的，由海事管理机构责令限期改正；逾期不改正的，责令停</w:t>
            </w:r>
            <w:r>
              <w:rPr>
                <w:spacing w:val="3"/>
                <w:w w:val="105"/>
                <w:sz w:val="20"/>
              </w:rPr>
              <w:t>航</w:t>
            </w:r>
            <w:r>
              <w:rPr>
                <w:w w:val="105"/>
                <w:sz w:val="20"/>
              </w:rPr>
              <w:t>，并</w:t>
            </w:r>
            <w:r>
              <w:rPr>
                <w:spacing w:val="3"/>
                <w:w w:val="105"/>
                <w:sz w:val="20"/>
              </w:rPr>
              <w:t>处</w:t>
            </w:r>
            <w:r>
              <w:rPr>
                <w:spacing w:val="-4"/>
                <w:w w:val="105"/>
                <w:sz w:val="20"/>
              </w:rPr>
              <w:t>1</w:t>
            </w:r>
            <w:r>
              <w:rPr>
                <w:w w:val="105"/>
                <w:sz w:val="20"/>
              </w:rPr>
              <w:t>万元以</w:t>
            </w:r>
            <w:r>
              <w:rPr>
                <w:spacing w:val="3"/>
                <w:w w:val="105"/>
                <w:sz w:val="20"/>
              </w:rPr>
              <w:t>上</w:t>
            </w:r>
            <w:r>
              <w:rPr>
                <w:w w:val="105"/>
                <w:sz w:val="20"/>
              </w:rPr>
              <w:t>10万元以下的罚款。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7"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87"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75" w:line="248" w:lineRule="exact"/>
              <w:ind w:left="63"/>
              <w:rPr>
                <w:sz w:val="20"/>
              </w:rPr>
            </w:pPr>
            <w:r>
              <w:rPr>
                <w:sz w:val="20"/>
              </w:rPr>
              <w:t>设区的市</w:t>
            </w:r>
          </w:p>
          <w:p>
            <w:pPr>
              <w:pStyle w:val="7"/>
              <w:spacing w:line="248" w:lineRule="exact"/>
              <w:ind w:left="164"/>
              <w:rPr>
                <w:sz w:val="20"/>
              </w:rPr>
            </w:pPr>
            <w:r>
              <w:rPr>
                <w:sz w:val="20"/>
              </w:rPr>
              <w:t>、县级</w:t>
            </w:r>
          </w:p>
        </w:tc>
      </w:tr>
    </w:tbl>
    <w:p>
      <w:pPr>
        <w:rPr>
          <w:sz w:val="2"/>
          <w:szCs w:val="2"/>
        </w:rPr>
      </w:pPr>
      <w:r>
        <w:pict>
          <v:shape id="_x0000_s1167" o:spid="_x0000_s1167" o:spt="202" type="#_x0000_t202" style="position:absolute;left:0pt;margin-left:40.65pt;margin-top:71pt;height:50pt;width:15.7pt;mso-position-horizontal-relative:page;mso-position-vertical-relative:page;z-index:251755520;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82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91"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5"/>
              <w:ind w:left="144"/>
              <w:rPr>
                <w:sz w:val="20"/>
              </w:rPr>
            </w:pPr>
            <w:r>
              <w:rPr>
                <w:sz w:val="20"/>
              </w:rPr>
              <w:t>237</w:t>
            </w:r>
          </w:p>
        </w:tc>
        <w:tc>
          <w:tcPr>
            <w:tcW w:w="1065"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5"/>
              </w:rPr>
            </w:pPr>
          </w:p>
          <w:p>
            <w:pPr>
              <w:pStyle w:val="7"/>
              <w:spacing w:before="1" w:line="225" w:lineRule="auto"/>
              <w:ind w:left="38" w:right="200"/>
              <w:jc w:val="both"/>
              <w:rPr>
                <w:sz w:val="20"/>
              </w:rPr>
            </w:pPr>
            <w:r>
              <w:rPr>
                <w:sz w:val="20"/>
              </w:rPr>
              <w:t>对船舶进出港口未按照规定向海事管理机构报告船舶进出港信息的行政处罚</w:t>
            </w:r>
          </w:p>
        </w:tc>
        <w:tc>
          <w:tcPr>
            <w:tcW w:w="9854" w:type="dxa"/>
          </w:tcPr>
          <w:p>
            <w:pPr>
              <w:pStyle w:val="7"/>
              <w:spacing w:before="6"/>
              <w:rPr>
                <w:sz w:val="27"/>
              </w:rPr>
            </w:pPr>
          </w:p>
          <w:p>
            <w:pPr>
              <w:pStyle w:val="7"/>
              <w:spacing w:line="249" w:lineRule="exact"/>
              <w:ind w:left="41"/>
              <w:rPr>
                <w:sz w:val="20"/>
              </w:rPr>
            </w:pPr>
            <w:r>
              <w:rPr>
                <w:w w:val="110"/>
                <w:sz w:val="20"/>
              </w:rPr>
              <w:t>1</w:t>
            </w:r>
            <w:r>
              <w:rPr>
                <w:sz w:val="20"/>
              </w:rPr>
              <w:t>、《中华人民共和国内河交通安全管理条例》</w:t>
            </w:r>
          </w:p>
          <w:p>
            <w:pPr>
              <w:pStyle w:val="7"/>
              <w:tabs>
                <w:tab w:val="left" w:pos="1048"/>
              </w:tabs>
              <w:spacing w:before="3" w:line="228" w:lineRule="auto"/>
              <w:ind w:left="41" w:right="99"/>
              <w:rPr>
                <w:sz w:val="20"/>
              </w:rPr>
            </w:pPr>
            <w:r>
              <w:rPr>
                <w:sz w:val="20"/>
              </w:rPr>
              <w:t>第十八条</w:t>
            </w:r>
            <w:r>
              <w:rPr>
                <w:sz w:val="20"/>
              </w:rPr>
              <w:tab/>
            </w:r>
            <w:r>
              <w:rPr>
                <w:sz w:val="20"/>
              </w:rPr>
              <w:t>船舶进出内河港</w:t>
            </w:r>
            <w:r>
              <w:rPr>
                <w:spacing w:val="4"/>
                <w:sz w:val="20"/>
              </w:rPr>
              <w:t>口</w:t>
            </w:r>
            <w:r>
              <w:rPr>
                <w:sz w:val="20"/>
              </w:rPr>
              <w:t>，应当向海事管理机构报告船舶的航次计划、适航状</w:t>
            </w:r>
            <w:r>
              <w:rPr>
                <w:spacing w:val="3"/>
                <w:sz w:val="20"/>
              </w:rPr>
              <w:t>态</w:t>
            </w:r>
            <w:r>
              <w:rPr>
                <w:sz w:val="20"/>
              </w:rPr>
              <w:t>、船员配备和载货载客等情况。</w:t>
            </w:r>
          </w:p>
          <w:p>
            <w:pPr>
              <w:pStyle w:val="7"/>
              <w:tabs>
                <w:tab w:val="left" w:pos="1252"/>
              </w:tabs>
              <w:spacing w:line="225" w:lineRule="auto"/>
              <w:ind w:left="41" w:right="3"/>
              <w:rPr>
                <w:sz w:val="20"/>
              </w:rPr>
            </w:pPr>
            <w:r>
              <w:rPr>
                <w:sz w:val="20"/>
              </w:rPr>
              <w:t>第六十八条</w:t>
            </w:r>
            <w:r>
              <w:rPr>
                <w:sz w:val="20"/>
              </w:rPr>
              <w:tab/>
            </w:r>
            <w:r>
              <w:rPr>
                <w:sz w:val="20"/>
              </w:rPr>
              <w:t>违反本条例的规定，船舶在内河航行时</w:t>
            </w:r>
            <w:r>
              <w:rPr>
                <w:spacing w:val="4"/>
                <w:sz w:val="20"/>
              </w:rPr>
              <w:t>，</w:t>
            </w:r>
            <w:r>
              <w:rPr>
                <w:sz w:val="20"/>
              </w:rPr>
              <w:t>有下列情形之一的，由海事管理机构责令改正，处5000 元以上5万元以下的罚款；情节严重</w:t>
            </w:r>
            <w:r>
              <w:rPr>
                <w:spacing w:val="3"/>
                <w:sz w:val="20"/>
              </w:rPr>
              <w:t>的</w:t>
            </w:r>
            <w:r>
              <w:rPr>
                <w:sz w:val="20"/>
              </w:rPr>
              <w:t>，禁止船舶进出港口或者责令停</w:t>
            </w:r>
            <w:r>
              <w:rPr>
                <w:spacing w:val="4"/>
                <w:sz w:val="20"/>
              </w:rPr>
              <w:t>航</w:t>
            </w:r>
            <w:r>
              <w:rPr>
                <w:sz w:val="20"/>
              </w:rPr>
              <w:t>，并可以对责任船员给予暂扣适任证书或者其他适任证件3个月至6个月的处罚：</w:t>
            </w:r>
          </w:p>
          <w:p>
            <w:pPr>
              <w:pStyle w:val="7"/>
              <w:spacing w:before="3" w:line="225" w:lineRule="auto"/>
              <w:ind w:left="41" w:right="906"/>
              <w:rPr>
                <w:sz w:val="20"/>
              </w:rPr>
            </w:pPr>
            <w:r>
              <w:rPr>
                <w:sz w:val="20"/>
              </w:rPr>
              <w:t>（二）未按照规定向海事管理机构报告船舶的航次计划、适航状态、船员配备和载货载客等情况的； 2、《中华人民共和国船舶安全监督规则》</w:t>
            </w:r>
          </w:p>
          <w:p>
            <w:pPr>
              <w:pStyle w:val="7"/>
              <w:tabs>
                <w:tab w:val="left" w:pos="847"/>
              </w:tabs>
              <w:spacing w:line="240" w:lineRule="exact"/>
              <w:ind w:left="41"/>
              <w:rPr>
                <w:sz w:val="20"/>
              </w:rPr>
            </w:pPr>
            <w:r>
              <w:rPr>
                <w:sz w:val="20"/>
              </w:rPr>
              <w:t>第十条</w:t>
            </w:r>
            <w:r>
              <w:rPr>
                <w:sz w:val="20"/>
              </w:rPr>
              <w:tab/>
            </w:r>
            <w:r>
              <w:rPr>
                <w:sz w:val="20"/>
              </w:rPr>
              <w:t>中国籍船舶在我国管辖水域内航行应当按照规定实施船舶进出港报告。</w:t>
            </w:r>
          </w:p>
          <w:p>
            <w:pPr>
              <w:pStyle w:val="7"/>
              <w:tabs>
                <w:tab w:val="left" w:pos="1048"/>
              </w:tabs>
              <w:spacing w:before="4" w:line="225" w:lineRule="auto"/>
              <w:ind w:left="41" w:right="193"/>
              <w:rPr>
                <w:sz w:val="20"/>
              </w:rPr>
            </w:pPr>
            <w:r>
              <w:rPr>
                <w:sz w:val="20"/>
              </w:rPr>
              <w:t>第十一条</w:t>
            </w:r>
            <w:r>
              <w:rPr>
                <w:sz w:val="20"/>
              </w:rPr>
              <w:tab/>
            </w:r>
            <w:r>
              <w:rPr>
                <w:sz w:val="20"/>
              </w:rPr>
              <w:t>船舶应当在预计离港或者抵</w:t>
            </w:r>
            <w:r>
              <w:rPr>
                <w:spacing w:val="4"/>
                <w:sz w:val="20"/>
              </w:rPr>
              <w:t>港</w:t>
            </w:r>
            <w:r>
              <w:rPr>
                <w:sz w:val="20"/>
              </w:rPr>
              <w:t>4小时前向将要离泊或者抵达港口的海事管理机构报告进出港信息。航程不足4小时</w:t>
            </w:r>
            <w:r>
              <w:rPr>
                <w:spacing w:val="3"/>
                <w:sz w:val="20"/>
              </w:rPr>
              <w:t>的</w:t>
            </w:r>
            <w:r>
              <w:rPr>
                <w:sz w:val="20"/>
              </w:rPr>
              <w:t>，在驶离上一港口时报</w:t>
            </w:r>
            <w:r>
              <w:rPr>
                <w:spacing w:val="3"/>
                <w:sz w:val="20"/>
              </w:rPr>
              <w:t>告</w:t>
            </w:r>
            <w:r>
              <w:rPr>
                <w:sz w:val="20"/>
              </w:rPr>
              <w:t>。</w:t>
            </w:r>
          </w:p>
          <w:p>
            <w:pPr>
              <w:pStyle w:val="7"/>
              <w:spacing w:before="2" w:line="225" w:lineRule="auto"/>
              <w:ind w:left="41" w:right="2224"/>
              <w:rPr>
                <w:sz w:val="20"/>
              </w:rPr>
            </w:pPr>
            <w:r>
              <w:rPr>
                <w:sz w:val="20"/>
              </w:rPr>
              <w:t>船舶在固定航线航行且单次航程不超过2小时的，可以每天至少报告一次进出港信息。船舶应当对报告的完整性和真实性负责。</w:t>
            </w:r>
          </w:p>
          <w:p>
            <w:pPr>
              <w:pStyle w:val="7"/>
              <w:spacing w:line="228" w:lineRule="auto"/>
              <w:ind w:left="41" w:right="99"/>
              <w:jc w:val="both"/>
              <w:rPr>
                <w:sz w:val="20"/>
              </w:rPr>
            </w:pPr>
            <w:r>
              <w:rPr>
                <w:sz w:val="20"/>
              </w:rPr>
              <w:t>第十二条 船舶报告的进出港信息应当包括航次动态、在船人员信息、客货载运信息、拟抵离时间和地点等。第十三条 船舶可以通过互联网、传真、短信等方式报告船舶进出港信息，并在船舶航海或者航行日志内作相应的记载。</w:t>
            </w:r>
          </w:p>
          <w:p>
            <w:pPr>
              <w:pStyle w:val="7"/>
              <w:spacing w:line="228" w:lineRule="auto"/>
              <w:ind w:left="41" w:right="99"/>
              <w:jc w:val="both"/>
              <w:rPr>
                <w:sz w:val="20"/>
              </w:rPr>
            </w:pPr>
            <w:r>
              <w:rPr>
                <w:sz w:val="20"/>
              </w:rPr>
              <w:t>第五十五条 船舶进出内河港口，未按照规定向海事管理机构报告船舶进出港信息的，对船舶所有人或者船舶经营人处5000元以上5万元以下罚款。</w:t>
            </w:r>
          </w:p>
          <w:p>
            <w:pPr>
              <w:pStyle w:val="7"/>
              <w:spacing w:line="225" w:lineRule="auto"/>
              <w:ind w:left="41" w:right="4643"/>
              <w:rPr>
                <w:sz w:val="20"/>
              </w:rPr>
            </w:pPr>
            <w:r>
              <w:rPr>
                <w:sz w:val="20"/>
              </w:rPr>
              <w:t>3、《中华人民共和国行政处罚法》第三十二条（从轻）。当事人有下列情形之一，应当从轻或者减轻行政处罚：</w:t>
            </w:r>
          </w:p>
          <w:p>
            <w:pPr>
              <w:pStyle w:val="7"/>
              <w:spacing w:line="240" w:lineRule="exact"/>
              <w:ind w:left="41"/>
              <w:rPr>
                <w:sz w:val="20"/>
              </w:rPr>
            </w:pPr>
            <w:r>
              <w:rPr>
                <w:sz w:val="20"/>
              </w:rPr>
              <w:t>（一）主动消除或者减轻违法行为危害后果的；</w:t>
            </w:r>
          </w:p>
          <w:p>
            <w:pPr>
              <w:pStyle w:val="7"/>
              <w:spacing w:line="241" w:lineRule="exact"/>
              <w:ind w:left="41"/>
              <w:rPr>
                <w:sz w:val="20"/>
              </w:rPr>
            </w:pPr>
            <w:r>
              <w:rPr>
                <w:sz w:val="20"/>
              </w:rPr>
              <w:t>（二）受他人胁迫或者诱骗实施违法行为的；</w:t>
            </w:r>
          </w:p>
          <w:p>
            <w:pPr>
              <w:pStyle w:val="7"/>
              <w:spacing w:line="241" w:lineRule="exact"/>
              <w:ind w:left="41"/>
              <w:rPr>
                <w:sz w:val="20"/>
              </w:rPr>
            </w:pPr>
            <w:r>
              <w:rPr>
                <w:sz w:val="20"/>
              </w:rPr>
              <w:t>（三）主动供述行政机关尚未掌握的违法行为的；</w:t>
            </w:r>
          </w:p>
          <w:p>
            <w:pPr>
              <w:pStyle w:val="7"/>
              <w:spacing w:line="243" w:lineRule="exact"/>
              <w:ind w:left="41"/>
              <w:rPr>
                <w:sz w:val="20"/>
              </w:rPr>
            </w:pPr>
            <w:r>
              <w:rPr>
                <w:sz w:val="20"/>
              </w:rPr>
              <w:t>（四）配合行政机关查处违法行为有立功表现的；</w:t>
            </w:r>
          </w:p>
          <w:p>
            <w:pPr>
              <w:pStyle w:val="7"/>
              <w:spacing w:line="249" w:lineRule="exact"/>
              <w:ind w:left="41"/>
              <w:rPr>
                <w:sz w:val="20"/>
              </w:rPr>
            </w:pPr>
            <w:r>
              <w:rPr>
                <w:sz w:val="20"/>
              </w:rPr>
              <w:t>（五）法律、法规、规章规定其他应当从轻或者减轻行政处罚的。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25"/>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25"/>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5"/>
              <w:ind w:left="277"/>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24"/>
              </w:rPr>
            </w:pPr>
          </w:p>
          <w:p>
            <w:pPr>
              <w:pStyle w:val="7"/>
              <w:spacing w:line="248" w:lineRule="exact"/>
              <w:ind w:left="63"/>
              <w:rPr>
                <w:sz w:val="20"/>
              </w:rPr>
            </w:pPr>
            <w:r>
              <w:rPr>
                <w:sz w:val="20"/>
              </w:rPr>
              <w:t>设区的市</w:t>
            </w:r>
          </w:p>
          <w:p>
            <w:pPr>
              <w:pStyle w:val="7"/>
              <w:spacing w:line="248" w:lineRule="exact"/>
              <w:ind w:left="164"/>
              <w:rPr>
                <w:sz w:val="20"/>
              </w:rPr>
            </w:pPr>
            <w:r>
              <w:rPr>
                <w:sz w:val="20"/>
              </w:rPr>
              <w:t>、县级</w:t>
            </w:r>
          </w:p>
        </w:tc>
      </w:tr>
    </w:tbl>
    <w:p>
      <w:pPr>
        <w:rPr>
          <w:sz w:val="2"/>
          <w:szCs w:val="2"/>
        </w:rPr>
      </w:pPr>
      <w:r>
        <w:pict>
          <v:shape id="_x0000_s1168" o:spid="_x0000_s1168" o:spt="202" type="#_x0000_t202" style="position:absolute;left:0pt;margin-left:40.65pt;margin-top:474.2pt;height:50pt;width:15.7pt;mso-position-horizontal-relative:page;mso-position-vertical-relative:page;z-index:251756544;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83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8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7"/>
              </w:rPr>
            </w:pPr>
          </w:p>
          <w:p>
            <w:pPr>
              <w:pStyle w:val="7"/>
              <w:ind w:left="144"/>
              <w:rPr>
                <w:sz w:val="20"/>
              </w:rPr>
            </w:pPr>
            <w:r>
              <w:rPr>
                <w:sz w:val="20"/>
              </w:rPr>
              <w:t>238</w:t>
            </w:r>
          </w:p>
        </w:tc>
        <w:tc>
          <w:tcPr>
            <w:tcW w:w="1065"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18"/>
              </w:rPr>
            </w:pPr>
          </w:p>
          <w:p>
            <w:pPr>
              <w:pStyle w:val="7"/>
              <w:spacing w:line="225" w:lineRule="auto"/>
              <w:ind w:left="38" w:right="199"/>
              <w:jc w:val="both"/>
              <w:rPr>
                <w:sz w:val="20"/>
              </w:rPr>
            </w:pPr>
            <w:r>
              <w:rPr>
                <w:sz w:val="20"/>
              </w:rPr>
              <w:t>对应申请许可证而未取得， 擅自进行水上水下作业或者活动的行政处罚</w:t>
            </w:r>
          </w:p>
        </w:tc>
        <w:tc>
          <w:tcPr>
            <w:tcW w:w="9854" w:type="dxa"/>
          </w:tcPr>
          <w:p>
            <w:pPr>
              <w:pStyle w:val="7"/>
              <w:spacing w:before="167" w:line="256" w:lineRule="exact"/>
              <w:ind w:left="41"/>
              <w:rPr>
                <w:sz w:val="20"/>
              </w:rPr>
            </w:pPr>
            <w:r>
              <w:rPr>
                <w:spacing w:val="-4"/>
                <w:w w:val="128"/>
                <w:sz w:val="20"/>
              </w:rPr>
              <w:t>1</w:t>
            </w:r>
            <w:r>
              <w:rPr>
                <w:spacing w:val="1"/>
                <w:w w:val="59"/>
                <w:sz w:val="20"/>
              </w:rPr>
              <w:t>.</w:t>
            </w:r>
            <w:r>
              <w:rPr>
                <w:spacing w:val="1"/>
                <w:w w:val="99"/>
                <w:sz w:val="20"/>
              </w:rPr>
              <w:t>《中华人民共和国水上水下作业和活动通航安全管理规定》</w:t>
            </w:r>
          </w:p>
          <w:p>
            <w:pPr>
              <w:pStyle w:val="7"/>
              <w:tabs>
                <w:tab w:val="left" w:pos="890"/>
              </w:tabs>
              <w:spacing w:before="11" w:line="225" w:lineRule="auto"/>
              <w:ind w:left="41" w:right="55"/>
              <w:rPr>
                <w:sz w:val="20"/>
              </w:rPr>
            </w:pPr>
            <w:r>
              <w:rPr>
                <w:sz w:val="20"/>
              </w:rPr>
              <w:t>第六条</w:t>
            </w:r>
            <w:r>
              <w:rPr>
                <w:sz w:val="20"/>
              </w:rPr>
              <w:tab/>
            </w:r>
            <w:r>
              <w:rPr>
                <w:sz w:val="20"/>
              </w:rPr>
              <w:t>在内河通航水域或者岸线上进行下列水上水下作业或者活动</w:t>
            </w:r>
            <w:r>
              <w:rPr>
                <w:spacing w:val="4"/>
                <w:sz w:val="20"/>
              </w:rPr>
              <w:t>，</w:t>
            </w:r>
            <w:r>
              <w:rPr>
                <w:sz w:val="20"/>
              </w:rPr>
              <w:t>应当经海事管理机构许可</w:t>
            </w:r>
            <w:r>
              <w:rPr>
                <w:spacing w:val="4"/>
                <w:sz w:val="20"/>
              </w:rPr>
              <w:t>，</w:t>
            </w:r>
            <w:r>
              <w:rPr>
                <w:sz w:val="20"/>
              </w:rPr>
              <w:t>并根据需要核定相应安全作业区：</w:t>
            </w:r>
          </w:p>
          <w:p>
            <w:pPr>
              <w:pStyle w:val="7"/>
              <w:spacing w:line="240" w:lineRule="exact"/>
              <w:ind w:left="41"/>
              <w:rPr>
                <w:sz w:val="20"/>
              </w:rPr>
            </w:pPr>
            <w:r>
              <w:rPr>
                <w:sz w:val="20"/>
              </w:rPr>
              <w:t>（一）勘探，港外采掘、爆破；</w:t>
            </w:r>
          </w:p>
          <w:p>
            <w:pPr>
              <w:pStyle w:val="7"/>
              <w:spacing w:line="243" w:lineRule="exact"/>
              <w:ind w:left="41"/>
              <w:rPr>
                <w:sz w:val="20"/>
              </w:rPr>
            </w:pPr>
            <w:r>
              <w:rPr>
                <w:sz w:val="20"/>
              </w:rPr>
              <w:t>（二）构筑、设置、维修、拆除水上水下构筑物或者设施；</w:t>
            </w:r>
          </w:p>
          <w:p>
            <w:pPr>
              <w:pStyle w:val="7"/>
              <w:spacing w:line="241" w:lineRule="exact"/>
              <w:ind w:left="41"/>
              <w:rPr>
                <w:sz w:val="20"/>
              </w:rPr>
            </w:pPr>
            <w:r>
              <w:rPr>
                <w:sz w:val="20"/>
              </w:rPr>
              <w:t>（三）架设桥梁、索道；</w:t>
            </w:r>
          </w:p>
          <w:p>
            <w:pPr>
              <w:pStyle w:val="7"/>
              <w:spacing w:line="242" w:lineRule="exact"/>
              <w:ind w:left="41"/>
              <w:rPr>
                <w:sz w:val="20"/>
              </w:rPr>
            </w:pPr>
            <w:r>
              <w:rPr>
                <w:sz w:val="20"/>
              </w:rPr>
              <w:t>（四）铺设、检修、拆除水上水下电缆或者管道；</w:t>
            </w:r>
          </w:p>
          <w:p>
            <w:pPr>
              <w:pStyle w:val="7"/>
              <w:spacing w:line="243" w:lineRule="exact"/>
              <w:ind w:left="41"/>
              <w:rPr>
                <w:sz w:val="20"/>
              </w:rPr>
            </w:pPr>
            <w:r>
              <w:rPr>
                <w:sz w:val="20"/>
              </w:rPr>
              <w:t>（五）设置系船浮筒、浮趸、缆桩等设施；</w:t>
            </w:r>
          </w:p>
          <w:p>
            <w:pPr>
              <w:pStyle w:val="7"/>
              <w:spacing w:line="242" w:lineRule="exact"/>
              <w:ind w:left="41"/>
              <w:rPr>
                <w:sz w:val="20"/>
              </w:rPr>
            </w:pPr>
            <w:r>
              <w:rPr>
                <w:sz w:val="20"/>
              </w:rPr>
              <w:t>（六）航道建设施工、码头前沿水域疏浚；</w:t>
            </w:r>
          </w:p>
          <w:p>
            <w:pPr>
              <w:pStyle w:val="7"/>
              <w:spacing w:line="243" w:lineRule="exact"/>
              <w:ind w:left="41"/>
              <w:rPr>
                <w:sz w:val="20"/>
              </w:rPr>
            </w:pPr>
            <w:r>
              <w:rPr>
                <w:sz w:val="20"/>
              </w:rPr>
              <w:t>（七）举行大型群众性活动、体育比赛；</w:t>
            </w:r>
          </w:p>
          <w:p>
            <w:pPr>
              <w:pStyle w:val="7"/>
              <w:spacing w:line="249" w:lineRule="exact"/>
              <w:ind w:left="41"/>
              <w:rPr>
                <w:sz w:val="20"/>
              </w:rPr>
            </w:pPr>
            <w:r>
              <w:rPr>
                <w:sz w:val="20"/>
              </w:rPr>
              <w:t>（八）打捞沉船沉物。</w:t>
            </w:r>
          </w:p>
          <w:p>
            <w:pPr>
              <w:pStyle w:val="7"/>
              <w:tabs>
                <w:tab w:val="left" w:pos="1293"/>
              </w:tabs>
              <w:spacing w:before="11" w:line="225" w:lineRule="auto"/>
              <w:ind w:left="41" w:right="56"/>
              <w:rPr>
                <w:sz w:val="20"/>
              </w:rPr>
            </w:pPr>
            <w:r>
              <w:rPr>
                <w:sz w:val="20"/>
              </w:rPr>
              <w:t>第三十二条</w:t>
            </w:r>
            <w:r>
              <w:rPr>
                <w:sz w:val="20"/>
              </w:rPr>
              <w:tab/>
            </w:r>
            <w:r>
              <w:rPr>
                <w:sz w:val="20"/>
              </w:rPr>
              <w:t>在内河通航水域或者岸线上进行水上水下作业或者活动</w:t>
            </w:r>
            <w:r>
              <w:rPr>
                <w:spacing w:val="4"/>
                <w:sz w:val="20"/>
              </w:rPr>
              <w:t>，</w:t>
            </w:r>
            <w:r>
              <w:rPr>
                <w:sz w:val="20"/>
              </w:rPr>
              <w:t>有下列情形之一的，海事管理机构应当责令立即停止作业或者活动，责令限期改正，处5000元以</w:t>
            </w:r>
            <w:r>
              <w:rPr>
                <w:spacing w:val="3"/>
                <w:sz w:val="20"/>
              </w:rPr>
              <w:t>上</w:t>
            </w:r>
            <w:r>
              <w:rPr>
                <w:sz w:val="20"/>
              </w:rPr>
              <w:t>5万元以下的罚款:</w:t>
            </w:r>
          </w:p>
          <w:p>
            <w:pPr>
              <w:pStyle w:val="7"/>
              <w:spacing w:before="2" w:line="225" w:lineRule="auto"/>
              <w:ind w:left="41" w:right="4648"/>
              <w:rPr>
                <w:sz w:val="20"/>
              </w:rPr>
            </w:pPr>
            <w:r>
              <w:rPr>
                <w:sz w:val="20"/>
              </w:rPr>
              <w:t xml:space="preserve">（一）未取得许可证擅自进行水上水下作业或者活动的； </w:t>
            </w:r>
            <w:r>
              <w:rPr>
                <w:spacing w:val="-3"/>
                <w:sz w:val="20"/>
              </w:rPr>
              <w:t>2</w:t>
            </w:r>
            <w:r>
              <w:rPr>
                <w:sz w:val="20"/>
              </w:rPr>
              <w:t>、《中华人民共和国行政处罚法》第三十二条（从轻）。当事人有下列情形之一，应当从轻或者减轻行政处罚：</w:t>
            </w:r>
          </w:p>
          <w:p>
            <w:pPr>
              <w:pStyle w:val="7"/>
              <w:spacing w:line="242" w:lineRule="exact"/>
              <w:ind w:left="41"/>
              <w:rPr>
                <w:sz w:val="20"/>
              </w:rPr>
            </w:pPr>
            <w:r>
              <w:rPr>
                <w:sz w:val="20"/>
              </w:rPr>
              <w:t>（一）主动消除或者减轻违法行为危害后果的；</w:t>
            </w:r>
          </w:p>
          <w:p>
            <w:pPr>
              <w:pStyle w:val="7"/>
              <w:spacing w:line="241" w:lineRule="exact"/>
              <w:ind w:left="41"/>
              <w:rPr>
                <w:sz w:val="20"/>
              </w:rPr>
            </w:pPr>
            <w:r>
              <w:rPr>
                <w:sz w:val="20"/>
              </w:rPr>
              <w:t>（二）受他人胁迫或者诱骗实施违法行为的；</w:t>
            </w:r>
          </w:p>
          <w:p>
            <w:pPr>
              <w:pStyle w:val="7"/>
              <w:spacing w:line="241" w:lineRule="exact"/>
              <w:ind w:left="41"/>
              <w:rPr>
                <w:sz w:val="20"/>
              </w:rPr>
            </w:pPr>
            <w:r>
              <w:rPr>
                <w:sz w:val="20"/>
              </w:rPr>
              <w:t>（三）主动供述行政机关尚未掌握的违法行为的；</w:t>
            </w:r>
          </w:p>
          <w:p>
            <w:pPr>
              <w:pStyle w:val="7"/>
              <w:spacing w:line="243" w:lineRule="exact"/>
              <w:ind w:left="41"/>
              <w:rPr>
                <w:sz w:val="20"/>
              </w:rPr>
            </w:pPr>
            <w:r>
              <w:rPr>
                <w:sz w:val="20"/>
              </w:rPr>
              <w:t>（四）配合行政机关查处违法行为有立功表现的；</w:t>
            </w:r>
          </w:p>
          <w:p>
            <w:pPr>
              <w:pStyle w:val="7"/>
              <w:spacing w:line="249" w:lineRule="exact"/>
              <w:ind w:left="41"/>
              <w:rPr>
                <w:sz w:val="20"/>
              </w:rPr>
            </w:pPr>
            <w:r>
              <w:rPr>
                <w:sz w:val="20"/>
              </w:rPr>
              <w:t>（五）法律、法规、规章规定其他应当从轻或者减轻行政处罚的。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18"/>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18"/>
              </w:rPr>
            </w:pPr>
          </w:p>
          <w:p>
            <w:pPr>
              <w:pStyle w:val="7"/>
              <w:spacing w:line="228"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7"/>
              </w:rPr>
            </w:pPr>
          </w:p>
          <w:p>
            <w:pPr>
              <w:pStyle w:val="7"/>
              <w:ind w:left="277"/>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17"/>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bl>
    <w:p>
      <w:pPr>
        <w:rPr>
          <w:sz w:val="2"/>
          <w:szCs w:val="2"/>
        </w:rPr>
      </w:pPr>
      <w:r>
        <w:pict>
          <v:shape id="_x0000_s1169" o:spid="_x0000_s1169" o:spt="202" type="#_x0000_t202" style="position:absolute;left:0pt;margin-left:40.65pt;margin-top:71pt;height:50pt;width:15.7pt;mso-position-horizontal-relative:page;mso-position-vertical-relative:page;z-index:251757568;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84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8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7"/>
              </w:rPr>
            </w:pPr>
          </w:p>
          <w:p>
            <w:pPr>
              <w:pStyle w:val="7"/>
              <w:ind w:left="145"/>
              <w:rPr>
                <w:sz w:val="20"/>
              </w:rPr>
            </w:pPr>
            <w:r>
              <w:rPr>
                <w:sz w:val="20"/>
              </w:rPr>
              <w:t>239</w:t>
            </w:r>
          </w:p>
        </w:tc>
        <w:tc>
          <w:tcPr>
            <w:tcW w:w="1065"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95" w:line="225" w:lineRule="auto"/>
              <w:ind w:left="38" w:right="200"/>
              <w:jc w:val="both"/>
              <w:rPr>
                <w:sz w:val="20"/>
              </w:rPr>
            </w:pPr>
            <w:r>
              <w:rPr>
                <w:sz w:val="20"/>
              </w:rPr>
              <w:t>对许可证件失效后仍进行水上水下作业或者活动的行政处罚</w:t>
            </w:r>
          </w:p>
        </w:tc>
        <w:tc>
          <w:tcPr>
            <w:tcW w:w="9854" w:type="dxa"/>
          </w:tcPr>
          <w:p>
            <w:pPr>
              <w:pStyle w:val="7"/>
              <w:spacing w:before="167" w:line="256" w:lineRule="exact"/>
              <w:ind w:left="41"/>
              <w:rPr>
                <w:sz w:val="20"/>
              </w:rPr>
            </w:pPr>
            <w:r>
              <w:rPr>
                <w:spacing w:val="-4"/>
                <w:w w:val="128"/>
                <w:sz w:val="20"/>
              </w:rPr>
              <w:t>1</w:t>
            </w:r>
            <w:r>
              <w:rPr>
                <w:spacing w:val="1"/>
                <w:w w:val="59"/>
                <w:sz w:val="20"/>
              </w:rPr>
              <w:t>.</w:t>
            </w:r>
            <w:r>
              <w:rPr>
                <w:spacing w:val="1"/>
                <w:w w:val="99"/>
                <w:sz w:val="20"/>
              </w:rPr>
              <w:t>《中华人民共和国水上水下作业和活动通航安全管理规定》</w:t>
            </w:r>
          </w:p>
          <w:p>
            <w:pPr>
              <w:pStyle w:val="7"/>
              <w:tabs>
                <w:tab w:val="left" w:pos="890"/>
              </w:tabs>
              <w:spacing w:before="11" w:line="225" w:lineRule="auto"/>
              <w:ind w:left="41" w:right="55"/>
              <w:rPr>
                <w:sz w:val="20"/>
              </w:rPr>
            </w:pPr>
            <w:r>
              <w:rPr>
                <w:sz w:val="20"/>
              </w:rPr>
              <w:t>第六条</w:t>
            </w:r>
            <w:r>
              <w:rPr>
                <w:sz w:val="20"/>
              </w:rPr>
              <w:tab/>
            </w:r>
            <w:r>
              <w:rPr>
                <w:sz w:val="20"/>
              </w:rPr>
              <w:t>在内河通航水域或者岸线上进行下列水上水下作业或者活动</w:t>
            </w:r>
            <w:r>
              <w:rPr>
                <w:spacing w:val="4"/>
                <w:sz w:val="20"/>
              </w:rPr>
              <w:t>，</w:t>
            </w:r>
            <w:r>
              <w:rPr>
                <w:sz w:val="20"/>
              </w:rPr>
              <w:t>应当经海事管理机构许可</w:t>
            </w:r>
            <w:r>
              <w:rPr>
                <w:spacing w:val="4"/>
                <w:sz w:val="20"/>
              </w:rPr>
              <w:t>，</w:t>
            </w:r>
            <w:r>
              <w:rPr>
                <w:sz w:val="20"/>
              </w:rPr>
              <w:t>并根据需要核定相应安全作业区：</w:t>
            </w:r>
          </w:p>
          <w:p>
            <w:pPr>
              <w:pStyle w:val="7"/>
              <w:spacing w:line="240" w:lineRule="exact"/>
              <w:ind w:left="41"/>
              <w:rPr>
                <w:sz w:val="20"/>
              </w:rPr>
            </w:pPr>
            <w:r>
              <w:rPr>
                <w:sz w:val="20"/>
              </w:rPr>
              <w:t>（一）勘探，港外采掘、爆破；</w:t>
            </w:r>
          </w:p>
          <w:p>
            <w:pPr>
              <w:pStyle w:val="7"/>
              <w:spacing w:line="243" w:lineRule="exact"/>
              <w:ind w:left="41"/>
              <w:rPr>
                <w:sz w:val="20"/>
              </w:rPr>
            </w:pPr>
            <w:r>
              <w:rPr>
                <w:sz w:val="20"/>
              </w:rPr>
              <w:t>（二）构筑、设置、维修、拆除水上水下构筑物或者设施；</w:t>
            </w:r>
          </w:p>
          <w:p>
            <w:pPr>
              <w:pStyle w:val="7"/>
              <w:spacing w:line="241" w:lineRule="exact"/>
              <w:ind w:left="41"/>
              <w:rPr>
                <w:sz w:val="20"/>
              </w:rPr>
            </w:pPr>
            <w:r>
              <w:rPr>
                <w:sz w:val="20"/>
              </w:rPr>
              <w:t>（三）架设桥梁、索道；</w:t>
            </w:r>
          </w:p>
          <w:p>
            <w:pPr>
              <w:pStyle w:val="7"/>
              <w:spacing w:line="242" w:lineRule="exact"/>
              <w:ind w:left="41"/>
              <w:rPr>
                <w:sz w:val="20"/>
              </w:rPr>
            </w:pPr>
            <w:r>
              <w:rPr>
                <w:sz w:val="20"/>
              </w:rPr>
              <w:t>（四）铺设、检修、拆除水上水下电缆或者管道；</w:t>
            </w:r>
          </w:p>
          <w:p>
            <w:pPr>
              <w:pStyle w:val="7"/>
              <w:spacing w:line="243" w:lineRule="exact"/>
              <w:ind w:left="41"/>
              <w:rPr>
                <w:sz w:val="20"/>
              </w:rPr>
            </w:pPr>
            <w:r>
              <w:rPr>
                <w:sz w:val="20"/>
              </w:rPr>
              <w:t>（五）设置系船浮筒、浮趸、缆桩等设施；</w:t>
            </w:r>
          </w:p>
          <w:p>
            <w:pPr>
              <w:pStyle w:val="7"/>
              <w:spacing w:line="242" w:lineRule="exact"/>
              <w:ind w:left="41"/>
              <w:rPr>
                <w:sz w:val="20"/>
              </w:rPr>
            </w:pPr>
            <w:r>
              <w:rPr>
                <w:sz w:val="20"/>
              </w:rPr>
              <w:t>（六）航道建设施工、码头前沿水域疏浚；</w:t>
            </w:r>
          </w:p>
          <w:p>
            <w:pPr>
              <w:pStyle w:val="7"/>
              <w:spacing w:line="243" w:lineRule="exact"/>
              <w:ind w:left="41"/>
              <w:rPr>
                <w:sz w:val="20"/>
              </w:rPr>
            </w:pPr>
            <w:r>
              <w:rPr>
                <w:sz w:val="20"/>
              </w:rPr>
              <w:t>（七）举行大型群众性活动、体育比赛；</w:t>
            </w:r>
          </w:p>
          <w:p>
            <w:pPr>
              <w:pStyle w:val="7"/>
              <w:spacing w:line="249" w:lineRule="exact"/>
              <w:ind w:left="41"/>
              <w:rPr>
                <w:sz w:val="20"/>
              </w:rPr>
            </w:pPr>
            <w:r>
              <w:rPr>
                <w:sz w:val="20"/>
              </w:rPr>
              <w:t>（八）打捞沉船沉物。</w:t>
            </w:r>
          </w:p>
          <w:p>
            <w:pPr>
              <w:pStyle w:val="7"/>
              <w:tabs>
                <w:tab w:val="left" w:pos="1293"/>
              </w:tabs>
              <w:spacing w:before="11" w:line="225" w:lineRule="auto"/>
              <w:ind w:left="41" w:right="56"/>
              <w:rPr>
                <w:sz w:val="20"/>
              </w:rPr>
            </w:pPr>
            <w:r>
              <w:rPr>
                <w:sz w:val="20"/>
              </w:rPr>
              <w:t>第三十二条</w:t>
            </w:r>
            <w:r>
              <w:rPr>
                <w:sz w:val="20"/>
              </w:rPr>
              <w:tab/>
            </w:r>
            <w:r>
              <w:rPr>
                <w:sz w:val="20"/>
              </w:rPr>
              <w:t>在内河通航水域或者岸线上进行水上水下作业或者活动</w:t>
            </w:r>
            <w:r>
              <w:rPr>
                <w:spacing w:val="4"/>
                <w:sz w:val="20"/>
              </w:rPr>
              <w:t>，</w:t>
            </w:r>
            <w:r>
              <w:rPr>
                <w:sz w:val="20"/>
              </w:rPr>
              <w:t>有下列情形之一的，海事管理机构应当责令立即停止作业或者活动，责令限期改正，处5000元以</w:t>
            </w:r>
            <w:r>
              <w:rPr>
                <w:spacing w:val="3"/>
                <w:sz w:val="20"/>
              </w:rPr>
              <w:t>上</w:t>
            </w:r>
            <w:r>
              <w:rPr>
                <w:sz w:val="20"/>
              </w:rPr>
              <w:t>5万元以下的罚款:</w:t>
            </w:r>
          </w:p>
          <w:p>
            <w:pPr>
              <w:pStyle w:val="7"/>
              <w:spacing w:before="2" w:line="225" w:lineRule="auto"/>
              <w:ind w:left="41" w:right="4648"/>
              <w:rPr>
                <w:sz w:val="20"/>
              </w:rPr>
            </w:pPr>
            <w:r>
              <w:rPr>
                <w:sz w:val="20"/>
              </w:rPr>
              <w:t xml:space="preserve">（一）未取得许可证擅自进行水上水下作业或者活动的； </w:t>
            </w:r>
            <w:r>
              <w:rPr>
                <w:spacing w:val="-3"/>
                <w:sz w:val="20"/>
              </w:rPr>
              <w:t>2</w:t>
            </w:r>
            <w:r>
              <w:rPr>
                <w:sz w:val="20"/>
              </w:rPr>
              <w:t>、《中华人民共和国行政处罚法》第三十二条（从轻）。当事人有下列情形之一，应当从轻或者减轻行政处罚：</w:t>
            </w:r>
          </w:p>
          <w:p>
            <w:pPr>
              <w:pStyle w:val="7"/>
              <w:spacing w:line="242" w:lineRule="exact"/>
              <w:ind w:left="41"/>
              <w:rPr>
                <w:sz w:val="20"/>
              </w:rPr>
            </w:pPr>
            <w:r>
              <w:rPr>
                <w:sz w:val="20"/>
              </w:rPr>
              <w:t>（一）主动消除或者减轻违法行为危害后果的；</w:t>
            </w:r>
          </w:p>
          <w:p>
            <w:pPr>
              <w:pStyle w:val="7"/>
              <w:spacing w:line="241" w:lineRule="exact"/>
              <w:ind w:left="41"/>
              <w:rPr>
                <w:sz w:val="20"/>
              </w:rPr>
            </w:pPr>
            <w:r>
              <w:rPr>
                <w:sz w:val="20"/>
              </w:rPr>
              <w:t>（二）受他人胁迫或者诱骗实施违法行为的；</w:t>
            </w:r>
          </w:p>
          <w:p>
            <w:pPr>
              <w:pStyle w:val="7"/>
              <w:spacing w:line="241" w:lineRule="exact"/>
              <w:ind w:left="41"/>
              <w:rPr>
                <w:sz w:val="20"/>
              </w:rPr>
            </w:pPr>
            <w:r>
              <w:rPr>
                <w:sz w:val="20"/>
              </w:rPr>
              <w:t>（三）主动供述行政机关尚未掌握的违法行为的；</w:t>
            </w:r>
          </w:p>
          <w:p>
            <w:pPr>
              <w:pStyle w:val="7"/>
              <w:spacing w:line="243" w:lineRule="exact"/>
              <w:ind w:left="41"/>
              <w:rPr>
                <w:sz w:val="20"/>
              </w:rPr>
            </w:pPr>
            <w:r>
              <w:rPr>
                <w:sz w:val="20"/>
              </w:rPr>
              <w:t>（四）配合行政机关查处违法行为有立功表现的；</w:t>
            </w:r>
          </w:p>
          <w:p>
            <w:pPr>
              <w:pStyle w:val="7"/>
              <w:spacing w:line="249" w:lineRule="exact"/>
              <w:ind w:left="41"/>
              <w:rPr>
                <w:sz w:val="20"/>
              </w:rPr>
            </w:pPr>
            <w:r>
              <w:rPr>
                <w:sz w:val="20"/>
              </w:rPr>
              <w:t>（五）法律、法规、规章规定其他应当从轻或者减轻行政处罚的。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18"/>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18"/>
              </w:rPr>
            </w:pPr>
          </w:p>
          <w:p>
            <w:pPr>
              <w:pStyle w:val="7"/>
              <w:spacing w:line="228"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7"/>
              </w:rPr>
            </w:pPr>
          </w:p>
          <w:p>
            <w:pPr>
              <w:pStyle w:val="7"/>
              <w:ind w:left="277"/>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17"/>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bl>
    <w:p>
      <w:pPr>
        <w:rPr>
          <w:sz w:val="2"/>
          <w:szCs w:val="2"/>
        </w:rPr>
      </w:pPr>
      <w:r>
        <w:pict>
          <v:shape id="_x0000_s1170" o:spid="_x0000_s1170" o:spt="202" type="#_x0000_t202" style="position:absolute;left:0pt;margin-left:40.65pt;margin-top:474.2pt;height:50pt;width:15.7pt;mso-position-horizontal-relative:page;mso-position-vertical-relative:page;z-index:251758592;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85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8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7"/>
              </w:rPr>
            </w:pPr>
          </w:p>
          <w:p>
            <w:pPr>
              <w:pStyle w:val="7"/>
              <w:ind w:left="144"/>
              <w:rPr>
                <w:sz w:val="20"/>
              </w:rPr>
            </w:pPr>
            <w:r>
              <w:rPr>
                <w:sz w:val="20"/>
              </w:rPr>
              <w:t>240</w:t>
            </w:r>
          </w:p>
        </w:tc>
        <w:tc>
          <w:tcPr>
            <w:tcW w:w="1065"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27"/>
              </w:rPr>
            </w:pPr>
          </w:p>
          <w:p>
            <w:pPr>
              <w:pStyle w:val="7"/>
              <w:spacing w:line="225" w:lineRule="auto"/>
              <w:ind w:left="38" w:right="200"/>
              <w:jc w:val="both"/>
              <w:rPr>
                <w:sz w:val="20"/>
              </w:rPr>
            </w:pPr>
            <w:r>
              <w:rPr>
                <w:sz w:val="20"/>
              </w:rPr>
              <w:t>对使用涂改或者非法受让的许可证进行水上水下作业或者活动的行政处罚</w:t>
            </w:r>
          </w:p>
        </w:tc>
        <w:tc>
          <w:tcPr>
            <w:tcW w:w="9854" w:type="dxa"/>
          </w:tcPr>
          <w:p>
            <w:pPr>
              <w:pStyle w:val="7"/>
              <w:spacing w:before="167" w:line="256" w:lineRule="exact"/>
              <w:ind w:left="41"/>
              <w:rPr>
                <w:sz w:val="20"/>
              </w:rPr>
            </w:pPr>
            <w:r>
              <w:rPr>
                <w:spacing w:val="-4"/>
                <w:w w:val="128"/>
                <w:sz w:val="20"/>
              </w:rPr>
              <w:t>1</w:t>
            </w:r>
            <w:r>
              <w:rPr>
                <w:spacing w:val="1"/>
                <w:w w:val="59"/>
                <w:sz w:val="20"/>
              </w:rPr>
              <w:t>.</w:t>
            </w:r>
            <w:r>
              <w:rPr>
                <w:spacing w:val="1"/>
                <w:w w:val="99"/>
                <w:sz w:val="20"/>
              </w:rPr>
              <w:t>《中华人民共和国水上水下作业和活动通航安全管理规定》</w:t>
            </w:r>
          </w:p>
          <w:p>
            <w:pPr>
              <w:pStyle w:val="7"/>
              <w:tabs>
                <w:tab w:val="left" w:pos="890"/>
              </w:tabs>
              <w:spacing w:before="11" w:line="225" w:lineRule="auto"/>
              <w:ind w:left="41" w:right="55"/>
              <w:rPr>
                <w:sz w:val="20"/>
              </w:rPr>
            </w:pPr>
            <w:r>
              <w:rPr>
                <w:sz w:val="20"/>
              </w:rPr>
              <w:t>第六条</w:t>
            </w:r>
            <w:r>
              <w:rPr>
                <w:sz w:val="20"/>
              </w:rPr>
              <w:tab/>
            </w:r>
            <w:r>
              <w:rPr>
                <w:sz w:val="20"/>
              </w:rPr>
              <w:t>在内河通航水域或者岸线上进行下列水上水下作业或者活动</w:t>
            </w:r>
            <w:r>
              <w:rPr>
                <w:spacing w:val="4"/>
                <w:sz w:val="20"/>
              </w:rPr>
              <w:t>，</w:t>
            </w:r>
            <w:r>
              <w:rPr>
                <w:sz w:val="20"/>
              </w:rPr>
              <w:t>应当经海事管理机构许可</w:t>
            </w:r>
            <w:r>
              <w:rPr>
                <w:spacing w:val="4"/>
                <w:sz w:val="20"/>
              </w:rPr>
              <w:t>，</w:t>
            </w:r>
            <w:r>
              <w:rPr>
                <w:sz w:val="20"/>
              </w:rPr>
              <w:t>并根据需要核定相应安全作业区：</w:t>
            </w:r>
          </w:p>
          <w:p>
            <w:pPr>
              <w:pStyle w:val="7"/>
              <w:spacing w:line="240" w:lineRule="exact"/>
              <w:ind w:left="41"/>
              <w:rPr>
                <w:sz w:val="20"/>
              </w:rPr>
            </w:pPr>
            <w:r>
              <w:rPr>
                <w:sz w:val="20"/>
              </w:rPr>
              <w:t>（一）勘探，港外采掘、爆破；</w:t>
            </w:r>
          </w:p>
          <w:p>
            <w:pPr>
              <w:pStyle w:val="7"/>
              <w:spacing w:line="243" w:lineRule="exact"/>
              <w:ind w:left="41"/>
              <w:rPr>
                <w:sz w:val="20"/>
              </w:rPr>
            </w:pPr>
            <w:r>
              <w:rPr>
                <w:sz w:val="20"/>
              </w:rPr>
              <w:t>（二）构筑、设置、维修、拆除水上水下构筑物或者设施；</w:t>
            </w:r>
          </w:p>
          <w:p>
            <w:pPr>
              <w:pStyle w:val="7"/>
              <w:spacing w:line="241" w:lineRule="exact"/>
              <w:ind w:left="41"/>
              <w:rPr>
                <w:sz w:val="20"/>
              </w:rPr>
            </w:pPr>
            <w:r>
              <w:rPr>
                <w:sz w:val="20"/>
              </w:rPr>
              <w:t>（三）架设桥梁、索道；</w:t>
            </w:r>
          </w:p>
          <w:p>
            <w:pPr>
              <w:pStyle w:val="7"/>
              <w:spacing w:line="242" w:lineRule="exact"/>
              <w:ind w:left="41"/>
              <w:rPr>
                <w:sz w:val="20"/>
              </w:rPr>
            </w:pPr>
            <w:r>
              <w:rPr>
                <w:sz w:val="20"/>
              </w:rPr>
              <w:t>（四）铺设、检修、拆除水上水下电缆或者管道；</w:t>
            </w:r>
          </w:p>
          <w:p>
            <w:pPr>
              <w:pStyle w:val="7"/>
              <w:spacing w:line="243" w:lineRule="exact"/>
              <w:ind w:left="41"/>
              <w:rPr>
                <w:sz w:val="20"/>
              </w:rPr>
            </w:pPr>
            <w:r>
              <w:rPr>
                <w:sz w:val="20"/>
              </w:rPr>
              <w:t>（五）设置系船浮筒、浮趸、缆桩等设施；</w:t>
            </w:r>
          </w:p>
          <w:p>
            <w:pPr>
              <w:pStyle w:val="7"/>
              <w:spacing w:line="242" w:lineRule="exact"/>
              <w:ind w:left="41"/>
              <w:rPr>
                <w:sz w:val="20"/>
              </w:rPr>
            </w:pPr>
            <w:r>
              <w:rPr>
                <w:sz w:val="20"/>
              </w:rPr>
              <w:t>（六）航道建设施工、码头前沿水域疏浚；</w:t>
            </w:r>
          </w:p>
          <w:p>
            <w:pPr>
              <w:pStyle w:val="7"/>
              <w:spacing w:line="243" w:lineRule="exact"/>
              <w:ind w:left="41"/>
              <w:rPr>
                <w:sz w:val="20"/>
              </w:rPr>
            </w:pPr>
            <w:r>
              <w:rPr>
                <w:sz w:val="20"/>
              </w:rPr>
              <w:t>（七）举行大型群众性活动、体育比赛；</w:t>
            </w:r>
          </w:p>
          <w:p>
            <w:pPr>
              <w:pStyle w:val="7"/>
              <w:spacing w:line="249" w:lineRule="exact"/>
              <w:ind w:left="41"/>
              <w:rPr>
                <w:sz w:val="20"/>
              </w:rPr>
            </w:pPr>
            <w:r>
              <w:rPr>
                <w:sz w:val="20"/>
              </w:rPr>
              <w:t>（八）打捞沉船沉物。</w:t>
            </w:r>
          </w:p>
          <w:p>
            <w:pPr>
              <w:pStyle w:val="7"/>
              <w:tabs>
                <w:tab w:val="left" w:pos="1293"/>
              </w:tabs>
              <w:spacing w:before="11" w:line="225" w:lineRule="auto"/>
              <w:ind w:left="41" w:right="56"/>
              <w:rPr>
                <w:sz w:val="20"/>
              </w:rPr>
            </w:pPr>
            <w:r>
              <w:rPr>
                <w:sz w:val="20"/>
              </w:rPr>
              <w:t>第三十二条</w:t>
            </w:r>
            <w:r>
              <w:rPr>
                <w:sz w:val="20"/>
              </w:rPr>
              <w:tab/>
            </w:r>
            <w:r>
              <w:rPr>
                <w:sz w:val="20"/>
              </w:rPr>
              <w:t>在内河通航水域或者岸线上进行水上水下作业或者活动</w:t>
            </w:r>
            <w:r>
              <w:rPr>
                <w:spacing w:val="4"/>
                <w:sz w:val="20"/>
              </w:rPr>
              <w:t>，</w:t>
            </w:r>
            <w:r>
              <w:rPr>
                <w:sz w:val="20"/>
              </w:rPr>
              <w:t>有下列情形之一的，海事管理机构应当责令立即停止作业或者活动，责令限期改正，处5000元以</w:t>
            </w:r>
            <w:r>
              <w:rPr>
                <w:spacing w:val="3"/>
                <w:sz w:val="20"/>
              </w:rPr>
              <w:t>上</w:t>
            </w:r>
            <w:r>
              <w:rPr>
                <w:sz w:val="20"/>
              </w:rPr>
              <w:t>5万元以下的罚款:</w:t>
            </w:r>
          </w:p>
          <w:p>
            <w:pPr>
              <w:pStyle w:val="7"/>
              <w:spacing w:before="2" w:line="225" w:lineRule="auto"/>
              <w:ind w:left="41" w:right="3532"/>
              <w:rPr>
                <w:sz w:val="20"/>
              </w:rPr>
            </w:pPr>
            <w:r>
              <w:rPr>
                <w:sz w:val="20"/>
              </w:rPr>
              <w:t>（二）使用涂改或者非法受让的许可证进行水上水下作业或者活动的； 2、《中华人民共和国行政处罚法》第三十二条（从轻）。</w:t>
            </w:r>
          </w:p>
          <w:p>
            <w:pPr>
              <w:pStyle w:val="7"/>
              <w:spacing w:line="240" w:lineRule="exact"/>
              <w:ind w:left="41"/>
              <w:rPr>
                <w:sz w:val="20"/>
              </w:rPr>
            </w:pPr>
            <w:r>
              <w:rPr>
                <w:sz w:val="20"/>
              </w:rPr>
              <w:t>当事人有下列情形之一，应当从轻或者减轻行政处罚：</w:t>
            </w:r>
          </w:p>
          <w:p>
            <w:pPr>
              <w:pStyle w:val="7"/>
              <w:spacing w:line="243" w:lineRule="exact"/>
              <w:ind w:left="41"/>
              <w:rPr>
                <w:sz w:val="20"/>
              </w:rPr>
            </w:pPr>
            <w:r>
              <w:rPr>
                <w:sz w:val="20"/>
              </w:rPr>
              <w:t>（一）主动消除或者减轻违法行为危害后果的；</w:t>
            </w:r>
          </w:p>
          <w:p>
            <w:pPr>
              <w:pStyle w:val="7"/>
              <w:spacing w:line="241" w:lineRule="exact"/>
              <w:ind w:left="41"/>
              <w:rPr>
                <w:sz w:val="20"/>
              </w:rPr>
            </w:pPr>
            <w:r>
              <w:rPr>
                <w:sz w:val="20"/>
              </w:rPr>
              <w:t>（二）受他人胁迫或者诱骗实施违法行为的；</w:t>
            </w:r>
          </w:p>
          <w:p>
            <w:pPr>
              <w:pStyle w:val="7"/>
              <w:spacing w:line="241" w:lineRule="exact"/>
              <w:ind w:left="41"/>
              <w:rPr>
                <w:sz w:val="20"/>
              </w:rPr>
            </w:pPr>
            <w:r>
              <w:rPr>
                <w:sz w:val="20"/>
              </w:rPr>
              <w:t>（三）主动供述行政机关尚未掌握的违法行为的；</w:t>
            </w:r>
          </w:p>
          <w:p>
            <w:pPr>
              <w:pStyle w:val="7"/>
              <w:spacing w:line="243" w:lineRule="exact"/>
              <w:ind w:left="41"/>
              <w:rPr>
                <w:sz w:val="20"/>
              </w:rPr>
            </w:pPr>
            <w:r>
              <w:rPr>
                <w:sz w:val="20"/>
              </w:rPr>
              <w:t>（四）配合行政机关查处违法行为有立功表现的；</w:t>
            </w:r>
          </w:p>
          <w:p>
            <w:pPr>
              <w:pStyle w:val="7"/>
              <w:spacing w:line="249" w:lineRule="exact"/>
              <w:ind w:left="41"/>
              <w:rPr>
                <w:sz w:val="20"/>
              </w:rPr>
            </w:pPr>
            <w:r>
              <w:rPr>
                <w:sz w:val="20"/>
              </w:rPr>
              <w:t>（五）法律、法规、规章规定其他应当从轻或者减轻行政处罚的。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18"/>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18"/>
              </w:rPr>
            </w:pPr>
          </w:p>
          <w:p>
            <w:pPr>
              <w:pStyle w:val="7"/>
              <w:spacing w:line="228"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7"/>
              </w:rPr>
            </w:pPr>
          </w:p>
          <w:p>
            <w:pPr>
              <w:pStyle w:val="7"/>
              <w:ind w:left="277"/>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17"/>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bl>
    <w:p>
      <w:pPr>
        <w:rPr>
          <w:sz w:val="2"/>
          <w:szCs w:val="2"/>
        </w:rPr>
      </w:pPr>
      <w:r>
        <w:pict>
          <v:shape id="_x0000_s1171" o:spid="_x0000_s1171" o:spt="202" type="#_x0000_t202" style="position:absolute;left:0pt;margin-left:40.65pt;margin-top:71pt;height:50pt;width:15.7pt;mso-position-horizontal-relative:page;mso-position-vertical-relative:page;z-index:251759616;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86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3"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5"/>
              </w:rPr>
            </w:pPr>
          </w:p>
          <w:p>
            <w:pPr>
              <w:pStyle w:val="7"/>
              <w:ind w:left="127"/>
              <w:rPr>
                <w:sz w:val="20"/>
              </w:rPr>
            </w:pPr>
            <w:r>
              <w:rPr>
                <w:w w:val="110"/>
                <w:sz w:val="20"/>
              </w:rPr>
              <w:t>241</w:t>
            </w:r>
          </w:p>
        </w:tc>
        <w:tc>
          <w:tcPr>
            <w:tcW w:w="1065"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6"/>
              </w:rPr>
            </w:pPr>
          </w:p>
          <w:p>
            <w:pPr>
              <w:pStyle w:val="7"/>
              <w:spacing w:line="225" w:lineRule="auto"/>
              <w:ind w:left="38" w:right="199"/>
              <w:jc w:val="both"/>
              <w:rPr>
                <w:sz w:val="20"/>
              </w:rPr>
            </w:pPr>
            <w:r>
              <w:rPr>
                <w:sz w:val="20"/>
              </w:rPr>
              <w:t>对未按《水上水下活动通航安全管理规定》报备水上水下作业或者活动的行政处罚</w:t>
            </w:r>
          </w:p>
        </w:tc>
        <w:tc>
          <w:tcPr>
            <w:tcW w:w="9854" w:type="dxa"/>
          </w:tcPr>
          <w:p>
            <w:pPr>
              <w:pStyle w:val="7"/>
              <w:spacing w:before="1"/>
              <w:rPr>
                <w:sz w:val="24"/>
              </w:rPr>
            </w:pPr>
          </w:p>
          <w:p>
            <w:pPr>
              <w:pStyle w:val="7"/>
              <w:spacing w:before="1" w:line="249" w:lineRule="exact"/>
              <w:ind w:left="41"/>
              <w:rPr>
                <w:sz w:val="20"/>
              </w:rPr>
            </w:pPr>
            <w:r>
              <w:rPr>
                <w:w w:val="110"/>
                <w:sz w:val="20"/>
              </w:rPr>
              <w:t>1</w:t>
            </w:r>
            <w:r>
              <w:rPr>
                <w:sz w:val="20"/>
              </w:rPr>
              <w:t>、《中华人民共和国内河交通安全管理条例》</w:t>
            </w:r>
          </w:p>
          <w:p>
            <w:pPr>
              <w:pStyle w:val="7"/>
              <w:tabs>
                <w:tab w:val="left" w:pos="1252"/>
              </w:tabs>
              <w:spacing w:line="243" w:lineRule="exact"/>
              <w:ind w:left="41"/>
              <w:rPr>
                <w:sz w:val="20"/>
              </w:rPr>
            </w:pPr>
            <w:r>
              <w:rPr>
                <w:sz w:val="20"/>
              </w:rPr>
              <w:t>第二十八条</w:t>
            </w:r>
            <w:r>
              <w:rPr>
                <w:sz w:val="20"/>
              </w:rPr>
              <w:tab/>
            </w:r>
            <w:r>
              <w:rPr>
                <w:sz w:val="20"/>
              </w:rPr>
              <w:t>在内河通航水域进行下列可能影响通航安全的作业，应当在进行作业前向海事管理机构备</w:t>
            </w:r>
            <w:r>
              <w:rPr>
                <w:spacing w:val="3"/>
                <w:sz w:val="20"/>
              </w:rPr>
              <w:t>案</w:t>
            </w:r>
            <w:r>
              <w:rPr>
                <w:sz w:val="20"/>
              </w:rPr>
              <w:t>：</w:t>
            </w:r>
          </w:p>
          <w:p>
            <w:pPr>
              <w:pStyle w:val="7"/>
              <w:spacing w:line="243" w:lineRule="exact"/>
              <w:ind w:left="41"/>
              <w:rPr>
                <w:sz w:val="20"/>
              </w:rPr>
            </w:pPr>
            <w:r>
              <w:rPr>
                <w:sz w:val="20"/>
              </w:rPr>
              <w:t>（一）气象观测、测量、地质调查；</w:t>
            </w:r>
          </w:p>
          <w:p>
            <w:pPr>
              <w:pStyle w:val="7"/>
              <w:spacing w:line="241" w:lineRule="exact"/>
              <w:ind w:left="41"/>
              <w:rPr>
                <w:sz w:val="20"/>
              </w:rPr>
            </w:pPr>
            <w:r>
              <w:rPr>
                <w:sz w:val="20"/>
              </w:rPr>
              <w:t>（二）航道日常养护；</w:t>
            </w:r>
          </w:p>
          <w:p>
            <w:pPr>
              <w:pStyle w:val="7"/>
              <w:spacing w:line="241" w:lineRule="exact"/>
              <w:ind w:left="41"/>
              <w:rPr>
                <w:sz w:val="20"/>
              </w:rPr>
            </w:pPr>
            <w:r>
              <w:rPr>
                <w:sz w:val="20"/>
              </w:rPr>
              <w:t>（三）大面积清除水面垃圾；</w:t>
            </w:r>
          </w:p>
          <w:p>
            <w:pPr>
              <w:pStyle w:val="7"/>
              <w:spacing w:line="243" w:lineRule="exact"/>
              <w:ind w:left="41"/>
              <w:rPr>
                <w:sz w:val="20"/>
              </w:rPr>
            </w:pPr>
            <w:r>
              <w:rPr>
                <w:sz w:val="20"/>
              </w:rPr>
              <w:t>（四）可能影响内河通航水域交通安全的其他行为。</w:t>
            </w:r>
          </w:p>
          <w:p>
            <w:pPr>
              <w:pStyle w:val="7"/>
              <w:spacing w:line="249" w:lineRule="exact"/>
              <w:ind w:left="41"/>
              <w:rPr>
                <w:sz w:val="20"/>
              </w:rPr>
            </w:pPr>
            <w:r>
              <w:rPr>
                <w:sz w:val="20"/>
              </w:rPr>
              <w:t>2、《中华人民共和国水上水下作业和活动通航安全管理规定》</w:t>
            </w:r>
          </w:p>
          <w:p>
            <w:pPr>
              <w:pStyle w:val="7"/>
              <w:spacing w:before="8" w:line="228" w:lineRule="auto"/>
              <w:ind w:left="41" w:right="56"/>
              <w:jc w:val="both"/>
              <w:rPr>
                <w:sz w:val="20"/>
              </w:rPr>
            </w:pPr>
            <w:r>
              <w:rPr>
                <w:sz w:val="20"/>
              </w:rPr>
              <w:t>第十六条 在管辖海域内从事体育、娱乐、演练、试航、科学观测等水上水下活动，应当编制活动方案、安全保障和应急方案，并遵守海上交通安全管理规定；可能影响海上交通安全的，应当提前10个工作日将活动涉及的海域范围报告海事管理机构。</w:t>
            </w:r>
          </w:p>
          <w:p>
            <w:pPr>
              <w:pStyle w:val="7"/>
              <w:spacing w:line="225" w:lineRule="auto"/>
              <w:ind w:left="41" w:right="99"/>
              <w:rPr>
                <w:sz w:val="20"/>
              </w:rPr>
            </w:pPr>
            <w:r>
              <w:rPr>
                <w:sz w:val="20"/>
              </w:rPr>
              <w:t>在内河通航水域进行气象观测、测量、地质调查、大面积清除水面垃圾和可能影响内河通航水域交通安全的其他作业的，应当在作业前将作业方案报海事管理机构备案。</w:t>
            </w:r>
          </w:p>
          <w:p>
            <w:pPr>
              <w:pStyle w:val="7"/>
              <w:tabs>
                <w:tab w:val="left" w:pos="1293"/>
              </w:tabs>
              <w:spacing w:before="12" w:line="225" w:lineRule="auto"/>
              <w:ind w:left="41" w:right="56"/>
              <w:rPr>
                <w:sz w:val="20"/>
              </w:rPr>
            </w:pPr>
            <w:r>
              <w:rPr>
                <w:sz w:val="20"/>
              </w:rPr>
              <w:t>第三十二条</w:t>
            </w:r>
            <w:r>
              <w:rPr>
                <w:sz w:val="20"/>
              </w:rPr>
              <w:tab/>
            </w:r>
            <w:r>
              <w:rPr>
                <w:sz w:val="20"/>
              </w:rPr>
              <w:t>在内河通航水域或者岸线上进行水上水下作业或者活动</w:t>
            </w:r>
            <w:r>
              <w:rPr>
                <w:spacing w:val="4"/>
                <w:sz w:val="20"/>
              </w:rPr>
              <w:t>，</w:t>
            </w:r>
            <w:r>
              <w:rPr>
                <w:sz w:val="20"/>
              </w:rPr>
              <w:t>有下列情形之一的，海事管理机构应当责令立即停止作业或者活动，责令限期改正，处5000元以</w:t>
            </w:r>
            <w:r>
              <w:rPr>
                <w:spacing w:val="3"/>
                <w:sz w:val="20"/>
              </w:rPr>
              <w:t>上</w:t>
            </w:r>
            <w:r>
              <w:rPr>
                <w:sz w:val="20"/>
              </w:rPr>
              <w:t>5万元以下的罚款:</w:t>
            </w:r>
          </w:p>
          <w:p>
            <w:pPr>
              <w:pStyle w:val="7"/>
              <w:spacing w:line="240" w:lineRule="exact"/>
              <w:ind w:left="41"/>
              <w:rPr>
                <w:sz w:val="20"/>
              </w:rPr>
            </w:pPr>
            <w:r>
              <w:rPr>
                <w:sz w:val="20"/>
              </w:rPr>
              <w:t>（三）未按照本规定报备水上水下作业的；</w:t>
            </w:r>
          </w:p>
          <w:p>
            <w:pPr>
              <w:pStyle w:val="7"/>
              <w:spacing w:before="5" w:line="225" w:lineRule="auto"/>
              <w:ind w:left="41" w:right="4643"/>
              <w:rPr>
                <w:sz w:val="20"/>
              </w:rPr>
            </w:pPr>
            <w:r>
              <w:rPr>
                <w:sz w:val="20"/>
              </w:rPr>
              <w:t>3、《中华人民共和国行政处罚法》第三十二条（从轻）。当事人有下列情形之一，应当从轻或者减轻行政处罚：</w:t>
            </w:r>
          </w:p>
          <w:p>
            <w:pPr>
              <w:pStyle w:val="7"/>
              <w:spacing w:line="238" w:lineRule="exact"/>
              <w:ind w:left="41"/>
              <w:rPr>
                <w:sz w:val="20"/>
              </w:rPr>
            </w:pPr>
            <w:r>
              <w:rPr>
                <w:sz w:val="20"/>
              </w:rPr>
              <w:t>（一）主动消除或者减轻违法行为危害后果的；</w:t>
            </w:r>
          </w:p>
          <w:p>
            <w:pPr>
              <w:pStyle w:val="7"/>
              <w:spacing w:line="243" w:lineRule="exact"/>
              <w:ind w:left="41"/>
              <w:rPr>
                <w:sz w:val="20"/>
              </w:rPr>
            </w:pPr>
            <w:r>
              <w:rPr>
                <w:sz w:val="20"/>
              </w:rPr>
              <w:t>（二）受他人胁迫或者诱骗实施违法行为的；</w:t>
            </w:r>
          </w:p>
          <w:p>
            <w:pPr>
              <w:pStyle w:val="7"/>
              <w:spacing w:line="243" w:lineRule="exact"/>
              <w:ind w:left="41"/>
              <w:rPr>
                <w:sz w:val="20"/>
              </w:rPr>
            </w:pPr>
            <w:r>
              <w:rPr>
                <w:sz w:val="20"/>
              </w:rPr>
              <w:t>（三）主动供述行政机关尚未掌握的违法行为的；</w:t>
            </w:r>
          </w:p>
          <w:p>
            <w:pPr>
              <w:pStyle w:val="7"/>
              <w:spacing w:line="243" w:lineRule="exact"/>
              <w:ind w:left="41"/>
              <w:rPr>
                <w:sz w:val="20"/>
              </w:rPr>
            </w:pPr>
            <w:r>
              <w:rPr>
                <w:sz w:val="20"/>
              </w:rPr>
              <w:t>（四）配合行政机关查处违法行为有立功表现的；</w:t>
            </w:r>
          </w:p>
          <w:p>
            <w:pPr>
              <w:pStyle w:val="7"/>
              <w:spacing w:line="249" w:lineRule="exact"/>
              <w:ind w:left="41"/>
              <w:rPr>
                <w:sz w:val="20"/>
              </w:rPr>
            </w:pPr>
            <w:r>
              <w:rPr>
                <w:sz w:val="20"/>
              </w:rPr>
              <w:t>（五）法律、法规、规章规定其他应当从轻或者减轻行政处罚的。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16"/>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16"/>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5"/>
              </w:rPr>
            </w:pPr>
          </w:p>
          <w:p>
            <w:pPr>
              <w:pStyle w:val="7"/>
              <w:ind w:left="277"/>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5"/>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72" o:spid="_x0000_s1172" o:spt="202" type="#_x0000_t202" style="position:absolute;left:0pt;margin-left:40.65pt;margin-top:474.2pt;height:50pt;width:15.7pt;mso-position-horizontal-relative:page;mso-position-vertical-relative:page;z-index:251760640;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87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219"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6"/>
              </w:rPr>
            </w:pPr>
          </w:p>
          <w:p>
            <w:pPr>
              <w:pStyle w:val="7"/>
              <w:ind w:left="140"/>
              <w:rPr>
                <w:sz w:val="20"/>
              </w:rPr>
            </w:pPr>
            <w:r>
              <w:rPr>
                <w:sz w:val="20"/>
              </w:rPr>
              <w:t>242</w:t>
            </w:r>
          </w:p>
        </w:tc>
        <w:tc>
          <w:tcPr>
            <w:tcW w:w="1065" w:type="dxa"/>
          </w:tcPr>
          <w:p>
            <w:pPr>
              <w:pStyle w:val="7"/>
              <w:rPr>
                <w:sz w:val="22"/>
              </w:rPr>
            </w:pPr>
          </w:p>
          <w:p>
            <w:pPr>
              <w:pStyle w:val="7"/>
              <w:spacing w:before="8"/>
              <w:rPr>
                <w:sz w:val="20"/>
              </w:rPr>
            </w:pPr>
          </w:p>
          <w:p>
            <w:pPr>
              <w:pStyle w:val="7"/>
              <w:spacing w:line="225" w:lineRule="auto"/>
              <w:ind w:left="38" w:right="198"/>
              <w:jc w:val="both"/>
              <w:rPr>
                <w:sz w:val="20"/>
              </w:rPr>
            </w:pPr>
            <w:r>
              <w:rPr>
                <w:sz w:val="20"/>
              </w:rPr>
              <w:t>在水下水下作业或者活动期间，对未妥善处理有碍航行和作业安全隐患并按照海事管理机构的要求采取清除、设置标志</w:t>
            </w:r>
          </w:p>
          <w:p>
            <w:pPr>
              <w:pStyle w:val="7"/>
              <w:spacing w:before="16" w:line="225" w:lineRule="auto"/>
              <w:ind w:left="38" w:right="198"/>
              <w:jc w:val="both"/>
              <w:rPr>
                <w:sz w:val="20"/>
              </w:rPr>
            </w:pPr>
            <w:r>
              <w:rPr>
                <w:sz w:val="20"/>
              </w:rPr>
              <w:t>、显示信号等措施的行政处罚</w:t>
            </w:r>
          </w:p>
        </w:tc>
        <w:tc>
          <w:tcPr>
            <w:tcW w:w="9854" w:type="dxa"/>
          </w:tcPr>
          <w:p>
            <w:pPr>
              <w:pStyle w:val="7"/>
              <w:spacing w:before="11"/>
              <w:rPr>
                <w:sz w:val="21"/>
              </w:rPr>
            </w:pPr>
          </w:p>
          <w:p>
            <w:pPr>
              <w:pStyle w:val="7"/>
              <w:spacing w:line="249" w:lineRule="exact"/>
              <w:ind w:left="41"/>
              <w:rPr>
                <w:sz w:val="20"/>
              </w:rPr>
            </w:pPr>
            <w:r>
              <w:rPr>
                <w:w w:val="110"/>
                <w:sz w:val="20"/>
              </w:rPr>
              <w:t>1</w:t>
            </w:r>
            <w:r>
              <w:rPr>
                <w:sz w:val="20"/>
              </w:rPr>
              <w:t>、《中华人民共和国内河交通安全管理条例》</w:t>
            </w:r>
          </w:p>
          <w:p>
            <w:pPr>
              <w:pStyle w:val="7"/>
              <w:tabs>
                <w:tab w:val="left" w:pos="1252"/>
              </w:tabs>
              <w:spacing w:before="3" w:line="228" w:lineRule="auto"/>
              <w:ind w:left="41" w:right="99"/>
              <w:rPr>
                <w:sz w:val="20"/>
              </w:rPr>
            </w:pPr>
            <w:r>
              <w:rPr>
                <w:sz w:val="20"/>
              </w:rPr>
              <w:t>第二十九条</w:t>
            </w:r>
            <w:r>
              <w:rPr>
                <w:sz w:val="20"/>
              </w:rPr>
              <w:tab/>
            </w:r>
            <w:r>
              <w:rPr>
                <w:sz w:val="20"/>
              </w:rPr>
              <w:t>进行本条例第二十五条、第二十八条规定的作业或者活动</w:t>
            </w:r>
            <w:r>
              <w:rPr>
                <w:spacing w:val="3"/>
                <w:sz w:val="20"/>
              </w:rPr>
              <w:t>时</w:t>
            </w:r>
            <w:r>
              <w:rPr>
                <w:sz w:val="20"/>
              </w:rPr>
              <w:t>，应当在作业或者活动区域设置标志和显示信号</w:t>
            </w:r>
            <w:r>
              <w:rPr>
                <w:spacing w:val="4"/>
                <w:sz w:val="20"/>
              </w:rPr>
              <w:t>，</w:t>
            </w:r>
            <w:r>
              <w:rPr>
                <w:sz w:val="20"/>
              </w:rPr>
              <w:t>并按照海事管理机构的规定，采取相应的安全措施，保障通航安全。</w:t>
            </w:r>
          </w:p>
          <w:p>
            <w:pPr>
              <w:pStyle w:val="7"/>
              <w:spacing w:line="236" w:lineRule="exact"/>
              <w:ind w:left="41"/>
              <w:rPr>
                <w:sz w:val="20"/>
              </w:rPr>
            </w:pPr>
            <w:r>
              <w:rPr>
                <w:sz w:val="20"/>
              </w:rPr>
              <w:t>前款作业或者活动完成后，不得遗留任何妨碍航行的物体。</w:t>
            </w:r>
          </w:p>
          <w:p>
            <w:pPr>
              <w:pStyle w:val="7"/>
              <w:spacing w:line="248" w:lineRule="exact"/>
              <w:ind w:left="41"/>
              <w:rPr>
                <w:sz w:val="20"/>
              </w:rPr>
            </w:pPr>
            <w:r>
              <w:rPr>
                <w:sz w:val="20"/>
              </w:rPr>
              <w:t>2、《中华人民共和国水上水下作业和活动通航安全管理规定》</w:t>
            </w:r>
          </w:p>
          <w:p>
            <w:pPr>
              <w:pStyle w:val="7"/>
              <w:spacing w:before="11" w:line="225" w:lineRule="auto"/>
              <w:ind w:left="41" w:right="57"/>
              <w:jc w:val="both"/>
              <w:rPr>
                <w:sz w:val="20"/>
              </w:rPr>
            </w:pPr>
            <w:r>
              <w:rPr>
                <w:sz w:val="20"/>
              </w:rPr>
              <w:t>第二十五条 建设单位、主办单位或者施工单位应当及时清除水上水下作业或者活动过程中产生的碍航物，不得遗留任何有碍航行和作业安全的隐患。在碍航物未清除前，必须设置规定的标志、显示信号，并将碍航物的名称、形状、尺寸、位置和深度准确地报告海事管理机构。</w:t>
            </w:r>
          </w:p>
          <w:p>
            <w:pPr>
              <w:pStyle w:val="7"/>
              <w:spacing w:before="17" w:line="225" w:lineRule="auto"/>
              <w:ind w:left="41" w:right="57"/>
              <w:jc w:val="both"/>
              <w:rPr>
                <w:sz w:val="20"/>
              </w:rPr>
            </w:pPr>
            <w:r>
              <w:rPr>
                <w:sz w:val="20"/>
              </w:rPr>
              <w:t>第三十五条 违反本规定，建设单位、主办单位或者施工单位在管辖海域内未对有碍航行和作业安全的隐患采取设置标志、显示信号等措施的，海事管理机构应当责令改正，处2万元以上20万元以下的罚款。</w:t>
            </w:r>
          </w:p>
          <w:p>
            <w:pPr>
              <w:pStyle w:val="7"/>
              <w:spacing w:line="238" w:lineRule="exact"/>
              <w:ind w:left="41"/>
              <w:rPr>
                <w:sz w:val="20"/>
              </w:rPr>
            </w:pPr>
            <w:r>
              <w:rPr>
                <w:sz w:val="20"/>
              </w:rPr>
              <w:t>建设单位、主办单位或者施工单位在内河通航水域或者岸线水上水下作业或者活动，未按照规定采取设置标志</w:t>
            </w:r>
          </w:p>
          <w:p>
            <w:pPr>
              <w:pStyle w:val="7"/>
              <w:spacing w:before="5" w:line="225" w:lineRule="auto"/>
              <w:ind w:left="41" w:right="2245"/>
              <w:rPr>
                <w:sz w:val="20"/>
              </w:rPr>
            </w:pPr>
            <w:r>
              <w:rPr>
                <w:sz w:val="20"/>
              </w:rPr>
              <w:t>、显示信号等措施的，海事管理机构应当责令改正，处5000元以上5万元以下的罚款。3、《中华人民共和国行政处罚法》第三十二条（从轻）。</w:t>
            </w:r>
          </w:p>
          <w:p>
            <w:pPr>
              <w:pStyle w:val="7"/>
              <w:spacing w:line="240" w:lineRule="exact"/>
              <w:ind w:left="41"/>
              <w:rPr>
                <w:sz w:val="20"/>
              </w:rPr>
            </w:pPr>
            <w:r>
              <w:rPr>
                <w:sz w:val="20"/>
              </w:rPr>
              <w:t>当事人有下列情形之一，应当从轻或者减轻行政处罚：</w:t>
            </w:r>
          </w:p>
          <w:p>
            <w:pPr>
              <w:pStyle w:val="7"/>
              <w:spacing w:line="243" w:lineRule="exact"/>
              <w:ind w:left="41"/>
              <w:rPr>
                <w:sz w:val="20"/>
              </w:rPr>
            </w:pPr>
            <w:r>
              <w:rPr>
                <w:sz w:val="20"/>
              </w:rPr>
              <w:t>（一）主动消除或者减轻违法行为危害后果的；</w:t>
            </w:r>
          </w:p>
          <w:p>
            <w:pPr>
              <w:pStyle w:val="7"/>
              <w:spacing w:line="241" w:lineRule="exact"/>
              <w:ind w:left="41"/>
              <w:rPr>
                <w:sz w:val="20"/>
              </w:rPr>
            </w:pPr>
            <w:r>
              <w:rPr>
                <w:sz w:val="20"/>
              </w:rPr>
              <w:t>（二）受他人胁迫或者诱骗实施违法行为的；</w:t>
            </w:r>
          </w:p>
          <w:p>
            <w:pPr>
              <w:pStyle w:val="7"/>
              <w:spacing w:line="241" w:lineRule="exact"/>
              <w:ind w:left="41"/>
              <w:rPr>
                <w:sz w:val="20"/>
              </w:rPr>
            </w:pPr>
            <w:r>
              <w:rPr>
                <w:sz w:val="20"/>
              </w:rPr>
              <w:t>（三）主动供述行政机关尚未掌握的违法行为的；</w:t>
            </w:r>
          </w:p>
          <w:p>
            <w:pPr>
              <w:pStyle w:val="7"/>
              <w:spacing w:line="243" w:lineRule="exact"/>
              <w:ind w:left="41"/>
              <w:rPr>
                <w:sz w:val="20"/>
              </w:rPr>
            </w:pPr>
            <w:r>
              <w:rPr>
                <w:sz w:val="20"/>
              </w:rPr>
              <w:t>（四）配合行政机关查处违法行为有立功表现的；</w:t>
            </w:r>
          </w:p>
          <w:p>
            <w:pPr>
              <w:pStyle w:val="7"/>
              <w:spacing w:line="249" w:lineRule="exact"/>
              <w:ind w:left="41"/>
              <w:rPr>
                <w:sz w:val="20"/>
              </w:rPr>
            </w:pPr>
            <w:r>
              <w:rPr>
                <w:sz w:val="20"/>
              </w:rPr>
              <w:t>（五）法律、法规、规章规定其他应当从轻或者减轻行政处罚的。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30"/>
              </w:rPr>
            </w:pPr>
          </w:p>
          <w:p>
            <w:pPr>
              <w:pStyle w:val="7"/>
              <w:spacing w:before="1"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30"/>
              </w:rPr>
            </w:pPr>
          </w:p>
          <w:p>
            <w:pPr>
              <w:pStyle w:val="7"/>
              <w:spacing w:before="1"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6"/>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29"/>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08"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ind w:left="140"/>
              <w:rPr>
                <w:sz w:val="20"/>
              </w:rPr>
            </w:pPr>
            <w:r>
              <w:rPr>
                <w:sz w:val="20"/>
              </w:rPr>
              <w:t>243</w:t>
            </w:r>
          </w:p>
        </w:tc>
        <w:tc>
          <w:tcPr>
            <w:tcW w:w="1065" w:type="dxa"/>
          </w:tcPr>
          <w:p>
            <w:pPr>
              <w:pStyle w:val="7"/>
              <w:spacing w:before="2"/>
              <w:rPr>
                <w:sz w:val="29"/>
              </w:rPr>
            </w:pPr>
          </w:p>
          <w:p>
            <w:pPr>
              <w:pStyle w:val="7"/>
              <w:spacing w:line="225" w:lineRule="auto"/>
              <w:ind w:left="37" w:right="198"/>
              <w:rPr>
                <w:sz w:val="20"/>
              </w:rPr>
            </w:pPr>
            <w:r>
              <w:rPr>
                <w:sz w:val="20"/>
              </w:rPr>
              <w:t>对从事危险货物运输 的 船 舶，未编制危险货物事故应急预案或者未配备相应的应急救援设备和器材等行为的行政处罚</w:t>
            </w:r>
          </w:p>
        </w:tc>
        <w:tc>
          <w:tcPr>
            <w:tcW w:w="9854" w:type="dxa"/>
          </w:tcPr>
          <w:p>
            <w:pPr>
              <w:pStyle w:val="7"/>
              <w:spacing w:before="11"/>
              <w:rPr>
                <w:sz w:val="18"/>
              </w:rPr>
            </w:pPr>
          </w:p>
          <w:p>
            <w:pPr>
              <w:pStyle w:val="7"/>
              <w:spacing w:line="249" w:lineRule="exact"/>
              <w:ind w:left="40"/>
              <w:rPr>
                <w:sz w:val="20"/>
              </w:rPr>
            </w:pPr>
            <w:r>
              <w:rPr>
                <w:w w:val="110"/>
                <w:sz w:val="20"/>
              </w:rPr>
              <w:t>1</w:t>
            </w:r>
            <w:r>
              <w:rPr>
                <w:sz w:val="20"/>
              </w:rPr>
              <w:t>、《中华人民共和国内河交通安全管理条例》</w:t>
            </w:r>
          </w:p>
          <w:p>
            <w:pPr>
              <w:pStyle w:val="7"/>
              <w:spacing w:before="5" w:line="225" w:lineRule="auto"/>
              <w:ind w:left="40" w:right="123"/>
              <w:rPr>
                <w:sz w:val="20"/>
              </w:rPr>
            </w:pPr>
            <w:r>
              <w:rPr>
                <w:sz w:val="20"/>
              </w:rPr>
              <w:t>第三十四条 从事危险货物装卸的码头、泊位和载运危险货物的船舶，必须编制危险货物事故应急预案，并配备相应的应急救援设备和器材。</w:t>
            </w:r>
          </w:p>
          <w:p>
            <w:pPr>
              <w:pStyle w:val="7"/>
              <w:spacing w:line="228" w:lineRule="auto"/>
              <w:ind w:left="40" w:right="3"/>
              <w:rPr>
                <w:sz w:val="20"/>
              </w:rPr>
            </w:pPr>
            <w:r>
              <w:rPr>
                <w:sz w:val="20"/>
              </w:rPr>
              <w:t>第七十一条 违反本条例的规定，从事危险货物作业，有下列情形之一的，由海事管理机构责令停止作业或者航行，对负有责任的主管人员或者其他直接责任人员处2万元以上10万元以下的罚款；属于船员的，并给予暂 扣适任证书或者其他适任证件6个月以上直至吊销适任证书或者其他适任证件的处罚：（一）从事危险货物运输的船舶，未编制危险货物事故应急预案或者未配备相应的应急救援设备和器材的；</w:t>
            </w:r>
          </w:p>
          <w:p>
            <w:pPr>
              <w:pStyle w:val="7"/>
              <w:spacing w:line="225" w:lineRule="auto"/>
              <w:ind w:left="40" w:right="4648"/>
              <w:rPr>
                <w:sz w:val="20"/>
              </w:rPr>
            </w:pPr>
            <w:r>
              <w:rPr>
                <w:sz w:val="20"/>
              </w:rPr>
              <w:t>2、《中华人民共和国行政处罚法》第三十二条（从轻）。当事人有下列情形之一，应当从轻或者减轻行政处罚：</w:t>
            </w:r>
          </w:p>
          <w:p>
            <w:pPr>
              <w:pStyle w:val="7"/>
              <w:spacing w:line="238" w:lineRule="exact"/>
              <w:ind w:left="40"/>
              <w:rPr>
                <w:sz w:val="20"/>
              </w:rPr>
            </w:pPr>
            <w:r>
              <w:rPr>
                <w:sz w:val="20"/>
              </w:rPr>
              <w:t>（一）主动消除或者减轻违法行为危害后果的；</w:t>
            </w:r>
          </w:p>
          <w:p>
            <w:pPr>
              <w:pStyle w:val="7"/>
              <w:spacing w:line="242" w:lineRule="exact"/>
              <w:ind w:left="40"/>
              <w:rPr>
                <w:sz w:val="20"/>
              </w:rPr>
            </w:pPr>
            <w:r>
              <w:rPr>
                <w:sz w:val="20"/>
              </w:rPr>
              <w:t>（二）受他人胁迫或者诱骗实施违法行为的；</w:t>
            </w:r>
          </w:p>
          <w:p>
            <w:pPr>
              <w:pStyle w:val="7"/>
              <w:spacing w:line="243" w:lineRule="exact"/>
              <w:ind w:left="40"/>
              <w:rPr>
                <w:sz w:val="20"/>
              </w:rPr>
            </w:pPr>
            <w:r>
              <w:rPr>
                <w:sz w:val="20"/>
              </w:rPr>
              <w:t>（三）主动供述行政机关尚未掌握的违法行为的；</w:t>
            </w:r>
          </w:p>
          <w:p>
            <w:pPr>
              <w:pStyle w:val="7"/>
              <w:spacing w:line="242" w:lineRule="exact"/>
              <w:ind w:left="40"/>
              <w:rPr>
                <w:sz w:val="20"/>
              </w:rPr>
            </w:pPr>
            <w:r>
              <w:rPr>
                <w:sz w:val="20"/>
              </w:rPr>
              <w:t>（四）配合行政机关查处违法行为有立功表现的；</w:t>
            </w:r>
          </w:p>
          <w:p>
            <w:pPr>
              <w:pStyle w:val="7"/>
              <w:spacing w:line="249" w:lineRule="exact"/>
              <w:ind w:left="40"/>
              <w:rPr>
                <w:sz w:val="20"/>
              </w:rPr>
            </w:pPr>
            <w:r>
              <w:rPr>
                <w:sz w:val="20"/>
              </w:rPr>
              <w:t>（五）法律、法规、规章规定其他应当从轻或者减轻行政处罚的。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3"/>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3"/>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2"/>
              </w:rPr>
            </w:pPr>
          </w:p>
          <w:p>
            <w:pPr>
              <w:pStyle w:val="7"/>
              <w:spacing w:before="1"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73" o:spid="_x0000_s1173" o:spt="202" type="#_x0000_t202" style="position:absolute;left:0pt;margin-left:40.65pt;margin-top:71pt;height:50pt;width:15.7pt;mso-position-horizontal-relative:page;mso-position-vertical-relative:page;z-index:251761664;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88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908"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spacing w:before="1"/>
              <w:ind w:left="135"/>
              <w:rPr>
                <w:sz w:val="20"/>
              </w:rPr>
            </w:pPr>
            <w:r>
              <w:rPr>
                <w:w w:val="105"/>
                <w:sz w:val="20"/>
              </w:rPr>
              <w:t>244</w:t>
            </w:r>
          </w:p>
        </w:tc>
        <w:tc>
          <w:tcPr>
            <w:tcW w:w="1065" w:type="dxa"/>
          </w:tcPr>
          <w:p>
            <w:pPr>
              <w:pStyle w:val="7"/>
              <w:rPr>
                <w:sz w:val="22"/>
              </w:rPr>
            </w:pPr>
          </w:p>
          <w:p>
            <w:pPr>
              <w:pStyle w:val="7"/>
              <w:spacing w:before="1"/>
              <w:rPr>
                <w:sz w:val="26"/>
              </w:rPr>
            </w:pPr>
          </w:p>
          <w:p>
            <w:pPr>
              <w:pStyle w:val="7"/>
              <w:spacing w:line="225" w:lineRule="auto"/>
              <w:ind w:left="38" w:right="199"/>
              <w:jc w:val="both"/>
              <w:rPr>
                <w:sz w:val="20"/>
              </w:rPr>
            </w:pPr>
            <w:r>
              <w:rPr>
                <w:sz w:val="20"/>
              </w:rPr>
              <w:t>对船舶载运的危险货物（属于危险化学品的除外），未按规定进行积载和隔离等行为的行政处罚</w:t>
            </w:r>
          </w:p>
        </w:tc>
        <w:tc>
          <w:tcPr>
            <w:tcW w:w="9854" w:type="dxa"/>
          </w:tcPr>
          <w:p>
            <w:pPr>
              <w:pStyle w:val="7"/>
              <w:spacing w:before="3"/>
              <w:rPr>
                <w:sz w:val="28"/>
              </w:rPr>
            </w:pPr>
          </w:p>
          <w:p>
            <w:pPr>
              <w:pStyle w:val="7"/>
              <w:spacing w:line="249" w:lineRule="exact"/>
              <w:ind w:left="41"/>
              <w:rPr>
                <w:sz w:val="20"/>
              </w:rPr>
            </w:pPr>
            <w:r>
              <w:rPr>
                <w:w w:val="110"/>
                <w:sz w:val="20"/>
              </w:rPr>
              <w:t>1</w:t>
            </w:r>
            <w:r>
              <w:rPr>
                <w:sz w:val="20"/>
              </w:rPr>
              <w:t>、《船舶载运危险货物安全监督管理规定》</w:t>
            </w:r>
          </w:p>
          <w:p>
            <w:pPr>
              <w:pStyle w:val="7"/>
              <w:tabs>
                <w:tab w:val="left" w:pos="847"/>
              </w:tabs>
              <w:spacing w:before="5" w:line="225" w:lineRule="auto"/>
              <w:ind w:left="41" w:right="99"/>
              <w:rPr>
                <w:sz w:val="20"/>
              </w:rPr>
            </w:pPr>
            <w:r>
              <w:rPr>
                <w:sz w:val="20"/>
              </w:rPr>
              <w:t>第九条</w:t>
            </w:r>
            <w:r>
              <w:rPr>
                <w:sz w:val="20"/>
              </w:rPr>
              <w:tab/>
            </w:r>
            <w:r>
              <w:rPr>
                <w:sz w:val="20"/>
              </w:rPr>
              <w:t>船舶载运危险货物应当符合有关危险货物积</w:t>
            </w:r>
            <w:r>
              <w:rPr>
                <w:spacing w:val="3"/>
                <w:sz w:val="20"/>
              </w:rPr>
              <w:t>载</w:t>
            </w:r>
            <w:r>
              <w:rPr>
                <w:sz w:val="20"/>
              </w:rPr>
              <w:t>、隔离和运输的安全技术规范，并符合相应的适装证书或者证明文件的要求。船舶不得受载、承运不符合包</w:t>
            </w:r>
            <w:r>
              <w:rPr>
                <w:spacing w:val="4"/>
                <w:sz w:val="20"/>
              </w:rPr>
              <w:t>装</w:t>
            </w:r>
            <w:r>
              <w:rPr>
                <w:sz w:val="20"/>
              </w:rPr>
              <w:t>、积载和隔离安全技术规范的危险货物。</w:t>
            </w:r>
          </w:p>
          <w:p>
            <w:pPr>
              <w:pStyle w:val="7"/>
              <w:tabs>
                <w:tab w:val="left" w:pos="1252"/>
              </w:tabs>
              <w:spacing w:before="3" w:line="225" w:lineRule="auto"/>
              <w:ind w:left="41" w:right="114"/>
              <w:rPr>
                <w:sz w:val="20"/>
              </w:rPr>
            </w:pPr>
            <w:r>
              <w:rPr>
                <w:sz w:val="20"/>
              </w:rPr>
              <w:t>第四十四条</w:t>
            </w:r>
            <w:r>
              <w:rPr>
                <w:sz w:val="20"/>
              </w:rPr>
              <w:tab/>
            </w:r>
            <w:r>
              <w:rPr>
                <w:sz w:val="20"/>
              </w:rPr>
              <w:t>违反本规定</w:t>
            </w:r>
            <w:r>
              <w:rPr>
                <w:spacing w:val="4"/>
                <w:sz w:val="20"/>
              </w:rPr>
              <w:t>，</w:t>
            </w:r>
            <w:r>
              <w:rPr>
                <w:sz w:val="20"/>
              </w:rPr>
              <w:t>有下列情形之一的，由海事管理机构责令改正，属于危险化学品的</w:t>
            </w:r>
            <w:r>
              <w:rPr>
                <w:spacing w:val="3"/>
                <w:sz w:val="20"/>
              </w:rPr>
              <w:t>处</w:t>
            </w:r>
            <w:r>
              <w:rPr>
                <w:sz w:val="20"/>
              </w:rPr>
              <w:t>5万元以上10 万元以下的罚款，属于危险化学品以外的危险货物的</w:t>
            </w:r>
            <w:r>
              <w:rPr>
                <w:spacing w:val="3"/>
                <w:sz w:val="20"/>
              </w:rPr>
              <w:t>处</w:t>
            </w:r>
            <w:r>
              <w:rPr>
                <w:sz w:val="20"/>
              </w:rPr>
              <w:t>500元以上3万元以下的罚款；拒不改正的，责令整</w:t>
            </w:r>
            <w:r>
              <w:rPr>
                <w:spacing w:val="3"/>
                <w:sz w:val="20"/>
              </w:rPr>
              <w:t>顿</w:t>
            </w:r>
            <w:r>
              <w:rPr>
                <w:sz w:val="20"/>
              </w:rPr>
              <w:t>：</w:t>
            </w:r>
          </w:p>
          <w:p>
            <w:pPr>
              <w:pStyle w:val="7"/>
              <w:spacing w:line="228" w:lineRule="auto"/>
              <w:ind w:left="41" w:right="4341"/>
              <w:rPr>
                <w:sz w:val="20"/>
              </w:rPr>
            </w:pPr>
            <w:r>
              <w:rPr>
                <w:sz w:val="20"/>
              </w:rPr>
              <w:t>（一）船舶载运的危险货物，未按照规定进行积载和隔离的； 2、《中华人民共和国行政处罚法》第三十二条（从轻）。</w:t>
            </w:r>
          </w:p>
          <w:p>
            <w:pPr>
              <w:pStyle w:val="7"/>
              <w:spacing w:line="237" w:lineRule="exact"/>
              <w:ind w:left="41"/>
              <w:rPr>
                <w:sz w:val="20"/>
              </w:rPr>
            </w:pPr>
            <w:r>
              <w:rPr>
                <w:sz w:val="20"/>
              </w:rPr>
              <w:t>当事人有下列情形之一，应当从轻或者减轻行政处罚：</w:t>
            </w:r>
          </w:p>
          <w:p>
            <w:pPr>
              <w:pStyle w:val="7"/>
              <w:spacing w:line="243" w:lineRule="exact"/>
              <w:ind w:left="41"/>
              <w:rPr>
                <w:sz w:val="20"/>
              </w:rPr>
            </w:pPr>
            <w:r>
              <w:rPr>
                <w:sz w:val="20"/>
              </w:rPr>
              <w:t>（一）主动消除或者减轻违法行为危害后果的；</w:t>
            </w:r>
          </w:p>
          <w:p>
            <w:pPr>
              <w:pStyle w:val="7"/>
              <w:spacing w:line="243" w:lineRule="exact"/>
              <w:ind w:left="41"/>
              <w:rPr>
                <w:sz w:val="20"/>
              </w:rPr>
            </w:pPr>
            <w:r>
              <w:rPr>
                <w:sz w:val="20"/>
              </w:rPr>
              <w:t>（二）受他人胁迫或者诱骗实施违法行为的；</w:t>
            </w:r>
          </w:p>
          <w:p>
            <w:pPr>
              <w:pStyle w:val="7"/>
              <w:spacing w:line="241" w:lineRule="exact"/>
              <w:ind w:left="41"/>
              <w:rPr>
                <w:sz w:val="20"/>
              </w:rPr>
            </w:pPr>
            <w:r>
              <w:rPr>
                <w:sz w:val="20"/>
              </w:rPr>
              <w:t>（三）主动供述行政机关尚未掌握的违法行为的；</w:t>
            </w:r>
          </w:p>
          <w:p>
            <w:pPr>
              <w:pStyle w:val="7"/>
              <w:spacing w:line="241" w:lineRule="exact"/>
              <w:ind w:left="41"/>
              <w:rPr>
                <w:sz w:val="20"/>
              </w:rPr>
            </w:pPr>
            <w:r>
              <w:rPr>
                <w:sz w:val="20"/>
              </w:rPr>
              <w:t>（四）配合行政机关查处违法行为有立功表现的；</w:t>
            </w:r>
          </w:p>
          <w:p>
            <w:pPr>
              <w:pStyle w:val="7"/>
              <w:spacing w:line="250" w:lineRule="exact"/>
              <w:ind w:left="41"/>
              <w:rPr>
                <w:sz w:val="20"/>
              </w:rPr>
            </w:pPr>
            <w:r>
              <w:rPr>
                <w:sz w:val="20"/>
              </w:rPr>
              <w:t>（五）法律、法规、规章规定其他应当从轻或者减轻行政处罚的。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3"/>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3"/>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spacing w:before="1"/>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22"/>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3"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18"/>
              </w:rPr>
            </w:pPr>
          </w:p>
          <w:p>
            <w:pPr>
              <w:pStyle w:val="7"/>
              <w:spacing w:before="1"/>
              <w:ind w:left="143"/>
              <w:rPr>
                <w:sz w:val="20"/>
              </w:rPr>
            </w:pPr>
            <w:r>
              <w:rPr>
                <w:sz w:val="20"/>
              </w:rPr>
              <w:t>245</w:t>
            </w:r>
          </w:p>
        </w:tc>
        <w:tc>
          <w:tcPr>
            <w:tcW w:w="1065" w:type="dxa"/>
          </w:tcPr>
          <w:p>
            <w:pPr>
              <w:pStyle w:val="7"/>
              <w:rPr>
                <w:sz w:val="22"/>
              </w:rPr>
            </w:pPr>
          </w:p>
          <w:p>
            <w:pPr>
              <w:pStyle w:val="7"/>
              <w:rPr>
                <w:sz w:val="22"/>
              </w:rPr>
            </w:pPr>
          </w:p>
          <w:p>
            <w:pPr>
              <w:pStyle w:val="7"/>
              <w:rPr>
                <w:sz w:val="22"/>
              </w:rPr>
            </w:pPr>
          </w:p>
          <w:p>
            <w:pPr>
              <w:pStyle w:val="7"/>
              <w:rPr>
                <w:sz w:val="22"/>
              </w:rPr>
            </w:pPr>
          </w:p>
          <w:p>
            <w:pPr>
              <w:pStyle w:val="7"/>
              <w:spacing w:before="1"/>
              <w:rPr>
                <w:sz w:val="19"/>
              </w:rPr>
            </w:pPr>
          </w:p>
          <w:p>
            <w:pPr>
              <w:pStyle w:val="7"/>
              <w:spacing w:line="225" w:lineRule="auto"/>
              <w:ind w:left="37" w:right="199"/>
              <w:jc w:val="both"/>
              <w:rPr>
                <w:sz w:val="20"/>
              </w:rPr>
            </w:pPr>
            <w:r>
              <w:rPr>
                <w:sz w:val="20"/>
              </w:rPr>
              <w:t>对船舶、浮动设施遇险后未履行报告义务或者不积极施救的行政处罚</w:t>
            </w:r>
          </w:p>
        </w:tc>
        <w:tc>
          <w:tcPr>
            <w:tcW w:w="9854" w:type="dxa"/>
          </w:tcPr>
          <w:p>
            <w:pPr>
              <w:pStyle w:val="7"/>
              <w:numPr>
                <w:ilvl w:val="0"/>
                <w:numId w:val="42"/>
              </w:numPr>
              <w:tabs>
                <w:tab w:val="left" w:pos="227"/>
              </w:tabs>
              <w:spacing w:before="150" w:after="0" w:line="250" w:lineRule="exact"/>
              <w:ind w:left="226" w:right="0" w:hanging="187"/>
              <w:jc w:val="left"/>
              <w:rPr>
                <w:sz w:val="20"/>
              </w:rPr>
            </w:pPr>
            <w:r>
              <w:rPr>
                <w:sz w:val="20"/>
              </w:rPr>
              <w:t>《中华人民共和国内河交通安全管理条例》</w:t>
            </w:r>
          </w:p>
          <w:p>
            <w:pPr>
              <w:pStyle w:val="7"/>
              <w:spacing w:line="243" w:lineRule="exact"/>
              <w:ind w:left="40"/>
              <w:rPr>
                <w:sz w:val="20"/>
              </w:rPr>
            </w:pPr>
            <w:r>
              <w:rPr>
                <w:sz w:val="20"/>
              </w:rPr>
              <w:t>第四十六条 船舶、浮动设施遇险，应当采取一切有效措施进行自救。</w:t>
            </w:r>
          </w:p>
          <w:p>
            <w:pPr>
              <w:pStyle w:val="7"/>
              <w:spacing w:line="241" w:lineRule="exact"/>
              <w:ind w:left="40"/>
              <w:rPr>
                <w:sz w:val="20"/>
              </w:rPr>
            </w:pPr>
            <w:r>
              <w:rPr>
                <w:sz w:val="20"/>
              </w:rPr>
              <w:t>船舶、浮动设施发生碰撞等事故，任何一方应当在不危及自身安全的情况下，积极救助遇险的他方，不得逃逸</w:t>
            </w:r>
          </w:p>
          <w:p>
            <w:pPr>
              <w:pStyle w:val="7"/>
              <w:spacing w:line="241" w:lineRule="exact"/>
              <w:ind w:left="40"/>
              <w:rPr>
                <w:sz w:val="20"/>
              </w:rPr>
            </w:pPr>
            <w:r>
              <w:rPr>
                <w:w w:val="99"/>
                <w:sz w:val="20"/>
              </w:rPr>
              <w:t>。</w:t>
            </w:r>
          </w:p>
          <w:p>
            <w:pPr>
              <w:pStyle w:val="7"/>
              <w:spacing w:before="3" w:line="228" w:lineRule="auto"/>
              <w:ind w:left="40" w:right="99"/>
              <w:rPr>
                <w:sz w:val="20"/>
              </w:rPr>
            </w:pPr>
            <w:r>
              <w:rPr>
                <w:sz w:val="20"/>
              </w:rPr>
              <w:t>船舶、浮动设施遇险，必须迅速将遇险的时间、地点、遇险状况、遇险原因、救助要求，向遇险地海事管理机构以及船舶、浮动设施所有人、经营人报告。</w:t>
            </w:r>
          </w:p>
          <w:p>
            <w:pPr>
              <w:pStyle w:val="7"/>
              <w:spacing w:line="228" w:lineRule="auto"/>
              <w:ind w:left="40" w:right="325"/>
              <w:rPr>
                <w:sz w:val="20"/>
              </w:rPr>
            </w:pPr>
            <w:r>
              <w:rPr>
                <w:sz w:val="20"/>
              </w:rPr>
              <w:t>第四十七条 船员、浮动设施上的工作人员或者其他人员发现其他船舶、浮动设施遇险，或者收到求救信号后，必须尽力救助遇险人员，并将有关情况及时向遇险地海事管理机构报告。</w:t>
            </w:r>
          </w:p>
          <w:p>
            <w:pPr>
              <w:pStyle w:val="7"/>
              <w:spacing w:line="225" w:lineRule="auto"/>
              <w:ind w:left="40" w:right="104"/>
              <w:jc w:val="both"/>
              <w:rPr>
                <w:sz w:val="20"/>
              </w:rPr>
            </w:pPr>
            <w:r>
              <w:rPr>
                <w:sz w:val="20"/>
              </w:rPr>
              <w:t>第七十六条 违反本条例的规定，船舶、浮动设施遇险后未履行报告义务或者不积极施救的，由海事管理机构给予警告，并可以对责任船员给予暂扣适任证书或者其他适任证件3个月至6个月直至吊销适任证书或者其他适任证件的处罚。</w:t>
            </w:r>
          </w:p>
          <w:p>
            <w:pPr>
              <w:pStyle w:val="7"/>
              <w:numPr>
                <w:ilvl w:val="0"/>
                <w:numId w:val="42"/>
              </w:numPr>
              <w:tabs>
                <w:tab w:val="left" w:pos="198"/>
              </w:tabs>
              <w:spacing w:before="1" w:after="0" w:line="225" w:lineRule="auto"/>
              <w:ind w:left="40" w:right="4789" w:firstLine="0"/>
              <w:jc w:val="left"/>
              <w:rPr>
                <w:sz w:val="20"/>
              </w:rPr>
            </w:pPr>
            <w:r>
              <w:rPr>
                <w:sz w:val="20"/>
              </w:rPr>
              <w:t>《中华人民共和国行政处罚法》第三十二条（从轻）。当事人有下列情形之一，应当从轻或者减轻行政处罚：</w:t>
            </w:r>
          </w:p>
          <w:p>
            <w:pPr>
              <w:pStyle w:val="7"/>
              <w:spacing w:line="240" w:lineRule="exact"/>
              <w:ind w:left="40"/>
              <w:rPr>
                <w:sz w:val="20"/>
              </w:rPr>
            </w:pPr>
            <w:r>
              <w:rPr>
                <w:sz w:val="20"/>
              </w:rPr>
              <w:t>（一）主动消除或者减轻违法行为危害后果的；</w:t>
            </w:r>
          </w:p>
          <w:p>
            <w:pPr>
              <w:pStyle w:val="7"/>
              <w:spacing w:line="241" w:lineRule="exact"/>
              <w:ind w:left="40"/>
              <w:rPr>
                <w:sz w:val="20"/>
              </w:rPr>
            </w:pPr>
            <w:r>
              <w:rPr>
                <w:sz w:val="20"/>
              </w:rPr>
              <w:t>（二）受他人胁迫或者诱骗实施违法行为的；</w:t>
            </w:r>
          </w:p>
          <w:p>
            <w:pPr>
              <w:pStyle w:val="7"/>
              <w:spacing w:line="241" w:lineRule="exact"/>
              <w:ind w:left="40"/>
              <w:rPr>
                <w:sz w:val="20"/>
              </w:rPr>
            </w:pPr>
            <w:r>
              <w:rPr>
                <w:sz w:val="20"/>
              </w:rPr>
              <w:t>（三）主动供述行政机关尚未掌握的违法行为的；</w:t>
            </w:r>
          </w:p>
          <w:p>
            <w:pPr>
              <w:pStyle w:val="7"/>
              <w:spacing w:line="243" w:lineRule="exact"/>
              <w:ind w:left="40"/>
              <w:rPr>
                <w:sz w:val="20"/>
              </w:rPr>
            </w:pPr>
            <w:r>
              <w:rPr>
                <w:sz w:val="20"/>
              </w:rPr>
              <w:t>（四）配合行政机关查处违法行为有立功表现的；</w:t>
            </w:r>
          </w:p>
          <w:p>
            <w:pPr>
              <w:pStyle w:val="7"/>
              <w:spacing w:line="250" w:lineRule="exact"/>
              <w:ind w:left="40"/>
              <w:rPr>
                <w:sz w:val="20"/>
              </w:rPr>
            </w:pPr>
            <w:r>
              <w:rPr>
                <w:sz w:val="20"/>
              </w:rPr>
              <w:t>（五）法律、法规、规章规定其他应当从轻或者减轻行政处罚的。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31"/>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31"/>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18"/>
              </w:rPr>
            </w:pPr>
          </w:p>
          <w:p>
            <w:pPr>
              <w:pStyle w:val="7"/>
              <w:spacing w:before="1"/>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30"/>
              </w:rPr>
            </w:pPr>
          </w:p>
          <w:p>
            <w:pPr>
              <w:pStyle w:val="7"/>
              <w:spacing w:before="1" w:line="248" w:lineRule="exact"/>
              <w:ind w:left="63"/>
              <w:rPr>
                <w:sz w:val="20"/>
              </w:rPr>
            </w:pPr>
            <w:r>
              <w:rPr>
                <w:sz w:val="20"/>
              </w:rPr>
              <w:t>设区的市</w:t>
            </w:r>
          </w:p>
          <w:p>
            <w:pPr>
              <w:pStyle w:val="7"/>
              <w:spacing w:line="248" w:lineRule="exact"/>
              <w:ind w:left="164"/>
              <w:rPr>
                <w:sz w:val="20"/>
              </w:rPr>
            </w:pPr>
            <w:r>
              <w:rPr>
                <w:sz w:val="20"/>
              </w:rPr>
              <w:t>、县级</w:t>
            </w:r>
          </w:p>
        </w:tc>
      </w:tr>
    </w:tbl>
    <w:p>
      <w:pPr>
        <w:rPr>
          <w:sz w:val="2"/>
          <w:szCs w:val="2"/>
        </w:rPr>
      </w:pPr>
      <w:r>
        <w:pict>
          <v:shape id="_x0000_s1174" o:spid="_x0000_s1174" o:spt="202" type="#_x0000_t202" style="position:absolute;left:0pt;margin-left:40.65pt;margin-top:474.2pt;height:50pt;width:15.7pt;mso-position-horizontal-relative:page;mso-position-vertical-relative:page;z-index:251762688;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89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7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8"/>
              <w:rPr>
                <w:sz w:val="20"/>
              </w:rPr>
            </w:pPr>
          </w:p>
          <w:p>
            <w:pPr>
              <w:pStyle w:val="7"/>
              <w:ind w:left="144"/>
              <w:rPr>
                <w:sz w:val="20"/>
              </w:rPr>
            </w:pPr>
            <w:r>
              <w:rPr>
                <w:sz w:val="20"/>
              </w:rPr>
              <w:t>246</w:t>
            </w:r>
          </w:p>
        </w:tc>
        <w:tc>
          <w:tcPr>
            <w:tcW w:w="1065"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18"/>
              </w:rPr>
            </w:pPr>
          </w:p>
          <w:p>
            <w:pPr>
              <w:pStyle w:val="7"/>
              <w:spacing w:line="225" w:lineRule="auto"/>
              <w:ind w:left="38" w:right="200"/>
              <w:jc w:val="both"/>
              <w:rPr>
                <w:sz w:val="20"/>
              </w:rPr>
            </w:pPr>
            <w:r>
              <w:rPr>
                <w:sz w:val="20"/>
              </w:rPr>
              <w:t>对违反有关规定造成内河交通事故行为的行政处罚</w:t>
            </w:r>
          </w:p>
        </w:tc>
        <w:tc>
          <w:tcPr>
            <w:tcW w:w="9854" w:type="dxa"/>
          </w:tcPr>
          <w:p>
            <w:pPr>
              <w:pStyle w:val="7"/>
              <w:rPr>
                <w:sz w:val="22"/>
              </w:rPr>
            </w:pPr>
          </w:p>
          <w:p>
            <w:pPr>
              <w:pStyle w:val="7"/>
              <w:spacing w:before="3"/>
              <w:rPr>
                <w:sz w:val="17"/>
              </w:rPr>
            </w:pPr>
          </w:p>
          <w:p>
            <w:pPr>
              <w:pStyle w:val="7"/>
              <w:numPr>
                <w:ilvl w:val="0"/>
                <w:numId w:val="43"/>
              </w:numPr>
              <w:tabs>
                <w:tab w:val="left" w:pos="227"/>
              </w:tabs>
              <w:spacing w:before="0" w:after="0" w:line="248" w:lineRule="exact"/>
              <w:ind w:left="226" w:right="0" w:hanging="186"/>
              <w:jc w:val="left"/>
              <w:rPr>
                <w:sz w:val="20"/>
              </w:rPr>
            </w:pPr>
            <w:r>
              <w:rPr>
                <w:sz w:val="20"/>
              </w:rPr>
              <w:t>《中华人民共和国内河交通安全管理条例》</w:t>
            </w:r>
          </w:p>
          <w:p>
            <w:pPr>
              <w:pStyle w:val="7"/>
              <w:tabs>
                <w:tab w:val="left" w:pos="1048"/>
              </w:tabs>
              <w:spacing w:line="241" w:lineRule="exact"/>
              <w:ind w:left="41"/>
              <w:rPr>
                <w:sz w:val="20"/>
              </w:rPr>
            </w:pPr>
            <w:r>
              <w:rPr>
                <w:sz w:val="20"/>
              </w:rPr>
              <w:t>第十七条</w:t>
            </w:r>
            <w:r>
              <w:rPr>
                <w:sz w:val="20"/>
              </w:rPr>
              <w:tab/>
            </w:r>
            <w:r>
              <w:rPr>
                <w:sz w:val="20"/>
              </w:rPr>
              <w:t>船舶在内河航行</w:t>
            </w:r>
            <w:r>
              <w:rPr>
                <w:spacing w:val="4"/>
                <w:sz w:val="20"/>
              </w:rPr>
              <w:t>时</w:t>
            </w:r>
            <w:r>
              <w:rPr>
                <w:sz w:val="20"/>
              </w:rPr>
              <w:t>，应当谨慎驾驶，保障安</w:t>
            </w:r>
            <w:r>
              <w:rPr>
                <w:spacing w:val="3"/>
                <w:sz w:val="20"/>
              </w:rPr>
              <w:t>全</w:t>
            </w:r>
            <w:r>
              <w:rPr>
                <w:sz w:val="20"/>
              </w:rPr>
              <w:t>；</w:t>
            </w:r>
          </w:p>
          <w:p>
            <w:pPr>
              <w:pStyle w:val="7"/>
              <w:spacing w:before="6" w:line="225" w:lineRule="auto"/>
              <w:ind w:left="41" w:right="3"/>
              <w:rPr>
                <w:sz w:val="20"/>
              </w:rPr>
            </w:pPr>
            <w:r>
              <w:rPr>
                <w:sz w:val="20"/>
              </w:rPr>
              <w:t>第七十七条 违反本条例的规定，船舶、浮动设施发生内河交通事故的，除依法承担相应的法律责任外，由海事管理机构根据调查结论，对责任船员给予暂扣适任证书或者其他适任证件6个月以上直至吊销适任证书或者其他适任证件的处罚。</w:t>
            </w:r>
          </w:p>
          <w:p>
            <w:pPr>
              <w:pStyle w:val="7"/>
              <w:numPr>
                <w:ilvl w:val="0"/>
                <w:numId w:val="43"/>
              </w:numPr>
              <w:tabs>
                <w:tab w:val="left" w:pos="198"/>
              </w:tabs>
              <w:spacing w:before="0" w:after="0" w:line="242" w:lineRule="exact"/>
              <w:ind w:left="197" w:right="0" w:hanging="157"/>
              <w:jc w:val="left"/>
              <w:rPr>
                <w:sz w:val="20"/>
              </w:rPr>
            </w:pPr>
            <w:r>
              <w:rPr>
                <w:sz w:val="20"/>
              </w:rPr>
              <w:t>《中华人民共和国内河海事行政处罚规定》</w:t>
            </w:r>
          </w:p>
          <w:p>
            <w:pPr>
              <w:pStyle w:val="7"/>
              <w:spacing w:before="5" w:line="225" w:lineRule="auto"/>
              <w:ind w:left="41" w:right="122"/>
              <w:jc w:val="both"/>
              <w:rPr>
                <w:sz w:val="20"/>
              </w:rPr>
            </w:pPr>
            <w:r>
              <w:rPr>
                <w:sz w:val="20"/>
              </w:rPr>
              <w:t>第三十三条 违反</w:t>
            </w:r>
            <w:r>
              <w:rPr>
                <w:rFonts w:hint="eastAsia"/>
                <w:sz w:val="20"/>
                <w:lang w:eastAsia="zh-CN"/>
              </w:rPr>
              <w:t>《中华人民共和国内河交通安全管理条例》</w:t>
            </w:r>
            <w:r>
              <w:rPr>
                <w:sz w:val="20"/>
              </w:rPr>
              <w:t>的有关规定，船舶、浮动设施造成内河交通事故的，除依法承担相应的法律责任外，依照</w:t>
            </w:r>
            <w:r>
              <w:rPr>
                <w:rFonts w:hint="eastAsia"/>
                <w:sz w:val="20"/>
                <w:lang w:eastAsia="zh-CN"/>
              </w:rPr>
              <w:t>《中华人民共和国内河交通安全管理条例》</w:t>
            </w:r>
            <w:r>
              <w:rPr>
                <w:sz w:val="20"/>
              </w:rPr>
              <w:t>第七十七条的规定，对责任船员给予下列处罚：</w:t>
            </w:r>
          </w:p>
          <w:p>
            <w:pPr>
              <w:pStyle w:val="7"/>
              <w:spacing w:before="1" w:line="225" w:lineRule="auto"/>
              <w:ind w:left="41" w:right="75"/>
              <w:jc w:val="both"/>
              <w:rPr>
                <w:sz w:val="20"/>
              </w:rPr>
            </w:pPr>
            <w:r>
              <w:rPr>
                <w:sz w:val="20"/>
              </w:rPr>
              <w:t>（一）造成特别重大事故的，对负有全部责任、主要责任的船员吊销船员适任证书或者其他适任证件，对负有次要责任的船员扣留船员适任证书或者其他适任证件12个月直至吊销船员适任证书或者其他适任证件；责任相当的，对责任船员扣留船员适任证书或者其他适任证件24个月或者吊销船员适任证书或者其他适任证件。</w:t>
            </w:r>
          </w:p>
          <w:p>
            <w:pPr>
              <w:pStyle w:val="7"/>
              <w:spacing w:before="4" w:line="225" w:lineRule="auto"/>
              <w:ind w:left="41" w:right="71"/>
              <w:jc w:val="both"/>
              <w:rPr>
                <w:sz w:val="20"/>
              </w:rPr>
            </w:pPr>
            <w:r>
              <w:rPr>
                <w:sz w:val="20"/>
              </w:rPr>
              <w:t>（二）造成重大事故的，对负有全部责任、主要责任的船员吊销船员适任证书或者其他适任证件；对负有次要责任的船员扣留船员适任证书或者其他适任证件12个月至24个月；责任相当的，对责任船员扣留船员适任证书或者其他适任证件18个月或者吊销船员适任证书或者其他适任证件。</w:t>
            </w:r>
          </w:p>
          <w:p>
            <w:pPr>
              <w:pStyle w:val="7"/>
              <w:spacing w:before="3" w:line="225" w:lineRule="auto"/>
              <w:ind w:left="41" w:right="71"/>
              <w:rPr>
                <w:sz w:val="20"/>
              </w:rPr>
            </w:pPr>
            <w:r>
              <w:rPr>
                <w:sz w:val="20"/>
              </w:rPr>
              <w:t>（三）造成较大事故的，对负有全部责任、主要责任的船员扣留船员适任证书或者其他适任证件</w:t>
            </w:r>
            <w:r>
              <w:rPr>
                <w:spacing w:val="-3"/>
                <w:sz w:val="20"/>
              </w:rPr>
              <w:t>12</w:t>
            </w:r>
            <w:r>
              <w:rPr>
                <w:spacing w:val="1"/>
                <w:sz w:val="20"/>
              </w:rPr>
              <w:t>个月至</w:t>
            </w:r>
            <w:r>
              <w:rPr>
                <w:sz w:val="20"/>
              </w:rPr>
              <w:t>24个月或者吊销船员适任证书或者其他适任证件，对负有次要责任的船员扣留船员适任证书或者其他适任证件6个 月；责任相当的，对责任船员扣留船员适任证书或者其他适任证件12个月。</w:t>
            </w:r>
          </w:p>
          <w:p>
            <w:pPr>
              <w:pStyle w:val="7"/>
              <w:spacing w:before="4" w:line="225" w:lineRule="auto"/>
              <w:ind w:left="41" w:right="109"/>
              <w:rPr>
                <w:sz w:val="20"/>
              </w:rPr>
            </w:pPr>
            <w:r>
              <w:rPr>
                <w:sz w:val="20"/>
              </w:rPr>
              <w:t>（四）造成一般事故的，对负有全部责任、主要责任的船员扣留船员适任证书或者其他适任证件9个月至12个月，对负有次要责任的船员扣留船员适任证书或者其他适任证件6个月至9个月；责任相当的，对责任船员扣留船员适任证书或者其他适任证件9个月。</w:t>
            </w:r>
          </w:p>
          <w:p>
            <w:pPr>
              <w:pStyle w:val="7"/>
              <w:numPr>
                <w:ilvl w:val="0"/>
                <w:numId w:val="43"/>
              </w:numPr>
              <w:tabs>
                <w:tab w:val="left" w:pos="203"/>
              </w:tabs>
              <w:spacing w:before="2" w:after="0" w:line="225" w:lineRule="auto"/>
              <w:ind w:left="41" w:right="4787" w:firstLine="0"/>
              <w:jc w:val="left"/>
              <w:rPr>
                <w:sz w:val="20"/>
              </w:rPr>
            </w:pPr>
            <w:r>
              <w:rPr>
                <w:sz w:val="20"/>
              </w:rPr>
              <w:t>《中华人民共和国行政处罚法》第三十二条（从轻）。当事人有下列情形之一，应当从轻或者减轻行政处罚：</w:t>
            </w:r>
          </w:p>
          <w:p>
            <w:pPr>
              <w:pStyle w:val="7"/>
              <w:spacing w:line="240" w:lineRule="exact"/>
              <w:ind w:left="41"/>
              <w:rPr>
                <w:sz w:val="20"/>
              </w:rPr>
            </w:pPr>
            <w:r>
              <w:rPr>
                <w:sz w:val="20"/>
              </w:rPr>
              <w:t>（一）主动消除或者减轻违法行为危害后果的；</w:t>
            </w:r>
          </w:p>
          <w:p>
            <w:pPr>
              <w:pStyle w:val="7"/>
              <w:spacing w:line="243" w:lineRule="exact"/>
              <w:ind w:left="41"/>
              <w:rPr>
                <w:sz w:val="20"/>
              </w:rPr>
            </w:pPr>
            <w:r>
              <w:rPr>
                <w:sz w:val="20"/>
              </w:rPr>
              <w:t>（二）受他人胁迫或者诱骗实施违法行为的；</w:t>
            </w:r>
          </w:p>
          <w:p>
            <w:pPr>
              <w:pStyle w:val="7"/>
              <w:spacing w:line="241" w:lineRule="exact"/>
              <w:ind w:left="41"/>
              <w:rPr>
                <w:sz w:val="20"/>
              </w:rPr>
            </w:pPr>
            <w:r>
              <w:rPr>
                <w:sz w:val="20"/>
              </w:rPr>
              <w:t>（三）主动供述行政机关尚未掌握的违法行为的；</w:t>
            </w:r>
          </w:p>
          <w:p>
            <w:pPr>
              <w:pStyle w:val="7"/>
              <w:spacing w:line="241" w:lineRule="exact"/>
              <w:ind w:left="41"/>
              <w:rPr>
                <w:sz w:val="20"/>
              </w:rPr>
            </w:pPr>
            <w:r>
              <w:rPr>
                <w:sz w:val="20"/>
              </w:rPr>
              <w:t>（四）配合行政机关查处违法行为有立功表现的；</w:t>
            </w:r>
          </w:p>
          <w:p>
            <w:pPr>
              <w:pStyle w:val="7"/>
              <w:spacing w:line="250" w:lineRule="exact"/>
              <w:ind w:left="41"/>
              <w:rPr>
                <w:sz w:val="20"/>
              </w:rPr>
            </w:pPr>
            <w:r>
              <w:rPr>
                <w:sz w:val="20"/>
              </w:rPr>
              <w:t>（五）法律、法规、规章规定其他应当从轻或者减轻行政处罚的。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5"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5" w:line="228"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8"/>
              <w:rPr>
                <w:sz w:val="20"/>
              </w:rPr>
            </w:pPr>
          </w:p>
          <w:p>
            <w:pPr>
              <w:pStyle w:val="7"/>
              <w:ind w:left="277"/>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5" w:line="250" w:lineRule="exact"/>
              <w:ind w:left="63"/>
              <w:rPr>
                <w:sz w:val="20"/>
              </w:rPr>
            </w:pPr>
            <w:r>
              <w:rPr>
                <w:sz w:val="20"/>
              </w:rPr>
              <w:t>设区的市</w:t>
            </w:r>
          </w:p>
          <w:p>
            <w:pPr>
              <w:pStyle w:val="7"/>
              <w:spacing w:line="250" w:lineRule="exact"/>
              <w:ind w:left="164"/>
              <w:rPr>
                <w:sz w:val="20"/>
              </w:rPr>
            </w:pPr>
            <w:r>
              <w:rPr>
                <w:sz w:val="20"/>
              </w:rPr>
              <w:t>、县级</w:t>
            </w:r>
          </w:p>
        </w:tc>
      </w:tr>
    </w:tbl>
    <w:p>
      <w:pPr>
        <w:rPr>
          <w:sz w:val="2"/>
          <w:szCs w:val="2"/>
        </w:rPr>
      </w:pPr>
      <w:r>
        <w:pict>
          <v:shape id="_x0000_s1175" o:spid="_x0000_s1175" o:spt="202" type="#_x0000_t202" style="position:absolute;left:0pt;margin-left:40.65pt;margin-top:71pt;height:50pt;width:15.7pt;mso-position-horizontal-relative:page;mso-position-vertical-relative:page;z-index:251763712;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90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38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left="140"/>
              <w:rPr>
                <w:sz w:val="20"/>
              </w:rPr>
            </w:pPr>
            <w:r>
              <w:rPr>
                <w:sz w:val="20"/>
              </w:rPr>
              <w:t>247</w:t>
            </w:r>
          </w:p>
        </w:tc>
        <w:tc>
          <w:tcPr>
            <w:tcW w:w="1065" w:type="dxa"/>
          </w:tcPr>
          <w:p>
            <w:pPr>
              <w:pStyle w:val="7"/>
              <w:rPr>
                <w:sz w:val="22"/>
              </w:rPr>
            </w:pPr>
          </w:p>
          <w:p>
            <w:pPr>
              <w:pStyle w:val="7"/>
              <w:rPr>
                <w:sz w:val="22"/>
              </w:rPr>
            </w:pPr>
          </w:p>
          <w:p>
            <w:pPr>
              <w:pStyle w:val="7"/>
              <w:spacing w:before="6"/>
              <w:rPr>
                <w:sz w:val="21"/>
              </w:rPr>
            </w:pPr>
          </w:p>
          <w:p>
            <w:pPr>
              <w:pStyle w:val="7"/>
              <w:spacing w:line="225" w:lineRule="auto"/>
              <w:ind w:left="38" w:right="200"/>
              <w:jc w:val="both"/>
              <w:rPr>
                <w:sz w:val="20"/>
              </w:rPr>
            </w:pPr>
            <w:r>
              <w:rPr>
                <w:sz w:val="20"/>
              </w:rPr>
              <w:t>对不服从海事管理机构的统一调度和指挥行为的行政处罚</w:t>
            </w:r>
          </w:p>
        </w:tc>
        <w:tc>
          <w:tcPr>
            <w:tcW w:w="9854" w:type="dxa"/>
          </w:tcPr>
          <w:p>
            <w:pPr>
              <w:pStyle w:val="7"/>
              <w:numPr>
                <w:ilvl w:val="0"/>
                <w:numId w:val="44"/>
              </w:numPr>
              <w:tabs>
                <w:tab w:val="left" w:pos="227"/>
              </w:tabs>
              <w:spacing w:before="100" w:after="0" w:line="249" w:lineRule="exact"/>
              <w:ind w:left="226" w:right="0" w:hanging="186"/>
              <w:jc w:val="left"/>
              <w:rPr>
                <w:sz w:val="20"/>
              </w:rPr>
            </w:pPr>
            <w:r>
              <w:rPr>
                <w:sz w:val="20"/>
              </w:rPr>
              <w:t>《中华人民共和国内河交通安全管理条例》</w:t>
            </w:r>
          </w:p>
          <w:p>
            <w:pPr>
              <w:pStyle w:val="7"/>
              <w:tabs>
                <w:tab w:val="left" w:pos="1252"/>
              </w:tabs>
              <w:spacing w:before="3" w:line="228" w:lineRule="auto"/>
              <w:ind w:left="41" w:right="1108"/>
              <w:rPr>
                <w:sz w:val="20"/>
              </w:rPr>
            </w:pPr>
            <w:r>
              <w:rPr>
                <w:sz w:val="20"/>
              </w:rPr>
              <w:t>第四十九条</w:t>
            </w:r>
            <w:r>
              <w:rPr>
                <w:sz w:val="20"/>
              </w:rPr>
              <w:tab/>
            </w:r>
            <w:r>
              <w:rPr>
                <w:sz w:val="20"/>
              </w:rPr>
              <w:t>船舶、浮动设施遇险时，有关部门和人员必须积极协助海事管理机构做好救助工</w:t>
            </w:r>
            <w:r>
              <w:rPr>
                <w:spacing w:val="4"/>
                <w:sz w:val="20"/>
              </w:rPr>
              <w:t>作</w:t>
            </w:r>
            <w:r>
              <w:rPr>
                <w:sz w:val="20"/>
              </w:rPr>
              <w:t>。遇险现场和附近的船舶、人</w:t>
            </w:r>
            <w:r>
              <w:rPr>
                <w:spacing w:val="4"/>
                <w:sz w:val="20"/>
              </w:rPr>
              <w:t>员</w:t>
            </w:r>
            <w:r>
              <w:rPr>
                <w:sz w:val="20"/>
              </w:rPr>
              <w:t>，必须服从海事管理机构的统一调度和指挥。</w:t>
            </w:r>
          </w:p>
          <w:p>
            <w:pPr>
              <w:pStyle w:val="7"/>
              <w:spacing w:line="228" w:lineRule="auto"/>
              <w:ind w:left="41" w:right="100"/>
              <w:jc w:val="both"/>
              <w:rPr>
                <w:sz w:val="20"/>
              </w:rPr>
            </w:pPr>
            <w:r>
              <w:rPr>
                <w:sz w:val="20"/>
              </w:rPr>
              <w:t>第七十八条 违反本条例的规定，遇险现场和附近的船舶、船员不服从海事管理机构的统一调度和指挥的，由海事管理机构给予警告，并可以对责任船员给予暂扣适任证书或者其他适任证件3个月至6个月直至吊销适任证书或者其他适任证件的处罚。</w:t>
            </w:r>
          </w:p>
          <w:p>
            <w:pPr>
              <w:pStyle w:val="7"/>
              <w:numPr>
                <w:ilvl w:val="0"/>
                <w:numId w:val="44"/>
              </w:numPr>
              <w:tabs>
                <w:tab w:val="left" w:pos="198"/>
              </w:tabs>
              <w:spacing w:before="0" w:after="0" w:line="225" w:lineRule="auto"/>
              <w:ind w:left="41" w:right="4789" w:firstLine="0"/>
              <w:jc w:val="left"/>
              <w:rPr>
                <w:sz w:val="20"/>
              </w:rPr>
            </w:pPr>
            <w:r>
              <w:rPr>
                <w:sz w:val="20"/>
              </w:rPr>
              <w:t>《中华人民共和国行政处罚法》第三十二条（从轻）。当事人有下列情形之一，应当从轻或者减轻行政处罚：</w:t>
            </w:r>
          </w:p>
          <w:p>
            <w:pPr>
              <w:pStyle w:val="7"/>
              <w:spacing w:line="240" w:lineRule="exact"/>
              <w:ind w:left="41"/>
              <w:rPr>
                <w:sz w:val="20"/>
              </w:rPr>
            </w:pPr>
            <w:r>
              <w:rPr>
                <w:sz w:val="20"/>
              </w:rPr>
              <w:t>（一）主动消除或者减轻违法行为危害后果的；</w:t>
            </w:r>
          </w:p>
          <w:p>
            <w:pPr>
              <w:pStyle w:val="7"/>
              <w:spacing w:line="243" w:lineRule="exact"/>
              <w:ind w:left="41"/>
              <w:rPr>
                <w:sz w:val="20"/>
              </w:rPr>
            </w:pPr>
            <w:r>
              <w:rPr>
                <w:sz w:val="20"/>
              </w:rPr>
              <w:t>（二）受他人胁迫或者诱骗实施违法行为的；</w:t>
            </w:r>
          </w:p>
          <w:p>
            <w:pPr>
              <w:pStyle w:val="7"/>
              <w:spacing w:line="243" w:lineRule="exact"/>
              <w:ind w:left="41"/>
              <w:rPr>
                <w:sz w:val="20"/>
              </w:rPr>
            </w:pPr>
            <w:r>
              <w:rPr>
                <w:sz w:val="20"/>
              </w:rPr>
              <w:t>（三）主动供述行政机关尚未掌握的违法行为的；</w:t>
            </w:r>
          </w:p>
          <w:p>
            <w:pPr>
              <w:pStyle w:val="7"/>
              <w:spacing w:line="241" w:lineRule="exact"/>
              <w:ind w:left="41"/>
              <w:rPr>
                <w:sz w:val="20"/>
              </w:rPr>
            </w:pPr>
            <w:r>
              <w:rPr>
                <w:sz w:val="20"/>
              </w:rPr>
              <w:t>（四）配合行政机关查处违法行为有立功表现的；</w:t>
            </w:r>
          </w:p>
          <w:p>
            <w:pPr>
              <w:pStyle w:val="7"/>
              <w:spacing w:line="248" w:lineRule="exact"/>
              <w:ind w:left="41"/>
              <w:rPr>
                <w:sz w:val="20"/>
              </w:rPr>
            </w:pPr>
            <w:r>
              <w:rPr>
                <w:sz w:val="20"/>
              </w:rPr>
              <w:t>（五）法律、法规、规章规定其他应当从轻或者减轻行政处罚的。</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0"/>
              <w:rPr>
                <w:sz w:val="23"/>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3"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18"/>
              </w:rPr>
            </w:pPr>
          </w:p>
          <w:p>
            <w:pPr>
              <w:pStyle w:val="7"/>
              <w:ind w:left="138"/>
              <w:rPr>
                <w:sz w:val="20"/>
              </w:rPr>
            </w:pPr>
            <w:r>
              <w:rPr>
                <w:w w:val="105"/>
                <w:sz w:val="20"/>
              </w:rPr>
              <w:t>248</w:t>
            </w:r>
          </w:p>
        </w:tc>
        <w:tc>
          <w:tcPr>
            <w:tcW w:w="1065" w:type="dxa"/>
          </w:tcPr>
          <w:p>
            <w:pPr>
              <w:pStyle w:val="7"/>
              <w:rPr>
                <w:sz w:val="22"/>
              </w:rPr>
            </w:pPr>
          </w:p>
          <w:p>
            <w:pPr>
              <w:pStyle w:val="7"/>
              <w:rPr>
                <w:sz w:val="22"/>
              </w:rPr>
            </w:pPr>
          </w:p>
          <w:p>
            <w:pPr>
              <w:pStyle w:val="7"/>
              <w:rPr>
                <w:sz w:val="22"/>
              </w:rPr>
            </w:pPr>
          </w:p>
          <w:p>
            <w:pPr>
              <w:pStyle w:val="7"/>
              <w:spacing w:before="9"/>
              <w:rPr>
                <w:sz w:val="31"/>
              </w:rPr>
            </w:pPr>
          </w:p>
          <w:p>
            <w:pPr>
              <w:pStyle w:val="7"/>
              <w:spacing w:before="1" w:line="225" w:lineRule="auto"/>
              <w:ind w:left="37" w:right="198"/>
              <w:jc w:val="both"/>
              <w:rPr>
                <w:sz w:val="20"/>
              </w:rPr>
            </w:pPr>
            <w:r>
              <w:rPr>
                <w:sz w:val="20"/>
              </w:rPr>
              <w:t>对不遵守航行、避让和信号显示规则在内河航行、停泊或者作业等行为的行政处罚</w:t>
            </w:r>
          </w:p>
        </w:tc>
        <w:tc>
          <w:tcPr>
            <w:tcW w:w="9854" w:type="dxa"/>
          </w:tcPr>
          <w:p>
            <w:pPr>
              <w:pStyle w:val="7"/>
              <w:numPr>
                <w:ilvl w:val="0"/>
                <w:numId w:val="45"/>
              </w:numPr>
              <w:tabs>
                <w:tab w:val="left" w:pos="227"/>
              </w:tabs>
              <w:spacing w:before="150" w:after="0" w:line="249" w:lineRule="exact"/>
              <w:ind w:left="226" w:right="0" w:hanging="187"/>
              <w:jc w:val="left"/>
              <w:rPr>
                <w:sz w:val="20"/>
              </w:rPr>
            </w:pPr>
            <w:r>
              <w:rPr>
                <w:sz w:val="20"/>
              </w:rPr>
              <w:t>《中华人民共和国内河交通安全管理条例》</w:t>
            </w:r>
          </w:p>
          <w:p>
            <w:pPr>
              <w:pStyle w:val="7"/>
              <w:tabs>
                <w:tab w:val="left" w:pos="1048"/>
              </w:tabs>
              <w:spacing w:before="3" w:line="228" w:lineRule="auto"/>
              <w:ind w:left="40" w:right="301"/>
              <w:rPr>
                <w:sz w:val="20"/>
              </w:rPr>
            </w:pPr>
            <w:r>
              <w:rPr>
                <w:sz w:val="20"/>
              </w:rPr>
              <w:t>第十七条</w:t>
            </w:r>
            <w:r>
              <w:rPr>
                <w:sz w:val="20"/>
              </w:rPr>
              <w:tab/>
            </w:r>
            <w:r>
              <w:rPr>
                <w:sz w:val="20"/>
              </w:rPr>
              <w:t>船舶在内河航行</w:t>
            </w:r>
            <w:r>
              <w:rPr>
                <w:spacing w:val="4"/>
                <w:sz w:val="20"/>
              </w:rPr>
              <w:t>时</w:t>
            </w:r>
            <w:r>
              <w:rPr>
                <w:sz w:val="20"/>
              </w:rPr>
              <w:t>，应当谨慎驾驶，保障安</w:t>
            </w:r>
            <w:r>
              <w:rPr>
                <w:spacing w:val="3"/>
                <w:sz w:val="20"/>
              </w:rPr>
              <w:t>全</w:t>
            </w:r>
            <w:r>
              <w:rPr>
                <w:sz w:val="20"/>
              </w:rPr>
              <w:t>；对来船动态不明、声号不统一或者遇有紧迫情况时，应当减</w:t>
            </w:r>
            <w:r>
              <w:rPr>
                <w:spacing w:val="3"/>
                <w:sz w:val="20"/>
              </w:rPr>
              <w:t>速</w:t>
            </w:r>
            <w:r>
              <w:rPr>
                <w:sz w:val="20"/>
              </w:rPr>
              <w:t>、停车或者倒车，防止碰</w:t>
            </w:r>
            <w:r>
              <w:rPr>
                <w:spacing w:val="3"/>
                <w:sz w:val="20"/>
              </w:rPr>
              <w:t>撞</w:t>
            </w:r>
            <w:r>
              <w:rPr>
                <w:sz w:val="20"/>
              </w:rPr>
              <w:t>。</w:t>
            </w:r>
          </w:p>
          <w:p>
            <w:pPr>
              <w:pStyle w:val="7"/>
              <w:spacing w:line="225" w:lineRule="auto"/>
              <w:ind w:left="40" w:right="98"/>
              <w:rPr>
                <w:sz w:val="20"/>
              </w:rPr>
            </w:pPr>
            <w:r>
              <w:rPr>
                <w:sz w:val="20"/>
              </w:rPr>
              <w:t>船舶相遇，各方应当注意避让。按照船舶航行规则应当让路的船舶，必须主动避让被让路船舶；被让路船舶应当注意让路船舶的行动，并适时采取措施，协助避让。</w:t>
            </w:r>
          </w:p>
          <w:p>
            <w:pPr>
              <w:pStyle w:val="7"/>
              <w:spacing w:before="2" w:line="225" w:lineRule="auto"/>
              <w:ind w:left="40" w:right="3330"/>
              <w:rPr>
                <w:sz w:val="20"/>
              </w:rPr>
            </w:pPr>
            <w:r>
              <w:rPr>
                <w:sz w:val="20"/>
              </w:rPr>
              <w:t>船舶避让时，各方避让意图经统一后，任何一方不得擅自改变避让行动。船舶航行、避让和信号显示的具体规则，由国务院交通主管部门制定。</w:t>
            </w:r>
          </w:p>
          <w:p>
            <w:pPr>
              <w:pStyle w:val="7"/>
              <w:spacing w:before="2" w:line="225" w:lineRule="auto"/>
              <w:ind w:left="40" w:right="103"/>
              <w:jc w:val="both"/>
              <w:rPr>
                <w:sz w:val="20"/>
              </w:rPr>
            </w:pPr>
            <w:r>
              <w:rPr>
                <w:sz w:val="20"/>
              </w:rPr>
              <w:t>第八十一条 违反本条例的规定，船舶在内河航行、停泊或者作业，不遵守航行、避让和信号显示规则的，由海事管理机构责令改正，处1000</w:t>
            </w:r>
            <w:r>
              <w:rPr>
                <w:spacing w:val="1"/>
                <w:sz w:val="20"/>
              </w:rPr>
              <w:t>元以上</w:t>
            </w:r>
            <w:r>
              <w:rPr>
                <w:sz w:val="20"/>
              </w:rPr>
              <w:t>1万元以下的罚款；情节严重的，对责任船员给予暂扣适任证书或者其他适任证件3个月至6个月直至吊销适任证书或者其他适任证件的处罚；造成重大内河交通事故的，依照刑法关于交通肇事罪或者其他罪的规定，依法追究刑事责任。</w:t>
            </w:r>
          </w:p>
          <w:p>
            <w:pPr>
              <w:pStyle w:val="7"/>
              <w:numPr>
                <w:ilvl w:val="0"/>
                <w:numId w:val="45"/>
              </w:numPr>
              <w:tabs>
                <w:tab w:val="left" w:pos="198"/>
              </w:tabs>
              <w:spacing w:before="4" w:after="0" w:line="225" w:lineRule="auto"/>
              <w:ind w:left="40" w:right="4789" w:firstLine="0"/>
              <w:jc w:val="left"/>
              <w:rPr>
                <w:sz w:val="20"/>
              </w:rPr>
            </w:pPr>
            <w:r>
              <w:rPr>
                <w:sz w:val="20"/>
              </w:rPr>
              <w:t>《中华人民共和国行政处罚法》第三十二条（从轻）。当事人有下列情形之一，应当从轻或者减轻行政处罚：</w:t>
            </w:r>
          </w:p>
          <w:p>
            <w:pPr>
              <w:pStyle w:val="7"/>
              <w:spacing w:line="240" w:lineRule="exact"/>
              <w:ind w:left="40"/>
              <w:rPr>
                <w:sz w:val="20"/>
              </w:rPr>
            </w:pPr>
            <w:r>
              <w:rPr>
                <w:sz w:val="20"/>
              </w:rPr>
              <w:t>（一）主动消除或者减轻违法行为危害后果的；</w:t>
            </w:r>
          </w:p>
          <w:p>
            <w:pPr>
              <w:pStyle w:val="7"/>
              <w:spacing w:line="243" w:lineRule="exact"/>
              <w:ind w:left="40"/>
              <w:rPr>
                <w:sz w:val="20"/>
              </w:rPr>
            </w:pPr>
            <w:r>
              <w:rPr>
                <w:sz w:val="20"/>
              </w:rPr>
              <w:t>（二）受他人胁迫或者诱骗实施违法行为的；</w:t>
            </w:r>
          </w:p>
          <w:p>
            <w:pPr>
              <w:pStyle w:val="7"/>
              <w:spacing w:line="241" w:lineRule="exact"/>
              <w:ind w:left="40"/>
              <w:rPr>
                <w:sz w:val="20"/>
              </w:rPr>
            </w:pPr>
            <w:r>
              <w:rPr>
                <w:sz w:val="20"/>
              </w:rPr>
              <w:t>（三）主动供述行政机关尚未掌握的违法行为的；</w:t>
            </w:r>
          </w:p>
          <w:p>
            <w:pPr>
              <w:pStyle w:val="7"/>
              <w:spacing w:line="241" w:lineRule="exact"/>
              <w:ind w:left="40"/>
              <w:rPr>
                <w:sz w:val="20"/>
              </w:rPr>
            </w:pPr>
            <w:r>
              <w:rPr>
                <w:sz w:val="20"/>
              </w:rPr>
              <w:t>（四）配合行政机关查处违法行为有立功表现的；</w:t>
            </w:r>
          </w:p>
          <w:p>
            <w:pPr>
              <w:pStyle w:val="7"/>
              <w:spacing w:line="250" w:lineRule="exact"/>
              <w:ind w:left="40"/>
              <w:rPr>
                <w:sz w:val="20"/>
              </w:rPr>
            </w:pPr>
            <w:r>
              <w:rPr>
                <w:sz w:val="20"/>
              </w:rPr>
              <w:t>（五）法律、法规、规章规定其他应当从轻或者减轻行政处罚的。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31"/>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31"/>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18"/>
              </w:rPr>
            </w:pPr>
          </w:p>
          <w:p>
            <w:pPr>
              <w:pStyle w:val="7"/>
              <w:ind w:right="237"/>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30"/>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76" o:spid="_x0000_s1176" o:spt="202" type="#_x0000_t202" style="position:absolute;left:0pt;margin-left:40.65pt;margin-top:474.2pt;height:50pt;width:15.7pt;mso-position-horizontal-relative:page;mso-position-vertical-relative:page;z-index:251764736;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91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94"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30"/>
              </w:rPr>
            </w:pPr>
          </w:p>
          <w:p>
            <w:pPr>
              <w:pStyle w:val="7"/>
              <w:ind w:left="144"/>
              <w:rPr>
                <w:sz w:val="20"/>
              </w:rPr>
            </w:pPr>
            <w:r>
              <w:rPr>
                <w:sz w:val="20"/>
              </w:rPr>
              <w:t>249</w:t>
            </w:r>
          </w:p>
        </w:tc>
        <w:tc>
          <w:tcPr>
            <w:tcW w:w="1065"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25"/>
              </w:rPr>
            </w:pPr>
          </w:p>
          <w:p>
            <w:pPr>
              <w:pStyle w:val="7"/>
              <w:spacing w:line="225" w:lineRule="auto"/>
              <w:ind w:left="38" w:right="199"/>
              <w:jc w:val="both"/>
              <w:rPr>
                <w:sz w:val="20"/>
              </w:rPr>
            </w:pPr>
            <w:r>
              <w:rPr>
                <w:sz w:val="20"/>
              </w:rPr>
              <w:t>船舶、浮动设施发生水上交通事故， 对事故报告内容不真实，不符合规定要求行为的行政处罚</w:t>
            </w:r>
          </w:p>
        </w:tc>
        <w:tc>
          <w:tcPr>
            <w:tcW w:w="9854" w:type="dxa"/>
          </w:tcPr>
          <w:p>
            <w:pPr>
              <w:pStyle w:val="7"/>
              <w:numPr>
                <w:ilvl w:val="0"/>
                <w:numId w:val="46"/>
              </w:numPr>
              <w:tabs>
                <w:tab w:val="left" w:pos="227"/>
              </w:tabs>
              <w:spacing w:before="184" w:after="0" w:line="249" w:lineRule="exact"/>
              <w:ind w:left="226" w:right="0" w:hanging="186"/>
              <w:jc w:val="left"/>
              <w:rPr>
                <w:sz w:val="20"/>
              </w:rPr>
            </w:pPr>
            <w:r>
              <w:rPr>
                <w:sz w:val="20"/>
              </w:rPr>
              <w:t>《中华人民共和国内河交通安全管理条例》</w:t>
            </w:r>
          </w:p>
          <w:p>
            <w:pPr>
              <w:pStyle w:val="7"/>
              <w:spacing w:before="3" w:line="228" w:lineRule="auto"/>
              <w:ind w:left="41" w:right="324"/>
              <w:rPr>
                <w:sz w:val="20"/>
              </w:rPr>
            </w:pPr>
            <w:r>
              <w:rPr>
                <w:sz w:val="20"/>
              </w:rPr>
              <w:t>第五十条 船舶、浮动设施发生交通事故，其所有人或者经营人必须立即向交通事故发生地海事管理机构报告，并做好现场保护工作。</w:t>
            </w:r>
          </w:p>
          <w:p>
            <w:pPr>
              <w:pStyle w:val="7"/>
              <w:spacing w:line="225" w:lineRule="auto"/>
              <w:ind w:left="41" w:right="76"/>
              <w:jc w:val="both"/>
              <w:rPr>
                <w:sz w:val="20"/>
              </w:rPr>
            </w:pPr>
            <w:r>
              <w:rPr>
                <w:sz w:val="20"/>
              </w:rPr>
              <w:t>第八十四条  违反本条例的规定，阻碍、妨碍内河交通事故调查取证，或者谎报、隐匿、毁灭证据的，由海事管理机构给予警告，并对直接责任人员处1000</w:t>
            </w:r>
            <w:r>
              <w:rPr>
                <w:spacing w:val="1"/>
                <w:sz w:val="20"/>
              </w:rPr>
              <w:t>元以上</w:t>
            </w:r>
            <w:r>
              <w:rPr>
                <w:sz w:val="20"/>
              </w:rPr>
              <w:t>1万元以下的罚款；属于船员的，并给予暂扣适任证书或 者其他适任证件</w:t>
            </w:r>
            <w:r>
              <w:rPr>
                <w:spacing w:val="-3"/>
                <w:sz w:val="20"/>
              </w:rPr>
              <w:t>12</w:t>
            </w:r>
            <w:r>
              <w:rPr>
                <w:sz w:val="20"/>
              </w:rPr>
              <w:t>个月以上直至吊销适任证书或者其他适任证件的处罚；以暴力、威胁方法阻碍内河交通事故调查取证的，依照刑法关于妨害公务罪的规定，依法追究刑事责任。</w:t>
            </w:r>
          </w:p>
          <w:p>
            <w:pPr>
              <w:pStyle w:val="7"/>
              <w:numPr>
                <w:ilvl w:val="0"/>
                <w:numId w:val="46"/>
              </w:numPr>
              <w:tabs>
                <w:tab w:val="left" w:pos="198"/>
              </w:tabs>
              <w:spacing w:before="0" w:after="0" w:line="241" w:lineRule="exact"/>
              <w:ind w:left="197" w:right="0" w:hanging="157"/>
              <w:jc w:val="left"/>
              <w:rPr>
                <w:sz w:val="20"/>
              </w:rPr>
            </w:pPr>
            <w:r>
              <w:rPr>
                <w:sz w:val="20"/>
              </w:rPr>
              <w:t>《中华人民共和国内河海事行政处罚规定》</w:t>
            </w:r>
          </w:p>
          <w:p>
            <w:pPr>
              <w:pStyle w:val="7"/>
              <w:tabs>
                <w:tab w:val="left" w:pos="1252"/>
              </w:tabs>
              <w:spacing w:before="3" w:line="228" w:lineRule="auto"/>
              <w:ind w:left="41" w:right="98"/>
              <w:rPr>
                <w:sz w:val="20"/>
              </w:rPr>
            </w:pPr>
            <w:r>
              <w:rPr>
                <w:sz w:val="20"/>
              </w:rPr>
              <w:t>第三十二条</w:t>
            </w:r>
            <w:r>
              <w:rPr>
                <w:sz w:val="20"/>
              </w:rPr>
              <w:tab/>
            </w:r>
            <w:r>
              <w:rPr>
                <w:sz w:val="20"/>
              </w:rPr>
              <w:t>违反</w:t>
            </w:r>
            <w:r>
              <w:rPr>
                <w:rFonts w:hint="eastAsia"/>
                <w:sz w:val="20"/>
                <w:lang w:eastAsia="zh-CN"/>
              </w:rPr>
              <w:t>《中华人民共和国内河交通安全管理条例》</w:t>
            </w:r>
            <w:r>
              <w:rPr>
                <w:sz w:val="20"/>
              </w:rPr>
              <w:t>第五十</w:t>
            </w:r>
            <w:r>
              <w:rPr>
                <w:spacing w:val="3"/>
                <w:sz w:val="20"/>
              </w:rPr>
              <w:t>条</w:t>
            </w:r>
            <w:r>
              <w:rPr>
                <w:sz w:val="20"/>
              </w:rPr>
              <w:t>、第五十二条的规定，船</w:t>
            </w:r>
            <w:r>
              <w:rPr>
                <w:spacing w:val="3"/>
                <w:sz w:val="20"/>
              </w:rPr>
              <w:t>舶</w:t>
            </w:r>
            <w:r>
              <w:rPr>
                <w:sz w:val="20"/>
              </w:rPr>
              <w:t>、浮动设施发生水上交通事故，阻碍、妨碍内河交通事故调查取证</w:t>
            </w:r>
            <w:r>
              <w:rPr>
                <w:spacing w:val="4"/>
                <w:sz w:val="20"/>
              </w:rPr>
              <w:t>，</w:t>
            </w:r>
            <w:r>
              <w:rPr>
                <w:sz w:val="20"/>
              </w:rPr>
              <w:t>或者谎报、匿</w:t>
            </w:r>
            <w:r>
              <w:rPr>
                <w:spacing w:val="4"/>
                <w:sz w:val="20"/>
              </w:rPr>
              <w:t>报</w:t>
            </w:r>
            <w:r>
              <w:rPr>
                <w:sz w:val="20"/>
              </w:rPr>
              <w:t>、毁灭证据</w:t>
            </w:r>
            <w:r>
              <w:rPr>
                <w:spacing w:val="3"/>
                <w:sz w:val="20"/>
              </w:rPr>
              <w:t>的</w:t>
            </w:r>
            <w:r>
              <w:rPr>
                <w:sz w:val="20"/>
              </w:rPr>
              <w:t>，依照</w:t>
            </w:r>
            <w:r>
              <w:rPr>
                <w:rFonts w:hint="eastAsia"/>
                <w:sz w:val="20"/>
                <w:lang w:eastAsia="zh-CN"/>
              </w:rPr>
              <w:t>《中华人民共和国内河交通安全管理条例》</w:t>
            </w:r>
            <w:r>
              <w:rPr>
                <w:sz w:val="20"/>
              </w:rPr>
              <w:t>第八十四条的规定，给予警告</w:t>
            </w:r>
            <w:r>
              <w:rPr>
                <w:spacing w:val="4"/>
                <w:sz w:val="20"/>
              </w:rPr>
              <w:t>，</w:t>
            </w:r>
            <w:r>
              <w:rPr>
                <w:sz w:val="20"/>
              </w:rPr>
              <w:t>并对直接责任人员处以1000元以</w:t>
            </w:r>
            <w:r>
              <w:rPr>
                <w:spacing w:val="3"/>
                <w:sz w:val="20"/>
              </w:rPr>
              <w:t>上</w:t>
            </w:r>
            <w:r>
              <w:rPr>
                <w:sz w:val="20"/>
              </w:rPr>
              <w:t>1万元以下的罚款；属于船员</w:t>
            </w:r>
            <w:r>
              <w:rPr>
                <w:spacing w:val="3"/>
                <w:sz w:val="20"/>
              </w:rPr>
              <w:t>的</w:t>
            </w:r>
            <w:r>
              <w:rPr>
                <w:sz w:val="20"/>
              </w:rPr>
              <w:t>，并给予扣留船员适任证书或者其他适任证件</w:t>
            </w:r>
            <w:r>
              <w:rPr>
                <w:spacing w:val="-3"/>
                <w:sz w:val="20"/>
              </w:rPr>
              <w:t>12</w:t>
            </w:r>
            <w:r>
              <w:rPr>
                <w:sz w:val="20"/>
              </w:rPr>
              <w:t>个月以上直至吊销船员适任证书或者其他适任证件的处</w:t>
            </w:r>
            <w:r>
              <w:rPr>
                <w:spacing w:val="4"/>
                <w:sz w:val="20"/>
              </w:rPr>
              <w:t>罚</w:t>
            </w:r>
            <w:r>
              <w:rPr>
                <w:sz w:val="20"/>
              </w:rPr>
              <w:t>。</w:t>
            </w:r>
          </w:p>
          <w:p>
            <w:pPr>
              <w:pStyle w:val="7"/>
              <w:spacing w:line="232" w:lineRule="exact"/>
              <w:ind w:left="41"/>
              <w:rPr>
                <w:sz w:val="20"/>
              </w:rPr>
            </w:pPr>
            <w:r>
              <w:rPr>
                <w:sz w:val="20"/>
              </w:rPr>
              <w:t>本条前款所称阻碍、妨碍内河交通事故调查取证，包括下列情形：</w:t>
            </w:r>
          </w:p>
          <w:p>
            <w:pPr>
              <w:pStyle w:val="7"/>
              <w:spacing w:line="243" w:lineRule="exact"/>
              <w:ind w:left="41"/>
              <w:rPr>
                <w:sz w:val="20"/>
              </w:rPr>
            </w:pPr>
            <w:r>
              <w:rPr>
                <w:sz w:val="20"/>
              </w:rPr>
              <w:t>（一）未按照规定立即报告事故；</w:t>
            </w:r>
          </w:p>
          <w:p>
            <w:pPr>
              <w:pStyle w:val="7"/>
              <w:spacing w:line="243" w:lineRule="exact"/>
              <w:ind w:left="41"/>
              <w:rPr>
                <w:sz w:val="20"/>
              </w:rPr>
            </w:pPr>
            <w:r>
              <w:rPr>
                <w:sz w:val="20"/>
              </w:rPr>
              <w:t>（二）事故报告内容不真实，不符合规定要求；</w:t>
            </w:r>
          </w:p>
          <w:p>
            <w:pPr>
              <w:pStyle w:val="7"/>
              <w:spacing w:line="243" w:lineRule="exact"/>
              <w:ind w:left="41"/>
              <w:rPr>
                <w:sz w:val="20"/>
              </w:rPr>
            </w:pPr>
            <w:r>
              <w:rPr>
                <w:sz w:val="20"/>
              </w:rPr>
              <w:t>（三）事故发生后，未做好现场保护，影响事故调查进行；</w:t>
            </w:r>
          </w:p>
          <w:p>
            <w:pPr>
              <w:pStyle w:val="7"/>
              <w:spacing w:line="243" w:lineRule="exact"/>
              <w:ind w:left="41"/>
              <w:rPr>
                <w:sz w:val="20"/>
              </w:rPr>
            </w:pPr>
            <w:r>
              <w:rPr>
                <w:sz w:val="20"/>
              </w:rPr>
              <w:t>（四）在未出现危及船舶安全的情况下，未经海事管理机构的同意擅自驶离指定地点；</w:t>
            </w:r>
          </w:p>
          <w:p>
            <w:pPr>
              <w:pStyle w:val="7"/>
              <w:spacing w:line="241" w:lineRule="exact"/>
              <w:ind w:left="41"/>
              <w:rPr>
                <w:sz w:val="20"/>
              </w:rPr>
            </w:pPr>
            <w:r>
              <w:rPr>
                <w:sz w:val="20"/>
              </w:rPr>
              <w:t>（五）未按照海事管理机构的要求驶往指定地点影响事故调查工作；</w:t>
            </w:r>
          </w:p>
          <w:p>
            <w:pPr>
              <w:pStyle w:val="7"/>
              <w:spacing w:line="241" w:lineRule="exact"/>
              <w:ind w:left="41"/>
              <w:rPr>
                <w:sz w:val="20"/>
              </w:rPr>
            </w:pPr>
            <w:r>
              <w:rPr>
                <w:sz w:val="20"/>
              </w:rPr>
              <w:t>（六）拒绝接受事故调查或者阻碍、妨碍进行事故调查取证；</w:t>
            </w:r>
          </w:p>
          <w:p>
            <w:pPr>
              <w:pStyle w:val="7"/>
              <w:spacing w:before="3" w:line="228" w:lineRule="auto"/>
              <w:ind w:left="41" w:right="98"/>
              <w:rPr>
                <w:sz w:val="20"/>
              </w:rPr>
            </w:pPr>
            <w:r>
              <w:rPr>
                <w:sz w:val="20"/>
              </w:rPr>
              <w:t>（七）因水上交通事故致使船舶、设施发生损害，未按照规定进行检验或者鉴定，或者不向海事管理机构提交检验或者鉴定报告副本，影响事故调查；</w:t>
            </w:r>
          </w:p>
          <w:p>
            <w:pPr>
              <w:pStyle w:val="7"/>
              <w:spacing w:line="228" w:lineRule="auto"/>
              <w:ind w:left="41" w:right="4744"/>
              <w:rPr>
                <w:sz w:val="20"/>
              </w:rPr>
            </w:pPr>
            <w:r>
              <w:rPr>
                <w:sz w:val="20"/>
              </w:rPr>
              <w:t>（八）其他阻碍、妨碍内河交通事故调查取证的情形。 本条第一款所称谎报、匿报、毁灭证据，包括下列情形：</w:t>
            </w:r>
          </w:p>
          <w:p>
            <w:pPr>
              <w:pStyle w:val="7"/>
              <w:spacing w:line="236" w:lineRule="exact"/>
              <w:ind w:left="41"/>
              <w:rPr>
                <w:sz w:val="20"/>
              </w:rPr>
            </w:pPr>
            <w:r>
              <w:rPr>
                <w:sz w:val="20"/>
              </w:rPr>
              <w:t>（一）隐瞒事实或者提供虚假证明、证词；</w:t>
            </w:r>
          </w:p>
          <w:p>
            <w:pPr>
              <w:pStyle w:val="7"/>
              <w:spacing w:line="241" w:lineRule="exact"/>
              <w:ind w:left="41"/>
              <w:rPr>
                <w:sz w:val="20"/>
              </w:rPr>
            </w:pPr>
            <w:r>
              <w:rPr>
                <w:sz w:val="20"/>
              </w:rPr>
              <w:t>（二）故意涂改航海日志等法定文书、文件；</w:t>
            </w:r>
          </w:p>
          <w:p>
            <w:pPr>
              <w:pStyle w:val="7"/>
              <w:spacing w:line="243" w:lineRule="exact"/>
              <w:ind w:left="41"/>
              <w:rPr>
                <w:sz w:val="20"/>
              </w:rPr>
            </w:pPr>
            <w:r>
              <w:rPr>
                <w:sz w:val="20"/>
              </w:rPr>
              <w:t>（三）其他谎报、匿报、毁灭证据的情形。</w:t>
            </w:r>
          </w:p>
          <w:p>
            <w:pPr>
              <w:pStyle w:val="7"/>
              <w:numPr>
                <w:ilvl w:val="0"/>
                <w:numId w:val="46"/>
              </w:numPr>
              <w:tabs>
                <w:tab w:val="left" w:pos="203"/>
              </w:tabs>
              <w:spacing w:before="4" w:after="0" w:line="225" w:lineRule="auto"/>
              <w:ind w:left="41" w:right="4787" w:firstLine="0"/>
              <w:jc w:val="left"/>
              <w:rPr>
                <w:sz w:val="20"/>
              </w:rPr>
            </w:pPr>
            <w:r>
              <w:rPr>
                <w:sz w:val="20"/>
              </w:rPr>
              <w:t>《中华人民共和国行政处罚法》第三十二条（从轻）。当事人有下列情形之一，应当从轻或者减轻行政处罚：</w:t>
            </w:r>
          </w:p>
          <w:p>
            <w:pPr>
              <w:pStyle w:val="7"/>
              <w:spacing w:line="240" w:lineRule="exact"/>
              <w:ind w:left="41"/>
              <w:rPr>
                <w:sz w:val="20"/>
              </w:rPr>
            </w:pPr>
            <w:r>
              <w:rPr>
                <w:sz w:val="20"/>
              </w:rPr>
              <w:t>（一）主动消除或者减轻违法行为危害后果的；</w:t>
            </w:r>
          </w:p>
          <w:p>
            <w:pPr>
              <w:pStyle w:val="7"/>
              <w:spacing w:line="241" w:lineRule="exact"/>
              <w:ind w:left="41"/>
              <w:rPr>
                <w:sz w:val="20"/>
              </w:rPr>
            </w:pPr>
            <w:r>
              <w:rPr>
                <w:sz w:val="20"/>
              </w:rPr>
              <w:t>（二）受他人胁迫或者诱骗实施违法行为的；</w:t>
            </w:r>
          </w:p>
          <w:p>
            <w:pPr>
              <w:pStyle w:val="7"/>
              <w:spacing w:line="241" w:lineRule="exact"/>
              <w:ind w:left="41"/>
              <w:rPr>
                <w:sz w:val="20"/>
              </w:rPr>
            </w:pPr>
            <w:r>
              <w:rPr>
                <w:sz w:val="20"/>
              </w:rPr>
              <w:t>（三）主动供述行政机关尚未掌握的违法行为的；</w:t>
            </w:r>
          </w:p>
          <w:p>
            <w:pPr>
              <w:pStyle w:val="7"/>
              <w:spacing w:line="243" w:lineRule="exact"/>
              <w:ind w:left="41"/>
              <w:rPr>
                <w:sz w:val="20"/>
              </w:rPr>
            </w:pPr>
            <w:r>
              <w:rPr>
                <w:sz w:val="20"/>
              </w:rPr>
              <w:t>（四）配合行政机关查处违法行为有立功表现的；</w:t>
            </w:r>
          </w:p>
          <w:p>
            <w:pPr>
              <w:pStyle w:val="7"/>
              <w:spacing w:line="250" w:lineRule="exact"/>
              <w:ind w:left="41"/>
              <w:rPr>
                <w:sz w:val="20"/>
              </w:rPr>
            </w:pPr>
            <w:r>
              <w:rPr>
                <w:sz w:val="20"/>
              </w:rPr>
              <w:t>（五）法律、法规、规章规定其他应当从轻或者减轻行政处罚的。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21"/>
              </w:rPr>
            </w:pPr>
          </w:p>
          <w:p>
            <w:pPr>
              <w:pStyle w:val="7"/>
              <w:spacing w:before="1"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21"/>
              </w:rPr>
            </w:pPr>
          </w:p>
          <w:p>
            <w:pPr>
              <w:pStyle w:val="7"/>
              <w:spacing w:before="1" w:line="228"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30"/>
              </w:rPr>
            </w:pPr>
          </w:p>
          <w:p>
            <w:pPr>
              <w:pStyle w:val="7"/>
              <w:ind w:left="277"/>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21"/>
              </w:rPr>
            </w:pPr>
          </w:p>
          <w:p>
            <w:pPr>
              <w:pStyle w:val="7"/>
              <w:spacing w:before="1" w:line="250" w:lineRule="exact"/>
              <w:ind w:left="63"/>
              <w:rPr>
                <w:sz w:val="20"/>
              </w:rPr>
            </w:pPr>
            <w:r>
              <w:rPr>
                <w:sz w:val="20"/>
              </w:rPr>
              <w:t>设区的市</w:t>
            </w:r>
          </w:p>
          <w:p>
            <w:pPr>
              <w:pStyle w:val="7"/>
              <w:spacing w:line="250" w:lineRule="exact"/>
              <w:ind w:left="164"/>
              <w:rPr>
                <w:sz w:val="20"/>
              </w:rPr>
            </w:pPr>
            <w:r>
              <w:rPr>
                <w:sz w:val="20"/>
              </w:rPr>
              <w:t>、县级</w:t>
            </w:r>
          </w:p>
        </w:tc>
      </w:tr>
    </w:tbl>
    <w:p>
      <w:pPr>
        <w:rPr>
          <w:sz w:val="2"/>
          <w:szCs w:val="2"/>
        </w:rPr>
      </w:pPr>
      <w:r>
        <w:pict>
          <v:shape id="_x0000_s1177" o:spid="_x0000_s1177" o:spt="202" type="#_x0000_t202" style="position:absolute;left:0pt;margin-left:40.65pt;margin-top:71pt;height:50pt;width:15.7pt;mso-position-horizontal-relative:page;mso-position-vertical-relative:page;z-index:251765760;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92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94"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30"/>
              </w:rPr>
            </w:pPr>
          </w:p>
          <w:p>
            <w:pPr>
              <w:pStyle w:val="7"/>
              <w:ind w:left="148"/>
              <w:rPr>
                <w:sz w:val="20"/>
              </w:rPr>
            </w:pPr>
            <w:r>
              <w:rPr>
                <w:sz w:val="20"/>
              </w:rPr>
              <w:t>250</w:t>
            </w:r>
          </w:p>
        </w:tc>
        <w:tc>
          <w:tcPr>
            <w:tcW w:w="1065"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1" w:line="225" w:lineRule="auto"/>
              <w:ind w:left="38" w:right="198"/>
              <w:jc w:val="both"/>
              <w:rPr>
                <w:sz w:val="20"/>
              </w:rPr>
            </w:pPr>
            <w:r>
              <w:rPr>
                <w:sz w:val="20"/>
              </w:rPr>
              <w:t>船舶、浮动设施发生水上交通事故， 对隐瞒事实或者提供虚假证明、证词行为的行政处罚</w:t>
            </w:r>
          </w:p>
        </w:tc>
        <w:tc>
          <w:tcPr>
            <w:tcW w:w="9854" w:type="dxa"/>
          </w:tcPr>
          <w:p>
            <w:pPr>
              <w:pStyle w:val="7"/>
              <w:numPr>
                <w:ilvl w:val="0"/>
                <w:numId w:val="47"/>
              </w:numPr>
              <w:tabs>
                <w:tab w:val="left" w:pos="227"/>
              </w:tabs>
              <w:spacing w:before="184" w:after="0" w:line="249" w:lineRule="exact"/>
              <w:ind w:left="226" w:right="0" w:hanging="186"/>
              <w:jc w:val="left"/>
              <w:rPr>
                <w:sz w:val="20"/>
              </w:rPr>
            </w:pPr>
            <w:r>
              <w:rPr>
                <w:sz w:val="20"/>
              </w:rPr>
              <w:t>《中华人民共和国内河交通安全管理条例》</w:t>
            </w:r>
          </w:p>
          <w:p>
            <w:pPr>
              <w:pStyle w:val="7"/>
              <w:spacing w:before="3" w:line="228" w:lineRule="auto"/>
              <w:ind w:left="41" w:right="100"/>
              <w:jc w:val="both"/>
              <w:rPr>
                <w:sz w:val="20"/>
              </w:rPr>
            </w:pPr>
            <w:r>
              <w:rPr>
                <w:sz w:val="20"/>
              </w:rPr>
              <w:t>第五十二条 接受海事管理机构调查、取证的有关人员，应当如实提供有关情况和证据，不得谎报或者隐匿、毁灭证据。</w:t>
            </w:r>
          </w:p>
          <w:p>
            <w:pPr>
              <w:pStyle w:val="7"/>
              <w:spacing w:line="225" w:lineRule="auto"/>
              <w:ind w:left="41" w:right="76"/>
              <w:jc w:val="both"/>
              <w:rPr>
                <w:sz w:val="20"/>
              </w:rPr>
            </w:pPr>
            <w:r>
              <w:rPr>
                <w:sz w:val="20"/>
              </w:rPr>
              <w:t>第八十四条  违反本条例的规定，阻碍、妨碍内河交通事故调查取证，或者谎报、隐匿、毁灭证据的，由海事管理机构给予警告，并对直接责任人员处1000</w:t>
            </w:r>
            <w:r>
              <w:rPr>
                <w:spacing w:val="1"/>
                <w:sz w:val="20"/>
              </w:rPr>
              <w:t>元以上</w:t>
            </w:r>
            <w:r>
              <w:rPr>
                <w:sz w:val="20"/>
              </w:rPr>
              <w:t>1万元以下的罚款；属于船员的，并给予暂扣适任证书或 者其他适任证件</w:t>
            </w:r>
            <w:r>
              <w:rPr>
                <w:spacing w:val="-3"/>
                <w:sz w:val="20"/>
              </w:rPr>
              <w:t>12</w:t>
            </w:r>
            <w:r>
              <w:rPr>
                <w:sz w:val="20"/>
              </w:rPr>
              <w:t>个月以上直至吊销适任证书或者其他适任证件的处罚；以暴力、威胁方法阻碍内河交通事故调查取证的，依照刑法关于妨害公务罪的规定，依法追究刑事责任。</w:t>
            </w:r>
          </w:p>
          <w:p>
            <w:pPr>
              <w:pStyle w:val="7"/>
              <w:numPr>
                <w:ilvl w:val="0"/>
                <w:numId w:val="47"/>
              </w:numPr>
              <w:tabs>
                <w:tab w:val="left" w:pos="198"/>
              </w:tabs>
              <w:spacing w:before="0" w:after="0" w:line="241" w:lineRule="exact"/>
              <w:ind w:left="197" w:right="0" w:hanging="157"/>
              <w:jc w:val="left"/>
              <w:rPr>
                <w:sz w:val="20"/>
              </w:rPr>
            </w:pPr>
            <w:r>
              <w:rPr>
                <w:sz w:val="20"/>
              </w:rPr>
              <w:t>《中华人民共和国内河海事行政处罚规定》</w:t>
            </w:r>
          </w:p>
          <w:p>
            <w:pPr>
              <w:pStyle w:val="7"/>
              <w:tabs>
                <w:tab w:val="left" w:pos="1252"/>
              </w:tabs>
              <w:spacing w:before="3" w:line="228" w:lineRule="auto"/>
              <w:ind w:left="41" w:right="98"/>
              <w:rPr>
                <w:sz w:val="20"/>
              </w:rPr>
            </w:pPr>
            <w:r>
              <w:rPr>
                <w:sz w:val="20"/>
              </w:rPr>
              <w:t>第三十二条</w:t>
            </w:r>
            <w:r>
              <w:rPr>
                <w:sz w:val="20"/>
              </w:rPr>
              <w:tab/>
            </w:r>
            <w:r>
              <w:rPr>
                <w:sz w:val="20"/>
              </w:rPr>
              <w:t>违反</w:t>
            </w:r>
            <w:r>
              <w:rPr>
                <w:rFonts w:hint="eastAsia"/>
                <w:sz w:val="20"/>
                <w:lang w:eastAsia="zh-CN"/>
              </w:rPr>
              <w:t>《中华人民共和国内河交通安全管理条例》</w:t>
            </w:r>
            <w:r>
              <w:rPr>
                <w:sz w:val="20"/>
              </w:rPr>
              <w:t>第五十</w:t>
            </w:r>
            <w:r>
              <w:rPr>
                <w:spacing w:val="3"/>
                <w:sz w:val="20"/>
              </w:rPr>
              <w:t>条</w:t>
            </w:r>
            <w:r>
              <w:rPr>
                <w:sz w:val="20"/>
              </w:rPr>
              <w:t>、第五十二条的规定，船</w:t>
            </w:r>
            <w:r>
              <w:rPr>
                <w:spacing w:val="3"/>
                <w:sz w:val="20"/>
              </w:rPr>
              <w:t>舶</w:t>
            </w:r>
            <w:r>
              <w:rPr>
                <w:sz w:val="20"/>
              </w:rPr>
              <w:t>、浮动设施发生水上交通事故，阻碍、妨碍内河交通事故调查取证</w:t>
            </w:r>
            <w:r>
              <w:rPr>
                <w:spacing w:val="4"/>
                <w:sz w:val="20"/>
              </w:rPr>
              <w:t>，</w:t>
            </w:r>
            <w:r>
              <w:rPr>
                <w:sz w:val="20"/>
              </w:rPr>
              <w:t>或者谎报、匿</w:t>
            </w:r>
            <w:r>
              <w:rPr>
                <w:spacing w:val="4"/>
                <w:sz w:val="20"/>
              </w:rPr>
              <w:t>报</w:t>
            </w:r>
            <w:r>
              <w:rPr>
                <w:sz w:val="20"/>
              </w:rPr>
              <w:t>、毁灭证据</w:t>
            </w:r>
            <w:r>
              <w:rPr>
                <w:spacing w:val="3"/>
                <w:sz w:val="20"/>
              </w:rPr>
              <w:t>的</w:t>
            </w:r>
            <w:r>
              <w:rPr>
                <w:sz w:val="20"/>
              </w:rPr>
              <w:t>，依照</w:t>
            </w:r>
            <w:r>
              <w:rPr>
                <w:rFonts w:hint="eastAsia"/>
                <w:sz w:val="20"/>
                <w:lang w:eastAsia="zh-CN"/>
              </w:rPr>
              <w:t>《中华人民共和国内河交通安全管理条例》</w:t>
            </w:r>
            <w:r>
              <w:rPr>
                <w:sz w:val="20"/>
              </w:rPr>
              <w:t>第八十四条的规定，给予警告</w:t>
            </w:r>
            <w:r>
              <w:rPr>
                <w:spacing w:val="4"/>
                <w:sz w:val="20"/>
              </w:rPr>
              <w:t>，</w:t>
            </w:r>
            <w:r>
              <w:rPr>
                <w:sz w:val="20"/>
              </w:rPr>
              <w:t>并对直接责任人员处以1000元以</w:t>
            </w:r>
            <w:r>
              <w:rPr>
                <w:spacing w:val="3"/>
                <w:sz w:val="20"/>
              </w:rPr>
              <w:t>上</w:t>
            </w:r>
            <w:r>
              <w:rPr>
                <w:sz w:val="20"/>
              </w:rPr>
              <w:t>1万元以下的罚款；属于船员</w:t>
            </w:r>
            <w:r>
              <w:rPr>
                <w:spacing w:val="3"/>
                <w:sz w:val="20"/>
              </w:rPr>
              <w:t>的</w:t>
            </w:r>
            <w:r>
              <w:rPr>
                <w:sz w:val="20"/>
              </w:rPr>
              <w:t>，并给予扣留船员适任证书或者其他适任证件</w:t>
            </w:r>
            <w:r>
              <w:rPr>
                <w:spacing w:val="-3"/>
                <w:sz w:val="20"/>
              </w:rPr>
              <w:t>12</w:t>
            </w:r>
            <w:r>
              <w:rPr>
                <w:sz w:val="20"/>
              </w:rPr>
              <w:t>个月以上直至吊销船员适任证书或者其他适任证件的处</w:t>
            </w:r>
            <w:r>
              <w:rPr>
                <w:spacing w:val="4"/>
                <w:sz w:val="20"/>
              </w:rPr>
              <w:t>罚</w:t>
            </w:r>
            <w:r>
              <w:rPr>
                <w:sz w:val="20"/>
              </w:rPr>
              <w:t>。</w:t>
            </w:r>
          </w:p>
          <w:p>
            <w:pPr>
              <w:pStyle w:val="7"/>
              <w:spacing w:line="232" w:lineRule="exact"/>
              <w:ind w:left="41"/>
              <w:rPr>
                <w:sz w:val="20"/>
              </w:rPr>
            </w:pPr>
            <w:r>
              <w:rPr>
                <w:sz w:val="20"/>
              </w:rPr>
              <w:t>本条前款所称阻碍、妨碍内河交通事故调查取证，包括下列情形：</w:t>
            </w:r>
          </w:p>
          <w:p>
            <w:pPr>
              <w:pStyle w:val="7"/>
              <w:spacing w:line="243" w:lineRule="exact"/>
              <w:ind w:left="41"/>
              <w:rPr>
                <w:sz w:val="20"/>
              </w:rPr>
            </w:pPr>
            <w:r>
              <w:rPr>
                <w:sz w:val="20"/>
              </w:rPr>
              <w:t>（一）未按照规定立即报告事故；</w:t>
            </w:r>
          </w:p>
          <w:p>
            <w:pPr>
              <w:pStyle w:val="7"/>
              <w:spacing w:line="243" w:lineRule="exact"/>
              <w:ind w:left="41"/>
              <w:rPr>
                <w:sz w:val="20"/>
              </w:rPr>
            </w:pPr>
            <w:r>
              <w:rPr>
                <w:sz w:val="20"/>
              </w:rPr>
              <w:t>（二）事故报告内容不真实，不符合规定要求；</w:t>
            </w:r>
          </w:p>
          <w:p>
            <w:pPr>
              <w:pStyle w:val="7"/>
              <w:spacing w:line="243" w:lineRule="exact"/>
              <w:ind w:left="41"/>
              <w:rPr>
                <w:sz w:val="20"/>
              </w:rPr>
            </w:pPr>
            <w:r>
              <w:rPr>
                <w:sz w:val="20"/>
              </w:rPr>
              <w:t>（三）事故发生后，未做好现场保护，影响事故调查进行；</w:t>
            </w:r>
          </w:p>
          <w:p>
            <w:pPr>
              <w:pStyle w:val="7"/>
              <w:spacing w:line="243" w:lineRule="exact"/>
              <w:ind w:left="41"/>
              <w:rPr>
                <w:sz w:val="20"/>
              </w:rPr>
            </w:pPr>
            <w:r>
              <w:rPr>
                <w:sz w:val="20"/>
              </w:rPr>
              <w:t>（四）在未出现危及船舶安全的情况下，未经海事管理机构的同意擅自驶离指定地点；</w:t>
            </w:r>
          </w:p>
          <w:p>
            <w:pPr>
              <w:pStyle w:val="7"/>
              <w:spacing w:line="241" w:lineRule="exact"/>
              <w:ind w:left="41"/>
              <w:rPr>
                <w:sz w:val="20"/>
              </w:rPr>
            </w:pPr>
            <w:r>
              <w:rPr>
                <w:sz w:val="20"/>
              </w:rPr>
              <w:t>（五）未按照海事管理机构的要求驶往指定地点影响事故调查工作；</w:t>
            </w:r>
          </w:p>
          <w:p>
            <w:pPr>
              <w:pStyle w:val="7"/>
              <w:spacing w:line="241" w:lineRule="exact"/>
              <w:ind w:left="41"/>
              <w:rPr>
                <w:sz w:val="20"/>
              </w:rPr>
            </w:pPr>
            <w:r>
              <w:rPr>
                <w:sz w:val="20"/>
              </w:rPr>
              <w:t>（六）拒绝接受事故调查或者阻碍、妨碍进行事故调查取证；</w:t>
            </w:r>
          </w:p>
          <w:p>
            <w:pPr>
              <w:pStyle w:val="7"/>
              <w:spacing w:before="3" w:line="228" w:lineRule="auto"/>
              <w:ind w:left="41" w:right="98"/>
              <w:rPr>
                <w:sz w:val="20"/>
              </w:rPr>
            </w:pPr>
            <w:r>
              <w:rPr>
                <w:sz w:val="20"/>
              </w:rPr>
              <w:t>（七）因水上交通事故致使船舶、设施发生损害，未按照规定进行检验或者鉴定，或者不向海事管理机构提交检验或者鉴定报告副本，影响事故调查；</w:t>
            </w:r>
          </w:p>
          <w:p>
            <w:pPr>
              <w:pStyle w:val="7"/>
              <w:spacing w:line="228" w:lineRule="auto"/>
              <w:ind w:left="41" w:right="4744"/>
              <w:rPr>
                <w:sz w:val="20"/>
              </w:rPr>
            </w:pPr>
            <w:r>
              <w:rPr>
                <w:sz w:val="20"/>
              </w:rPr>
              <w:t>（八）其他阻碍、妨碍内河交通事故调查取证的情形。 本条第一款所称谎报、匿报、毁灭证据，包括下列情形：</w:t>
            </w:r>
          </w:p>
          <w:p>
            <w:pPr>
              <w:pStyle w:val="7"/>
              <w:spacing w:line="236" w:lineRule="exact"/>
              <w:ind w:left="41"/>
              <w:rPr>
                <w:sz w:val="20"/>
              </w:rPr>
            </w:pPr>
            <w:r>
              <w:rPr>
                <w:sz w:val="20"/>
              </w:rPr>
              <w:t>（一）隐瞒事实或者提供虚假证明、证词；</w:t>
            </w:r>
          </w:p>
          <w:p>
            <w:pPr>
              <w:pStyle w:val="7"/>
              <w:spacing w:line="241" w:lineRule="exact"/>
              <w:ind w:left="41"/>
              <w:rPr>
                <w:sz w:val="20"/>
              </w:rPr>
            </w:pPr>
            <w:r>
              <w:rPr>
                <w:sz w:val="20"/>
              </w:rPr>
              <w:t>（二）故意涂改航海日志等法定文书、文件；</w:t>
            </w:r>
          </w:p>
          <w:p>
            <w:pPr>
              <w:pStyle w:val="7"/>
              <w:spacing w:line="243" w:lineRule="exact"/>
              <w:ind w:left="41"/>
              <w:rPr>
                <w:sz w:val="20"/>
              </w:rPr>
            </w:pPr>
            <w:r>
              <w:rPr>
                <w:sz w:val="20"/>
              </w:rPr>
              <w:t>（三）其他谎报、匿报、毁灭证据的情形。</w:t>
            </w:r>
          </w:p>
          <w:p>
            <w:pPr>
              <w:pStyle w:val="7"/>
              <w:numPr>
                <w:ilvl w:val="0"/>
                <w:numId w:val="47"/>
              </w:numPr>
              <w:tabs>
                <w:tab w:val="left" w:pos="203"/>
              </w:tabs>
              <w:spacing w:before="4" w:after="0" w:line="225" w:lineRule="auto"/>
              <w:ind w:left="41" w:right="4787" w:firstLine="0"/>
              <w:jc w:val="left"/>
              <w:rPr>
                <w:sz w:val="20"/>
              </w:rPr>
            </w:pPr>
            <w:r>
              <w:rPr>
                <w:sz w:val="20"/>
              </w:rPr>
              <w:t>《中华人民共和国行政处罚法》第三十二条（从轻）。当事人有下列情形之一，应当从轻或者减轻行政处罚：</w:t>
            </w:r>
          </w:p>
          <w:p>
            <w:pPr>
              <w:pStyle w:val="7"/>
              <w:spacing w:line="240" w:lineRule="exact"/>
              <w:ind w:left="41"/>
              <w:rPr>
                <w:sz w:val="20"/>
              </w:rPr>
            </w:pPr>
            <w:r>
              <w:rPr>
                <w:sz w:val="20"/>
              </w:rPr>
              <w:t>（一）主动消除或者减轻违法行为危害后果的；</w:t>
            </w:r>
          </w:p>
          <w:p>
            <w:pPr>
              <w:pStyle w:val="7"/>
              <w:spacing w:line="241" w:lineRule="exact"/>
              <w:ind w:left="41"/>
              <w:rPr>
                <w:sz w:val="20"/>
              </w:rPr>
            </w:pPr>
            <w:r>
              <w:rPr>
                <w:sz w:val="20"/>
              </w:rPr>
              <w:t>（二）受他人胁迫或者诱骗实施违法行为的；</w:t>
            </w:r>
          </w:p>
          <w:p>
            <w:pPr>
              <w:pStyle w:val="7"/>
              <w:spacing w:line="241" w:lineRule="exact"/>
              <w:ind w:left="41"/>
              <w:rPr>
                <w:sz w:val="20"/>
              </w:rPr>
            </w:pPr>
            <w:r>
              <w:rPr>
                <w:sz w:val="20"/>
              </w:rPr>
              <w:t>（三）主动供述行政机关尚未掌握的违法行为的；</w:t>
            </w:r>
          </w:p>
          <w:p>
            <w:pPr>
              <w:pStyle w:val="7"/>
              <w:spacing w:line="243" w:lineRule="exact"/>
              <w:ind w:left="41"/>
              <w:rPr>
                <w:sz w:val="20"/>
              </w:rPr>
            </w:pPr>
            <w:r>
              <w:rPr>
                <w:sz w:val="20"/>
              </w:rPr>
              <w:t>（四）配合行政机关查处违法行为有立功表现的；</w:t>
            </w:r>
          </w:p>
          <w:p>
            <w:pPr>
              <w:pStyle w:val="7"/>
              <w:spacing w:line="250" w:lineRule="exact"/>
              <w:ind w:left="41"/>
              <w:rPr>
                <w:sz w:val="20"/>
              </w:rPr>
            </w:pPr>
            <w:r>
              <w:rPr>
                <w:sz w:val="20"/>
              </w:rPr>
              <w:t>（五）法律、法规、规章规定其他应当从轻或者减轻行政处罚的。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21"/>
              </w:rPr>
            </w:pPr>
          </w:p>
          <w:p>
            <w:pPr>
              <w:pStyle w:val="7"/>
              <w:spacing w:before="1"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21"/>
              </w:rPr>
            </w:pPr>
          </w:p>
          <w:p>
            <w:pPr>
              <w:pStyle w:val="7"/>
              <w:spacing w:before="1" w:line="228"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30"/>
              </w:rPr>
            </w:pPr>
          </w:p>
          <w:p>
            <w:pPr>
              <w:pStyle w:val="7"/>
              <w:ind w:left="277"/>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21"/>
              </w:rPr>
            </w:pPr>
          </w:p>
          <w:p>
            <w:pPr>
              <w:pStyle w:val="7"/>
              <w:spacing w:before="1" w:line="250" w:lineRule="exact"/>
              <w:ind w:left="63"/>
              <w:rPr>
                <w:sz w:val="20"/>
              </w:rPr>
            </w:pPr>
            <w:r>
              <w:rPr>
                <w:sz w:val="20"/>
              </w:rPr>
              <w:t>设区的市</w:t>
            </w:r>
          </w:p>
          <w:p>
            <w:pPr>
              <w:pStyle w:val="7"/>
              <w:spacing w:line="250" w:lineRule="exact"/>
              <w:ind w:left="164"/>
              <w:rPr>
                <w:sz w:val="20"/>
              </w:rPr>
            </w:pPr>
            <w:r>
              <w:rPr>
                <w:sz w:val="20"/>
              </w:rPr>
              <w:t>、县级</w:t>
            </w:r>
          </w:p>
        </w:tc>
      </w:tr>
    </w:tbl>
    <w:p>
      <w:pPr>
        <w:rPr>
          <w:sz w:val="2"/>
          <w:szCs w:val="2"/>
        </w:rPr>
      </w:pPr>
      <w:r>
        <w:pict>
          <v:shape id="_x0000_s1178" o:spid="_x0000_s1178" o:spt="202" type="#_x0000_t202" style="position:absolute;left:0pt;margin-left:40.65pt;margin-top:474.2pt;height:50pt;width:15.7pt;mso-position-horizontal-relative:page;mso-position-vertical-relative:page;z-index:251766784;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93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94"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30"/>
              </w:rPr>
            </w:pPr>
          </w:p>
          <w:p>
            <w:pPr>
              <w:pStyle w:val="7"/>
              <w:ind w:left="134"/>
              <w:rPr>
                <w:sz w:val="20"/>
              </w:rPr>
            </w:pPr>
            <w:r>
              <w:rPr>
                <w:w w:val="110"/>
                <w:sz w:val="20"/>
              </w:rPr>
              <w:t>251</w:t>
            </w:r>
          </w:p>
        </w:tc>
        <w:tc>
          <w:tcPr>
            <w:tcW w:w="1065"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1" w:line="225" w:lineRule="auto"/>
              <w:ind w:left="38" w:right="199"/>
              <w:jc w:val="both"/>
              <w:rPr>
                <w:sz w:val="20"/>
              </w:rPr>
            </w:pPr>
            <w:r>
              <w:rPr>
                <w:sz w:val="20"/>
              </w:rPr>
              <w:t>船舶、浮动设施发生水上交通事故， 对故意涂改航海日志等法定文书、文件行为的行政处罚</w:t>
            </w:r>
          </w:p>
        </w:tc>
        <w:tc>
          <w:tcPr>
            <w:tcW w:w="9854" w:type="dxa"/>
          </w:tcPr>
          <w:p>
            <w:pPr>
              <w:pStyle w:val="7"/>
              <w:numPr>
                <w:ilvl w:val="0"/>
                <w:numId w:val="48"/>
              </w:numPr>
              <w:tabs>
                <w:tab w:val="left" w:pos="227"/>
              </w:tabs>
              <w:spacing w:before="184" w:after="0" w:line="249" w:lineRule="exact"/>
              <w:ind w:left="226" w:right="0" w:hanging="186"/>
              <w:jc w:val="left"/>
              <w:rPr>
                <w:sz w:val="20"/>
              </w:rPr>
            </w:pPr>
            <w:r>
              <w:rPr>
                <w:sz w:val="20"/>
              </w:rPr>
              <w:t>《中华人民共和国内河交通安全管理条例》</w:t>
            </w:r>
          </w:p>
          <w:p>
            <w:pPr>
              <w:pStyle w:val="7"/>
              <w:spacing w:before="3" w:line="228" w:lineRule="auto"/>
              <w:ind w:left="41" w:right="100"/>
              <w:jc w:val="both"/>
              <w:rPr>
                <w:sz w:val="20"/>
              </w:rPr>
            </w:pPr>
            <w:r>
              <w:rPr>
                <w:sz w:val="20"/>
              </w:rPr>
              <w:t>第五十二条 接受海事管理机构调查、取证的有关人员，应当如实提供有关情况和证据，不得谎报或者隐匿、毁灭证据。</w:t>
            </w:r>
          </w:p>
          <w:p>
            <w:pPr>
              <w:pStyle w:val="7"/>
              <w:spacing w:line="225" w:lineRule="auto"/>
              <w:ind w:left="41" w:right="76"/>
              <w:jc w:val="both"/>
              <w:rPr>
                <w:sz w:val="20"/>
              </w:rPr>
            </w:pPr>
            <w:r>
              <w:rPr>
                <w:sz w:val="20"/>
              </w:rPr>
              <w:t>第八十四条  违反本条例的规定，阻碍、妨碍内河交通事故调查取证，或者谎报、隐匿、毁灭证据的，由海事管理机构给予警告，并对直接责任人员处1000</w:t>
            </w:r>
            <w:r>
              <w:rPr>
                <w:spacing w:val="1"/>
                <w:sz w:val="20"/>
              </w:rPr>
              <w:t>元以上</w:t>
            </w:r>
            <w:r>
              <w:rPr>
                <w:sz w:val="20"/>
              </w:rPr>
              <w:t>1万元以下的罚款；属于船员的，并给予暂扣适任证书或 者其他适任证件</w:t>
            </w:r>
            <w:r>
              <w:rPr>
                <w:spacing w:val="-3"/>
                <w:sz w:val="20"/>
              </w:rPr>
              <w:t>12</w:t>
            </w:r>
            <w:r>
              <w:rPr>
                <w:sz w:val="20"/>
              </w:rPr>
              <w:t>个月以上直至吊销适任证书或者其他适任证件的处罚；以暴力、威胁方法阻碍内河交通事故调查取证的，依照刑法关于妨害公务罪的规定，依法追究刑事责任。</w:t>
            </w:r>
          </w:p>
          <w:p>
            <w:pPr>
              <w:pStyle w:val="7"/>
              <w:numPr>
                <w:ilvl w:val="0"/>
                <w:numId w:val="48"/>
              </w:numPr>
              <w:tabs>
                <w:tab w:val="left" w:pos="198"/>
              </w:tabs>
              <w:spacing w:before="0" w:after="0" w:line="241" w:lineRule="exact"/>
              <w:ind w:left="197" w:right="0" w:hanging="157"/>
              <w:jc w:val="left"/>
              <w:rPr>
                <w:sz w:val="20"/>
              </w:rPr>
            </w:pPr>
            <w:r>
              <w:rPr>
                <w:sz w:val="20"/>
              </w:rPr>
              <w:t>《中华人民共和国内河海事行政处罚规定》</w:t>
            </w:r>
          </w:p>
          <w:p>
            <w:pPr>
              <w:pStyle w:val="7"/>
              <w:tabs>
                <w:tab w:val="left" w:pos="1252"/>
              </w:tabs>
              <w:spacing w:before="3" w:line="228" w:lineRule="auto"/>
              <w:ind w:left="41" w:right="98"/>
              <w:rPr>
                <w:sz w:val="20"/>
              </w:rPr>
            </w:pPr>
            <w:r>
              <w:rPr>
                <w:sz w:val="20"/>
              </w:rPr>
              <w:t>第三十二条</w:t>
            </w:r>
            <w:r>
              <w:rPr>
                <w:sz w:val="20"/>
              </w:rPr>
              <w:tab/>
            </w:r>
            <w:r>
              <w:rPr>
                <w:sz w:val="20"/>
              </w:rPr>
              <w:t>违反</w:t>
            </w:r>
            <w:r>
              <w:rPr>
                <w:rFonts w:hint="eastAsia"/>
                <w:sz w:val="20"/>
                <w:lang w:eastAsia="zh-CN"/>
              </w:rPr>
              <w:t>《中华人民共和国内河交通安全管理条例》</w:t>
            </w:r>
            <w:r>
              <w:rPr>
                <w:sz w:val="20"/>
              </w:rPr>
              <w:t>第五十</w:t>
            </w:r>
            <w:r>
              <w:rPr>
                <w:spacing w:val="3"/>
                <w:sz w:val="20"/>
              </w:rPr>
              <w:t>条</w:t>
            </w:r>
            <w:r>
              <w:rPr>
                <w:sz w:val="20"/>
              </w:rPr>
              <w:t>、第五十二条的规定，船</w:t>
            </w:r>
            <w:r>
              <w:rPr>
                <w:spacing w:val="3"/>
                <w:sz w:val="20"/>
              </w:rPr>
              <w:t>舶</w:t>
            </w:r>
            <w:r>
              <w:rPr>
                <w:sz w:val="20"/>
              </w:rPr>
              <w:t>、浮动设施发生水上交通事故，阻碍、妨碍内河交通事故调查取证</w:t>
            </w:r>
            <w:r>
              <w:rPr>
                <w:spacing w:val="4"/>
                <w:sz w:val="20"/>
              </w:rPr>
              <w:t>，</w:t>
            </w:r>
            <w:r>
              <w:rPr>
                <w:sz w:val="20"/>
              </w:rPr>
              <w:t>或者谎报、匿</w:t>
            </w:r>
            <w:r>
              <w:rPr>
                <w:spacing w:val="4"/>
                <w:sz w:val="20"/>
              </w:rPr>
              <w:t>报</w:t>
            </w:r>
            <w:r>
              <w:rPr>
                <w:sz w:val="20"/>
              </w:rPr>
              <w:t>、毁灭证据</w:t>
            </w:r>
            <w:r>
              <w:rPr>
                <w:spacing w:val="3"/>
                <w:sz w:val="20"/>
              </w:rPr>
              <w:t>的</w:t>
            </w:r>
            <w:r>
              <w:rPr>
                <w:sz w:val="20"/>
              </w:rPr>
              <w:t>，依照</w:t>
            </w:r>
            <w:r>
              <w:rPr>
                <w:rFonts w:hint="eastAsia"/>
                <w:sz w:val="20"/>
                <w:lang w:eastAsia="zh-CN"/>
              </w:rPr>
              <w:t>《中华人民共和国内河交通安全管理条例》</w:t>
            </w:r>
            <w:r>
              <w:rPr>
                <w:sz w:val="20"/>
              </w:rPr>
              <w:t>第八十四条的规定，给予警告</w:t>
            </w:r>
            <w:r>
              <w:rPr>
                <w:spacing w:val="4"/>
                <w:sz w:val="20"/>
              </w:rPr>
              <w:t>，</w:t>
            </w:r>
            <w:r>
              <w:rPr>
                <w:sz w:val="20"/>
              </w:rPr>
              <w:t>并对直接责任人员处以1000元以</w:t>
            </w:r>
            <w:r>
              <w:rPr>
                <w:spacing w:val="3"/>
                <w:sz w:val="20"/>
              </w:rPr>
              <w:t>上</w:t>
            </w:r>
            <w:r>
              <w:rPr>
                <w:sz w:val="20"/>
              </w:rPr>
              <w:t>1万元以下的罚款；属于船员</w:t>
            </w:r>
            <w:r>
              <w:rPr>
                <w:spacing w:val="3"/>
                <w:sz w:val="20"/>
              </w:rPr>
              <w:t>的</w:t>
            </w:r>
            <w:r>
              <w:rPr>
                <w:sz w:val="20"/>
              </w:rPr>
              <w:t>，并给予扣留船员适任证书或者其他适任证件</w:t>
            </w:r>
            <w:r>
              <w:rPr>
                <w:spacing w:val="-3"/>
                <w:sz w:val="20"/>
              </w:rPr>
              <w:t>12</w:t>
            </w:r>
            <w:r>
              <w:rPr>
                <w:sz w:val="20"/>
              </w:rPr>
              <w:t>个月以上直至吊销船员适任证书或者其他适任证件的处</w:t>
            </w:r>
            <w:r>
              <w:rPr>
                <w:spacing w:val="4"/>
                <w:sz w:val="20"/>
              </w:rPr>
              <w:t>罚</w:t>
            </w:r>
            <w:r>
              <w:rPr>
                <w:sz w:val="20"/>
              </w:rPr>
              <w:t>。</w:t>
            </w:r>
          </w:p>
          <w:p>
            <w:pPr>
              <w:pStyle w:val="7"/>
              <w:spacing w:line="232" w:lineRule="exact"/>
              <w:ind w:left="41"/>
              <w:rPr>
                <w:sz w:val="20"/>
              </w:rPr>
            </w:pPr>
            <w:r>
              <w:rPr>
                <w:sz w:val="20"/>
              </w:rPr>
              <w:t>本条前款所称阻碍、妨碍内河交通事故调查取证，包括下列情形：</w:t>
            </w:r>
          </w:p>
          <w:p>
            <w:pPr>
              <w:pStyle w:val="7"/>
              <w:spacing w:line="243" w:lineRule="exact"/>
              <w:ind w:left="41"/>
              <w:rPr>
                <w:sz w:val="20"/>
              </w:rPr>
            </w:pPr>
            <w:r>
              <w:rPr>
                <w:sz w:val="20"/>
              </w:rPr>
              <w:t>（一）未按照规定立即报告事故；</w:t>
            </w:r>
          </w:p>
          <w:p>
            <w:pPr>
              <w:pStyle w:val="7"/>
              <w:spacing w:line="243" w:lineRule="exact"/>
              <w:ind w:left="41"/>
              <w:rPr>
                <w:sz w:val="20"/>
              </w:rPr>
            </w:pPr>
            <w:r>
              <w:rPr>
                <w:sz w:val="20"/>
              </w:rPr>
              <w:t>（二）事故报告内容不真实，不符合规定要求；</w:t>
            </w:r>
          </w:p>
          <w:p>
            <w:pPr>
              <w:pStyle w:val="7"/>
              <w:spacing w:line="243" w:lineRule="exact"/>
              <w:ind w:left="41"/>
              <w:rPr>
                <w:sz w:val="20"/>
              </w:rPr>
            </w:pPr>
            <w:r>
              <w:rPr>
                <w:sz w:val="20"/>
              </w:rPr>
              <w:t>（三）事故发生后，未做好现场保护，影响事故调查进行；</w:t>
            </w:r>
          </w:p>
          <w:p>
            <w:pPr>
              <w:pStyle w:val="7"/>
              <w:spacing w:line="243" w:lineRule="exact"/>
              <w:ind w:left="41"/>
              <w:rPr>
                <w:sz w:val="20"/>
              </w:rPr>
            </w:pPr>
            <w:r>
              <w:rPr>
                <w:sz w:val="20"/>
              </w:rPr>
              <w:t>（四）在未出现危及船舶安全的情况下，未经海事管理机构的同意擅自驶离指定地点；</w:t>
            </w:r>
          </w:p>
          <w:p>
            <w:pPr>
              <w:pStyle w:val="7"/>
              <w:spacing w:line="241" w:lineRule="exact"/>
              <w:ind w:left="41"/>
              <w:rPr>
                <w:sz w:val="20"/>
              </w:rPr>
            </w:pPr>
            <w:r>
              <w:rPr>
                <w:sz w:val="20"/>
              </w:rPr>
              <w:t>（五）未按照海事管理机构的要求驶往指定地点影响事故调查工作；</w:t>
            </w:r>
          </w:p>
          <w:p>
            <w:pPr>
              <w:pStyle w:val="7"/>
              <w:spacing w:line="241" w:lineRule="exact"/>
              <w:ind w:left="41"/>
              <w:rPr>
                <w:sz w:val="20"/>
              </w:rPr>
            </w:pPr>
            <w:r>
              <w:rPr>
                <w:sz w:val="20"/>
              </w:rPr>
              <w:t>（六）拒绝接受事故调查或者阻碍、妨碍进行事故调查取证；</w:t>
            </w:r>
          </w:p>
          <w:p>
            <w:pPr>
              <w:pStyle w:val="7"/>
              <w:spacing w:before="3" w:line="228" w:lineRule="auto"/>
              <w:ind w:left="41" w:right="98"/>
              <w:rPr>
                <w:sz w:val="20"/>
              </w:rPr>
            </w:pPr>
            <w:r>
              <w:rPr>
                <w:sz w:val="20"/>
              </w:rPr>
              <w:t>（七）因水上交通事故致使船舶、设施发生损害，未按照规定进行检验或者鉴定，或者不向海事管理机构提交检验或者鉴定报告副本，影响事故调查；</w:t>
            </w:r>
          </w:p>
          <w:p>
            <w:pPr>
              <w:pStyle w:val="7"/>
              <w:spacing w:line="228" w:lineRule="auto"/>
              <w:ind w:left="41" w:right="4744"/>
              <w:rPr>
                <w:sz w:val="20"/>
              </w:rPr>
            </w:pPr>
            <w:r>
              <w:rPr>
                <w:sz w:val="20"/>
              </w:rPr>
              <w:t>（八）其他阻碍、妨碍内河交通事故调查取证的情形。 本条第一款所称谎报、匿报、毁灭证据，包括下列情形：</w:t>
            </w:r>
          </w:p>
          <w:p>
            <w:pPr>
              <w:pStyle w:val="7"/>
              <w:spacing w:line="236" w:lineRule="exact"/>
              <w:ind w:left="41"/>
              <w:rPr>
                <w:sz w:val="20"/>
              </w:rPr>
            </w:pPr>
            <w:r>
              <w:rPr>
                <w:sz w:val="20"/>
              </w:rPr>
              <w:t>（一）隐瞒事实或者提供虚假证明、证词；</w:t>
            </w:r>
          </w:p>
          <w:p>
            <w:pPr>
              <w:pStyle w:val="7"/>
              <w:spacing w:line="241" w:lineRule="exact"/>
              <w:ind w:left="41"/>
              <w:rPr>
                <w:sz w:val="20"/>
              </w:rPr>
            </w:pPr>
            <w:r>
              <w:rPr>
                <w:sz w:val="20"/>
              </w:rPr>
              <w:t>（二）故意涂改航海日志等法定文书、文件；</w:t>
            </w:r>
          </w:p>
          <w:p>
            <w:pPr>
              <w:pStyle w:val="7"/>
              <w:spacing w:line="243" w:lineRule="exact"/>
              <w:ind w:left="41"/>
              <w:rPr>
                <w:sz w:val="20"/>
              </w:rPr>
            </w:pPr>
            <w:r>
              <w:rPr>
                <w:sz w:val="20"/>
              </w:rPr>
              <w:t>（三）其他谎报、匿报、毁灭证据的情形。</w:t>
            </w:r>
          </w:p>
          <w:p>
            <w:pPr>
              <w:pStyle w:val="7"/>
              <w:numPr>
                <w:ilvl w:val="0"/>
                <w:numId w:val="48"/>
              </w:numPr>
              <w:tabs>
                <w:tab w:val="left" w:pos="203"/>
              </w:tabs>
              <w:spacing w:before="4" w:after="0" w:line="225" w:lineRule="auto"/>
              <w:ind w:left="41" w:right="4787" w:firstLine="0"/>
              <w:jc w:val="left"/>
              <w:rPr>
                <w:sz w:val="20"/>
              </w:rPr>
            </w:pPr>
            <w:r>
              <w:rPr>
                <w:sz w:val="20"/>
              </w:rPr>
              <w:t>《中华人民共和国行政处罚法》第三十二条（从轻）。当事人有下列情形之一，应当从轻或者减轻行政处罚：</w:t>
            </w:r>
          </w:p>
          <w:p>
            <w:pPr>
              <w:pStyle w:val="7"/>
              <w:spacing w:line="240" w:lineRule="exact"/>
              <w:ind w:left="41"/>
              <w:rPr>
                <w:sz w:val="20"/>
              </w:rPr>
            </w:pPr>
            <w:r>
              <w:rPr>
                <w:sz w:val="20"/>
              </w:rPr>
              <w:t>（一）主动消除或者减轻违法行为危害后果的；</w:t>
            </w:r>
          </w:p>
          <w:p>
            <w:pPr>
              <w:pStyle w:val="7"/>
              <w:spacing w:line="241" w:lineRule="exact"/>
              <w:ind w:left="41"/>
              <w:rPr>
                <w:sz w:val="20"/>
              </w:rPr>
            </w:pPr>
            <w:r>
              <w:rPr>
                <w:sz w:val="20"/>
              </w:rPr>
              <w:t>（二）受他人胁迫或者诱骗实施违法行为的；</w:t>
            </w:r>
          </w:p>
          <w:p>
            <w:pPr>
              <w:pStyle w:val="7"/>
              <w:spacing w:line="241" w:lineRule="exact"/>
              <w:ind w:left="41"/>
              <w:rPr>
                <w:sz w:val="20"/>
              </w:rPr>
            </w:pPr>
            <w:r>
              <w:rPr>
                <w:sz w:val="20"/>
              </w:rPr>
              <w:t>（三）主动供述行政机关尚未掌握的违法行为的；</w:t>
            </w:r>
          </w:p>
          <w:p>
            <w:pPr>
              <w:pStyle w:val="7"/>
              <w:spacing w:line="243" w:lineRule="exact"/>
              <w:ind w:left="41"/>
              <w:rPr>
                <w:sz w:val="20"/>
              </w:rPr>
            </w:pPr>
            <w:r>
              <w:rPr>
                <w:sz w:val="20"/>
              </w:rPr>
              <w:t>（四）配合行政机关查处违法行为有立功表现的；</w:t>
            </w:r>
          </w:p>
          <w:p>
            <w:pPr>
              <w:pStyle w:val="7"/>
              <w:spacing w:line="250" w:lineRule="exact"/>
              <w:ind w:left="41"/>
              <w:rPr>
                <w:sz w:val="20"/>
              </w:rPr>
            </w:pPr>
            <w:r>
              <w:rPr>
                <w:sz w:val="20"/>
              </w:rPr>
              <w:t>（五）法律、法规、规章规定其他应当从轻或者减轻行政处罚的。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21"/>
              </w:rPr>
            </w:pPr>
          </w:p>
          <w:p>
            <w:pPr>
              <w:pStyle w:val="7"/>
              <w:spacing w:before="1"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21"/>
              </w:rPr>
            </w:pPr>
          </w:p>
          <w:p>
            <w:pPr>
              <w:pStyle w:val="7"/>
              <w:spacing w:before="1" w:line="228"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30"/>
              </w:rPr>
            </w:pPr>
          </w:p>
          <w:p>
            <w:pPr>
              <w:pStyle w:val="7"/>
              <w:ind w:right="237"/>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21"/>
              </w:rPr>
            </w:pPr>
          </w:p>
          <w:p>
            <w:pPr>
              <w:pStyle w:val="7"/>
              <w:spacing w:before="1"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5" w:hRule="atLeast"/>
        </w:trPr>
        <w:tc>
          <w:tcPr>
            <w:tcW w:w="571" w:type="dxa"/>
          </w:tcPr>
          <w:p>
            <w:pPr>
              <w:pStyle w:val="7"/>
              <w:rPr>
                <w:sz w:val="22"/>
              </w:rPr>
            </w:pPr>
          </w:p>
          <w:p>
            <w:pPr>
              <w:pStyle w:val="7"/>
              <w:rPr>
                <w:sz w:val="22"/>
              </w:rPr>
            </w:pPr>
          </w:p>
          <w:p>
            <w:pPr>
              <w:pStyle w:val="7"/>
              <w:spacing w:before="3"/>
              <w:rPr>
                <w:sz w:val="26"/>
              </w:rPr>
            </w:pPr>
          </w:p>
          <w:p>
            <w:pPr>
              <w:pStyle w:val="7"/>
              <w:ind w:left="147"/>
              <w:rPr>
                <w:sz w:val="20"/>
              </w:rPr>
            </w:pPr>
            <w:r>
              <w:rPr>
                <w:sz w:val="20"/>
              </w:rPr>
              <w:t>252</w:t>
            </w:r>
          </w:p>
        </w:tc>
        <w:tc>
          <w:tcPr>
            <w:tcW w:w="1065" w:type="dxa"/>
          </w:tcPr>
          <w:p>
            <w:pPr>
              <w:pStyle w:val="7"/>
              <w:spacing w:before="184" w:line="225" w:lineRule="auto"/>
              <w:ind w:left="37" w:right="200"/>
              <w:jc w:val="both"/>
              <w:rPr>
                <w:sz w:val="20"/>
              </w:rPr>
            </w:pPr>
            <w:r>
              <w:rPr>
                <w:sz w:val="20"/>
              </w:rPr>
              <w:t>对试航船舶未经试航检验并持有试航证书行为的行政处罚</w:t>
            </w:r>
          </w:p>
        </w:tc>
        <w:tc>
          <w:tcPr>
            <w:tcW w:w="9854" w:type="dxa"/>
          </w:tcPr>
          <w:p>
            <w:pPr>
              <w:pStyle w:val="7"/>
              <w:spacing w:before="52" w:line="250" w:lineRule="exact"/>
              <w:ind w:left="40"/>
              <w:rPr>
                <w:sz w:val="20"/>
              </w:rPr>
            </w:pPr>
            <w:r>
              <w:rPr>
                <w:sz w:val="20"/>
              </w:rPr>
              <w:t>《船舶检验管理规定》</w:t>
            </w:r>
          </w:p>
          <w:p>
            <w:pPr>
              <w:pStyle w:val="7"/>
              <w:spacing w:line="243" w:lineRule="exact"/>
              <w:ind w:left="40"/>
              <w:rPr>
                <w:sz w:val="20"/>
              </w:rPr>
            </w:pPr>
            <w:r>
              <w:rPr>
                <w:sz w:val="20"/>
              </w:rPr>
              <w:t>第十七条 船舶试航前，船舶所有人或者经营人应当向国内船舶检验机构申请试航检验，并取得试航检验证书</w:t>
            </w:r>
          </w:p>
          <w:p>
            <w:pPr>
              <w:pStyle w:val="7"/>
              <w:spacing w:line="241" w:lineRule="exact"/>
              <w:ind w:left="40"/>
              <w:rPr>
                <w:sz w:val="20"/>
              </w:rPr>
            </w:pPr>
            <w:r>
              <w:rPr>
                <w:w w:val="99"/>
                <w:sz w:val="20"/>
              </w:rPr>
              <w:t>。</w:t>
            </w:r>
          </w:p>
          <w:p>
            <w:pPr>
              <w:pStyle w:val="7"/>
              <w:spacing w:before="2" w:line="228" w:lineRule="auto"/>
              <w:ind w:left="40" w:right="98"/>
              <w:rPr>
                <w:sz w:val="20"/>
              </w:rPr>
            </w:pPr>
            <w:r>
              <w:rPr>
                <w:sz w:val="20"/>
              </w:rPr>
              <w:t>国内船舶检验机构在签发试航检验证书前，应当按照相关技术检验要求进行检验，并确认船舶试航状态符合实施船舶图纸审查、建造检验的船舶检验机构批准的船舶配载及稳性状态。</w:t>
            </w:r>
          </w:p>
          <w:p>
            <w:pPr>
              <w:pStyle w:val="7"/>
              <w:spacing w:line="228" w:lineRule="auto"/>
              <w:ind w:left="40" w:right="84"/>
              <w:jc w:val="both"/>
              <w:rPr>
                <w:sz w:val="20"/>
              </w:rPr>
            </w:pPr>
            <w:r>
              <w:rPr>
                <w:sz w:val="20"/>
              </w:rPr>
              <w:t>第五十一条  违反本规定第十七条规定，试航船舶未经试航检验并持有试航证书的，由海事管理机构责令停止试航，并对船舶所有人或者经营人处以2000元以上2万元以下罚款，对试航船长处以1000元以上1万元以下罚款并扣留船员适任证书6至12个月。</w:t>
            </w:r>
          </w:p>
        </w:tc>
        <w:tc>
          <w:tcPr>
            <w:tcW w:w="614" w:type="dxa"/>
          </w:tcPr>
          <w:p>
            <w:pPr>
              <w:pStyle w:val="7"/>
              <w:rPr>
                <w:sz w:val="22"/>
              </w:rPr>
            </w:pPr>
          </w:p>
          <w:p>
            <w:pPr>
              <w:pStyle w:val="7"/>
              <w:rPr>
                <w:sz w:val="22"/>
              </w:rPr>
            </w:pPr>
          </w:p>
          <w:p>
            <w:pPr>
              <w:pStyle w:val="7"/>
              <w:spacing w:before="5"/>
              <w:rPr>
                <w:sz w:val="17"/>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spacing w:before="5"/>
              <w:rPr>
                <w:sz w:val="17"/>
              </w:rPr>
            </w:pPr>
          </w:p>
          <w:p>
            <w:pPr>
              <w:pStyle w:val="7"/>
              <w:spacing w:line="228"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spacing w:before="3"/>
              <w:rPr>
                <w:sz w:val="26"/>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spacing w:before="8"/>
              <w:rPr>
                <w:sz w:val="16"/>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bl>
    <w:p>
      <w:pPr>
        <w:rPr>
          <w:sz w:val="2"/>
          <w:szCs w:val="2"/>
        </w:rPr>
      </w:pPr>
      <w:r>
        <w:pict>
          <v:shape id="_x0000_s1179" o:spid="_x0000_s1179" o:spt="202" type="#_x0000_t202" style="position:absolute;left:0pt;margin-left:40.65pt;margin-top:71pt;height:50pt;width:15.7pt;mso-position-horizontal-relative:page;mso-position-vertical-relative:page;z-index:251767808;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94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5" w:hRule="atLeast"/>
        </w:trPr>
        <w:tc>
          <w:tcPr>
            <w:tcW w:w="571" w:type="dxa"/>
          </w:tcPr>
          <w:p>
            <w:pPr>
              <w:pStyle w:val="7"/>
              <w:rPr>
                <w:sz w:val="22"/>
              </w:rPr>
            </w:pPr>
          </w:p>
          <w:p>
            <w:pPr>
              <w:pStyle w:val="7"/>
              <w:rPr>
                <w:sz w:val="22"/>
              </w:rPr>
            </w:pPr>
          </w:p>
          <w:p>
            <w:pPr>
              <w:pStyle w:val="7"/>
              <w:spacing w:before="2"/>
              <w:rPr>
                <w:sz w:val="26"/>
              </w:rPr>
            </w:pPr>
          </w:p>
          <w:p>
            <w:pPr>
              <w:pStyle w:val="7"/>
              <w:ind w:left="145"/>
              <w:rPr>
                <w:sz w:val="20"/>
              </w:rPr>
            </w:pPr>
            <w:r>
              <w:rPr>
                <w:sz w:val="20"/>
              </w:rPr>
              <w:t>253</w:t>
            </w:r>
          </w:p>
        </w:tc>
        <w:tc>
          <w:tcPr>
            <w:tcW w:w="1065" w:type="dxa"/>
          </w:tcPr>
          <w:p>
            <w:pPr>
              <w:pStyle w:val="7"/>
              <w:spacing w:before="64" w:line="225" w:lineRule="auto"/>
              <w:ind w:left="38" w:right="200"/>
              <w:jc w:val="both"/>
              <w:rPr>
                <w:sz w:val="20"/>
              </w:rPr>
            </w:pPr>
            <w:r>
              <w:rPr>
                <w:sz w:val="20"/>
              </w:rPr>
              <w:t>对报废船舶的所有人或者经营人未向船舶检验机构报告行为的行政处罚</w:t>
            </w:r>
          </w:p>
        </w:tc>
        <w:tc>
          <w:tcPr>
            <w:tcW w:w="9854" w:type="dxa"/>
          </w:tcPr>
          <w:p>
            <w:pPr>
              <w:pStyle w:val="7"/>
              <w:spacing w:before="4"/>
              <w:rPr>
                <w:sz w:val="32"/>
              </w:rPr>
            </w:pPr>
          </w:p>
          <w:p>
            <w:pPr>
              <w:pStyle w:val="7"/>
              <w:spacing w:line="250" w:lineRule="exact"/>
              <w:ind w:left="41"/>
              <w:rPr>
                <w:sz w:val="20"/>
              </w:rPr>
            </w:pPr>
            <w:r>
              <w:rPr>
                <w:sz w:val="20"/>
              </w:rPr>
              <w:t>《船舶检验管理规定》</w:t>
            </w:r>
          </w:p>
          <w:p>
            <w:pPr>
              <w:pStyle w:val="7"/>
              <w:spacing w:before="5" w:line="225" w:lineRule="auto"/>
              <w:ind w:left="41" w:right="11"/>
              <w:rPr>
                <w:sz w:val="20"/>
              </w:rPr>
            </w:pPr>
            <w:r>
              <w:rPr>
                <w:sz w:val="20"/>
              </w:rPr>
              <w:t>第三十九条 中国籍船舶、水上设施报废的，其所有人或者经营人应当报告国内船舶检验机构，国内船舶检验机构应当注销检验证书。</w:t>
            </w:r>
          </w:p>
          <w:p>
            <w:pPr>
              <w:pStyle w:val="7"/>
              <w:spacing w:line="228" w:lineRule="auto"/>
              <w:ind w:left="41" w:right="124"/>
              <w:rPr>
                <w:sz w:val="20"/>
              </w:rPr>
            </w:pPr>
            <w:r>
              <w:rPr>
                <w:sz w:val="20"/>
              </w:rPr>
              <w:t>第五十三条 违反本规定第三十九条，报废船舶的所有人或者经营人未向船舶检验机构报告，由海事管理机构对其所有人或者经营人处以5000元以上3万元以下罚款。</w:t>
            </w:r>
          </w:p>
        </w:tc>
        <w:tc>
          <w:tcPr>
            <w:tcW w:w="614" w:type="dxa"/>
          </w:tcPr>
          <w:p>
            <w:pPr>
              <w:pStyle w:val="7"/>
              <w:rPr>
                <w:sz w:val="22"/>
              </w:rPr>
            </w:pPr>
          </w:p>
          <w:p>
            <w:pPr>
              <w:pStyle w:val="7"/>
              <w:rPr>
                <w:sz w:val="22"/>
              </w:rPr>
            </w:pPr>
          </w:p>
          <w:p>
            <w:pPr>
              <w:pStyle w:val="7"/>
              <w:spacing w:before="7"/>
              <w:rPr>
                <w:sz w:val="17"/>
              </w:rPr>
            </w:pPr>
          </w:p>
          <w:p>
            <w:pPr>
              <w:pStyle w:val="7"/>
              <w:spacing w:before="1"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spacing w:before="7"/>
              <w:rPr>
                <w:sz w:val="17"/>
              </w:rPr>
            </w:pPr>
          </w:p>
          <w:p>
            <w:pPr>
              <w:pStyle w:val="7"/>
              <w:spacing w:before="1"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spacing w:before="2"/>
              <w:rPr>
                <w:sz w:val="26"/>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spacing w:before="8"/>
              <w:rPr>
                <w:sz w:val="16"/>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3"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
              <w:rPr>
                <w:sz w:val="23"/>
              </w:rPr>
            </w:pPr>
          </w:p>
          <w:p>
            <w:pPr>
              <w:pStyle w:val="7"/>
              <w:ind w:left="143"/>
              <w:rPr>
                <w:sz w:val="20"/>
              </w:rPr>
            </w:pPr>
            <w:r>
              <w:rPr>
                <w:sz w:val="20"/>
              </w:rPr>
              <w:t>254</w:t>
            </w:r>
          </w:p>
        </w:tc>
        <w:tc>
          <w:tcPr>
            <w:tcW w:w="1065" w:type="dxa"/>
          </w:tcPr>
          <w:p>
            <w:pPr>
              <w:pStyle w:val="7"/>
              <w:spacing w:before="103" w:line="225" w:lineRule="auto"/>
              <w:ind w:left="37" w:right="198"/>
              <w:jc w:val="both"/>
              <w:rPr>
                <w:sz w:val="20"/>
              </w:rPr>
            </w:pPr>
            <w:r>
              <w:rPr>
                <w:sz w:val="20"/>
              </w:rPr>
              <w:t>对移动平台、浮船坞、大型船舶、水上设施拖带航行， 未经船舶检验机构进行拖航检验行为的行政处罚</w:t>
            </w:r>
          </w:p>
        </w:tc>
        <w:tc>
          <w:tcPr>
            <w:tcW w:w="9854" w:type="dxa"/>
          </w:tcPr>
          <w:p>
            <w:pPr>
              <w:pStyle w:val="7"/>
              <w:rPr>
                <w:sz w:val="22"/>
              </w:rPr>
            </w:pPr>
          </w:p>
          <w:p>
            <w:pPr>
              <w:pStyle w:val="7"/>
              <w:spacing w:before="3"/>
              <w:rPr>
                <w:sz w:val="32"/>
              </w:rPr>
            </w:pPr>
          </w:p>
          <w:p>
            <w:pPr>
              <w:pStyle w:val="7"/>
              <w:spacing w:line="250" w:lineRule="exact"/>
              <w:ind w:left="40"/>
              <w:rPr>
                <w:sz w:val="20"/>
              </w:rPr>
            </w:pPr>
            <w:r>
              <w:rPr>
                <w:sz w:val="20"/>
              </w:rPr>
              <w:t>《船舶检验管理规定》</w:t>
            </w:r>
          </w:p>
          <w:p>
            <w:pPr>
              <w:pStyle w:val="7"/>
              <w:spacing w:before="5" w:line="225" w:lineRule="auto"/>
              <w:ind w:left="40" w:right="123"/>
              <w:rPr>
                <w:sz w:val="20"/>
              </w:rPr>
            </w:pPr>
            <w:r>
              <w:rPr>
                <w:sz w:val="20"/>
              </w:rPr>
              <w:t>第十六条 中华人民共和国管辖水域内对移动式平台、浮船坞和其他大型船舶、水上设施进行拖带航行，起拖前应当申请拖行检验。</w:t>
            </w:r>
          </w:p>
          <w:p>
            <w:pPr>
              <w:pStyle w:val="7"/>
              <w:spacing w:before="4" w:line="225" w:lineRule="auto"/>
              <w:ind w:left="40" w:right="30"/>
              <w:rPr>
                <w:sz w:val="20"/>
              </w:rPr>
            </w:pPr>
            <w:r>
              <w:rPr>
                <w:sz w:val="20"/>
              </w:rPr>
              <w:t>第五十条 违反本规定第十六条，移动平台、浮船坞、大型船舶、水上设施拖带航行，未经船舶检验机构进行拖航检验，由海事管理机构责令其停止拖航，并对船舶、设施所有人或者经营人处以2000元以上2万元以下罚 款，对船长处以1000元以上1万元以下罚款，并扣留船员适任证书6至12个月，对水上设施主要负责人处以1000 元以上1万元以下罚款。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2"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82" w:line="228"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
              <w:rPr>
                <w:sz w:val="23"/>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72"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13" w:hRule="atLeast"/>
        </w:trPr>
        <w:tc>
          <w:tcPr>
            <w:tcW w:w="571" w:type="dxa"/>
          </w:tcPr>
          <w:p>
            <w:pPr>
              <w:pStyle w:val="7"/>
              <w:rPr>
                <w:sz w:val="22"/>
              </w:rPr>
            </w:pPr>
          </w:p>
          <w:p>
            <w:pPr>
              <w:pStyle w:val="7"/>
              <w:rPr>
                <w:sz w:val="22"/>
              </w:rPr>
            </w:pPr>
          </w:p>
          <w:p>
            <w:pPr>
              <w:pStyle w:val="7"/>
              <w:spacing w:before="11"/>
              <w:rPr>
                <w:sz w:val="15"/>
              </w:rPr>
            </w:pPr>
          </w:p>
          <w:p>
            <w:pPr>
              <w:pStyle w:val="7"/>
              <w:ind w:left="147"/>
              <w:rPr>
                <w:sz w:val="20"/>
              </w:rPr>
            </w:pPr>
            <w:r>
              <w:rPr>
                <w:sz w:val="20"/>
              </w:rPr>
              <w:t>255</w:t>
            </w:r>
          </w:p>
        </w:tc>
        <w:tc>
          <w:tcPr>
            <w:tcW w:w="1065" w:type="dxa"/>
          </w:tcPr>
          <w:p>
            <w:pPr>
              <w:pStyle w:val="7"/>
              <w:spacing w:before="50" w:line="228" w:lineRule="auto"/>
              <w:ind w:left="37" w:right="200"/>
              <w:jc w:val="both"/>
              <w:rPr>
                <w:sz w:val="20"/>
              </w:rPr>
            </w:pPr>
            <w:r>
              <w:rPr>
                <w:spacing w:val="-4"/>
                <w:sz w:val="20"/>
              </w:rPr>
              <w:t>对假冒中华人民共和国国籍</w:t>
            </w:r>
          </w:p>
          <w:p>
            <w:pPr>
              <w:pStyle w:val="7"/>
              <w:spacing w:line="225" w:lineRule="auto"/>
              <w:ind w:left="37" w:right="198"/>
              <w:jc w:val="both"/>
              <w:rPr>
                <w:sz w:val="20"/>
              </w:rPr>
            </w:pPr>
            <w:r>
              <w:rPr>
                <w:spacing w:val="-3"/>
                <w:sz w:val="20"/>
              </w:rPr>
              <w:t>、悬挂中国国旗航行行为的行政处罚</w:t>
            </w:r>
          </w:p>
        </w:tc>
        <w:tc>
          <w:tcPr>
            <w:tcW w:w="9854" w:type="dxa"/>
          </w:tcPr>
          <w:p>
            <w:pPr>
              <w:pStyle w:val="7"/>
              <w:spacing w:before="1"/>
              <w:rPr>
                <w:sz w:val="22"/>
              </w:rPr>
            </w:pPr>
          </w:p>
          <w:p>
            <w:pPr>
              <w:pStyle w:val="7"/>
              <w:spacing w:line="249" w:lineRule="exact"/>
              <w:ind w:left="40"/>
              <w:rPr>
                <w:sz w:val="20"/>
              </w:rPr>
            </w:pPr>
            <w:r>
              <w:rPr>
                <w:sz w:val="20"/>
              </w:rPr>
              <w:t>《中华人民共和国船舶登记条例》</w:t>
            </w:r>
          </w:p>
          <w:p>
            <w:pPr>
              <w:pStyle w:val="7"/>
              <w:tabs>
                <w:tab w:val="left" w:pos="847"/>
              </w:tabs>
              <w:spacing w:before="5" w:line="225" w:lineRule="auto"/>
              <w:ind w:left="40" w:right="99"/>
              <w:rPr>
                <w:sz w:val="20"/>
              </w:rPr>
            </w:pPr>
            <w:r>
              <w:rPr>
                <w:sz w:val="20"/>
              </w:rPr>
              <w:t>第三条</w:t>
            </w:r>
            <w:r>
              <w:rPr>
                <w:sz w:val="20"/>
              </w:rPr>
              <w:tab/>
            </w:r>
            <w:r>
              <w:rPr>
                <w:sz w:val="20"/>
              </w:rPr>
              <w:t>船舶经依法登记</w:t>
            </w:r>
            <w:r>
              <w:rPr>
                <w:spacing w:val="4"/>
                <w:sz w:val="20"/>
              </w:rPr>
              <w:t>，</w:t>
            </w:r>
            <w:r>
              <w:rPr>
                <w:sz w:val="20"/>
              </w:rPr>
              <w:t>取得中华人民共和国国籍</w:t>
            </w:r>
            <w:r>
              <w:rPr>
                <w:spacing w:val="4"/>
                <w:sz w:val="20"/>
              </w:rPr>
              <w:t>，</w:t>
            </w:r>
            <w:r>
              <w:rPr>
                <w:sz w:val="20"/>
              </w:rPr>
              <w:t>方可悬挂中华人民共和国国旗航行；未经登记的，不得悬挂中华人民共和国国旗航行。</w:t>
            </w:r>
          </w:p>
          <w:p>
            <w:pPr>
              <w:pStyle w:val="7"/>
              <w:spacing w:before="3" w:line="225" w:lineRule="auto"/>
              <w:ind w:left="40" w:right="124"/>
              <w:rPr>
                <w:sz w:val="20"/>
              </w:rPr>
            </w:pPr>
            <w:r>
              <w:rPr>
                <w:sz w:val="20"/>
              </w:rPr>
              <w:t>第四十九条 假冒中华人民共和国国籍，悬挂中华人民共和国国旗航行的，由船舶登记机关依法没收该船舶。中国籍船舶假冒外国国籍，悬挂外国国旗航行的，适用前款规定。</w:t>
            </w:r>
          </w:p>
        </w:tc>
        <w:tc>
          <w:tcPr>
            <w:tcW w:w="614" w:type="dxa"/>
          </w:tcPr>
          <w:p>
            <w:pPr>
              <w:pStyle w:val="7"/>
              <w:rPr>
                <w:sz w:val="22"/>
              </w:rPr>
            </w:pPr>
          </w:p>
          <w:p>
            <w:pPr>
              <w:pStyle w:val="7"/>
              <w:spacing w:before="3"/>
              <w:rPr>
                <w:sz w:val="29"/>
              </w:rPr>
            </w:pPr>
          </w:p>
          <w:p>
            <w:pPr>
              <w:pStyle w:val="7"/>
              <w:spacing w:line="225" w:lineRule="auto"/>
              <w:ind w:left="113" w:right="77"/>
              <w:rPr>
                <w:sz w:val="20"/>
              </w:rPr>
            </w:pPr>
            <w:r>
              <w:rPr>
                <w:sz w:val="20"/>
              </w:rPr>
              <w:t>行政处罚</w:t>
            </w:r>
          </w:p>
        </w:tc>
        <w:tc>
          <w:tcPr>
            <w:tcW w:w="900" w:type="dxa"/>
          </w:tcPr>
          <w:p>
            <w:pPr>
              <w:pStyle w:val="7"/>
              <w:rPr>
                <w:sz w:val="22"/>
              </w:rPr>
            </w:pPr>
          </w:p>
          <w:p>
            <w:pPr>
              <w:pStyle w:val="7"/>
              <w:spacing w:before="3"/>
              <w:rPr>
                <w:sz w:val="29"/>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spacing w:before="11"/>
              <w:rPr>
                <w:sz w:val="15"/>
              </w:rPr>
            </w:pPr>
          </w:p>
          <w:p>
            <w:pPr>
              <w:pStyle w:val="7"/>
              <w:ind w:right="237"/>
              <w:jc w:val="right"/>
              <w:rPr>
                <w:sz w:val="20"/>
              </w:rPr>
            </w:pPr>
            <w:r>
              <w:rPr>
                <w:w w:val="99"/>
                <w:sz w:val="20"/>
              </w:rPr>
              <w:t>否</w:t>
            </w:r>
          </w:p>
        </w:tc>
        <w:tc>
          <w:tcPr>
            <w:tcW w:w="914" w:type="dxa"/>
          </w:tcPr>
          <w:p>
            <w:pPr>
              <w:pStyle w:val="7"/>
              <w:rPr>
                <w:sz w:val="22"/>
              </w:rPr>
            </w:pPr>
          </w:p>
          <w:p>
            <w:pPr>
              <w:pStyle w:val="7"/>
              <w:spacing w:before="4"/>
              <w:rPr>
                <w:sz w:val="28"/>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13" w:hRule="atLeast"/>
        </w:trPr>
        <w:tc>
          <w:tcPr>
            <w:tcW w:w="571" w:type="dxa"/>
          </w:tcPr>
          <w:p>
            <w:pPr>
              <w:pStyle w:val="7"/>
              <w:rPr>
                <w:sz w:val="22"/>
              </w:rPr>
            </w:pPr>
          </w:p>
          <w:p>
            <w:pPr>
              <w:pStyle w:val="7"/>
              <w:rPr>
                <w:sz w:val="22"/>
              </w:rPr>
            </w:pPr>
          </w:p>
          <w:p>
            <w:pPr>
              <w:pStyle w:val="7"/>
              <w:spacing w:before="11"/>
              <w:rPr>
                <w:sz w:val="15"/>
              </w:rPr>
            </w:pPr>
          </w:p>
          <w:p>
            <w:pPr>
              <w:pStyle w:val="7"/>
              <w:ind w:left="147"/>
              <w:rPr>
                <w:sz w:val="20"/>
              </w:rPr>
            </w:pPr>
            <w:r>
              <w:rPr>
                <w:sz w:val="20"/>
              </w:rPr>
              <w:t>256</w:t>
            </w:r>
          </w:p>
        </w:tc>
        <w:tc>
          <w:tcPr>
            <w:tcW w:w="1065" w:type="dxa"/>
          </w:tcPr>
          <w:p>
            <w:pPr>
              <w:pStyle w:val="7"/>
              <w:spacing w:before="54" w:line="225" w:lineRule="auto"/>
              <w:ind w:left="37" w:right="200"/>
              <w:jc w:val="both"/>
              <w:rPr>
                <w:sz w:val="20"/>
              </w:rPr>
            </w:pPr>
            <w:r>
              <w:rPr>
                <w:spacing w:val="-4"/>
                <w:sz w:val="20"/>
              </w:rPr>
              <w:t>对中国籍船舶假冒外国国籍</w:t>
            </w:r>
          </w:p>
          <w:p>
            <w:pPr>
              <w:pStyle w:val="7"/>
              <w:spacing w:before="1" w:line="228" w:lineRule="auto"/>
              <w:ind w:left="37" w:right="198"/>
              <w:jc w:val="both"/>
              <w:rPr>
                <w:sz w:val="20"/>
              </w:rPr>
            </w:pPr>
            <w:r>
              <w:rPr>
                <w:spacing w:val="-3"/>
                <w:sz w:val="20"/>
              </w:rPr>
              <w:t>、悬挂外国国旗航行行为的行政处罚</w:t>
            </w:r>
          </w:p>
        </w:tc>
        <w:tc>
          <w:tcPr>
            <w:tcW w:w="9854" w:type="dxa"/>
          </w:tcPr>
          <w:p>
            <w:pPr>
              <w:pStyle w:val="7"/>
              <w:rPr>
                <w:sz w:val="22"/>
              </w:rPr>
            </w:pPr>
          </w:p>
          <w:p>
            <w:pPr>
              <w:pStyle w:val="7"/>
              <w:spacing w:line="250" w:lineRule="exact"/>
              <w:ind w:left="40"/>
              <w:rPr>
                <w:sz w:val="20"/>
              </w:rPr>
            </w:pPr>
            <w:r>
              <w:rPr>
                <w:sz w:val="20"/>
              </w:rPr>
              <w:t>《中华人民共和国船舶登记条例》</w:t>
            </w:r>
          </w:p>
          <w:p>
            <w:pPr>
              <w:pStyle w:val="7"/>
              <w:tabs>
                <w:tab w:val="left" w:pos="847"/>
              </w:tabs>
              <w:spacing w:before="6" w:line="225" w:lineRule="auto"/>
              <w:ind w:left="40" w:right="99"/>
              <w:rPr>
                <w:sz w:val="20"/>
              </w:rPr>
            </w:pPr>
            <w:r>
              <w:rPr>
                <w:sz w:val="20"/>
              </w:rPr>
              <w:t>第三条</w:t>
            </w:r>
            <w:r>
              <w:rPr>
                <w:sz w:val="20"/>
              </w:rPr>
              <w:tab/>
            </w:r>
            <w:r>
              <w:rPr>
                <w:sz w:val="20"/>
              </w:rPr>
              <w:t>船舶经依法登记</w:t>
            </w:r>
            <w:r>
              <w:rPr>
                <w:spacing w:val="4"/>
                <w:sz w:val="20"/>
              </w:rPr>
              <w:t>，</w:t>
            </w:r>
            <w:r>
              <w:rPr>
                <w:sz w:val="20"/>
              </w:rPr>
              <w:t>取得中华人民共和国国籍</w:t>
            </w:r>
            <w:r>
              <w:rPr>
                <w:spacing w:val="4"/>
                <w:sz w:val="20"/>
              </w:rPr>
              <w:t>，</w:t>
            </w:r>
            <w:r>
              <w:rPr>
                <w:sz w:val="20"/>
              </w:rPr>
              <w:t>方可悬挂中华人民共和国国旗航行；未经登记的，不得悬挂中华人民共和国国旗航行。</w:t>
            </w:r>
          </w:p>
          <w:p>
            <w:pPr>
              <w:pStyle w:val="7"/>
              <w:spacing w:line="228" w:lineRule="auto"/>
              <w:ind w:left="40" w:right="124"/>
              <w:rPr>
                <w:sz w:val="20"/>
              </w:rPr>
            </w:pPr>
            <w:r>
              <w:rPr>
                <w:sz w:val="20"/>
              </w:rPr>
              <w:t>第四十九条 假冒中华人民共和国国籍，悬挂中华人民共和国国旗航行的，由船舶登记机关依法没收该船舶。中国籍船舶假冒外国国籍，悬挂外国国旗航行的，适用前款规定。</w:t>
            </w:r>
          </w:p>
        </w:tc>
        <w:tc>
          <w:tcPr>
            <w:tcW w:w="614" w:type="dxa"/>
          </w:tcPr>
          <w:p>
            <w:pPr>
              <w:pStyle w:val="7"/>
              <w:rPr>
                <w:sz w:val="22"/>
              </w:rPr>
            </w:pPr>
          </w:p>
          <w:p>
            <w:pPr>
              <w:pStyle w:val="7"/>
              <w:spacing w:before="6"/>
              <w:rPr>
                <w:sz w:val="29"/>
              </w:rPr>
            </w:pPr>
          </w:p>
          <w:p>
            <w:pPr>
              <w:pStyle w:val="7"/>
              <w:spacing w:line="225" w:lineRule="auto"/>
              <w:ind w:left="113" w:right="77"/>
              <w:rPr>
                <w:sz w:val="20"/>
              </w:rPr>
            </w:pPr>
            <w:r>
              <w:rPr>
                <w:sz w:val="20"/>
              </w:rPr>
              <w:t>行政处罚</w:t>
            </w:r>
          </w:p>
        </w:tc>
        <w:tc>
          <w:tcPr>
            <w:tcW w:w="900" w:type="dxa"/>
          </w:tcPr>
          <w:p>
            <w:pPr>
              <w:pStyle w:val="7"/>
              <w:rPr>
                <w:sz w:val="22"/>
              </w:rPr>
            </w:pPr>
          </w:p>
          <w:p>
            <w:pPr>
              <w:pStyle w:val="7"/>
              <w:spacing w:before="6"/>
              <w:rPr>
                <w:sz w:val="29"/>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spacing w:before="11"/>
              <w:rPr>
                <w:sz w:val="15"/>
              </w:rPr>
            </w:pPr>
          </w:p>
          <w:p>
            <w:pPr>
              <w:pStyle w:val="7"/>
              <w:ind w:right="237"/>
              <w:jc w:val="right"/>
              <w:rPr>
                <w:sz w:val="20"/>
              </w:rPr>
            </w:pPr>
            <w:r>
              <w:rPr>
                <w:w w:val="99"/>
                <w:sz w:val="20"/>
              </w:rPr>
              <w:t>否</w:t>
            </w:r>
          </w:p>
        </w:tc>
        <w:tc>
          <w:tcPr>
            <w:tcW w:w="914" w:type="dxa"/>
          </w:tcPr>
          <w:p>
            <w:pPr>
              <w:pStyle w:val="7"/>
              <w:rPr>
                <w:sz w:val="22"/>
              </w:rPr>
            </w:pPr>
          </w:p>
          <w:p>
            <w:pPr>
              <w:pStyle w:val="7"/>
              <w:spacing w:before="6"/>
              <w:rPr>
                <w:sz w:val="28"/>
              </w:rPr>
            </w:pPr>
          </w:p>
          <w:p>
            <w:pPr>
              <w:pStyle w:val="7"/>
              <w:spacing w:before="1" w:line="248" w:lineRule="exact"/>
              <w:ind w:left="63"/>
              <w:rPr>
                <w:sz w:val="20"/>
              </w:rPr>
            </w:pPr>
            <w:r>
              <w:rPr>
                <w:sz w:val="20"/>
              </w:rPr>
              <w:t>设区的市</w:t>
            </w:r>
          </w:p>
          <w:p>
            <w:pPr>
              <w:pStyle w:val="7"/>
              <w:spacing w:line="248" w:lineRule="exact"/>
              <w:ind w:left="164"/>
              <w:rPr>
                <w:sz w:val="20"/>
              </w:rPr>
            </w:pPr>
            <w:r>
              <w:rPr>
                <w:sz w:val="20"/>
              </w:rPr>
              <w:t>、县级</w:t>
            </w:r>
          </w:p>
        </w:tc>
      </w:tr>
    </w:tbl>
    <w:p>
      <w:pPr>
        <w:rPr>
          <w:sz w:val="2"/>
          <w:szCs w:val="2"/>
        </w:rPr>
      </w:pPr>
      <w:r>
        <w:pict>
          <v:shape id="_x0000_s1180" o:spid="_x0000_s1180" o:spt="202" type="#_x0000_t202" style="position:absolute;left:0pt;margin-left:40.65pt;margin-top:474.2pt;height:50pt;width:15.7pt;mso-position-horizontal-relative:page;mso-position-vertical-relative:page;z-index:251768832;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95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5" w:hRule="atLeast"/>
        </w:trPr>
        <w:tc>
          <w:tcPr>
            <w:tcW w:w="571" w:type="dxa"/>
          </w:tcPr>
          <w:p>
            <w:pPr>
              <w:pStyle w:val="7"/>
              <w:rPr>
                <w:sz w:val="22"/>
              </w:rPr>
            </w:pPr>
          </w:p>
          <w:p>
            <w:pPr>
              <w:pStyle w:val="7"/>
              <w:rPr>
                <w:sz w:val="22"/>
              </w:rPr>
            </w:pPr>
          </w:p>
          <w:p>
            <w:pPr>
              <w:pStyle w:val="7"/>
              <w:spacing w:before="2"/>
              <w:rPr>
                <w:sz w:val="26"/>
              </w:rPr>
            </w:pPr>
          </w:p>
          <w:p>
            <w:pPr>
              <w:pStyle w:val="7"/>
              <w:ind w:left="145"/>
              <w:rPr>
                <w:sz w:val="20"/>
              </w:rPr>
            </w:pPr>
            <w:r>
              <w:rPr>
                <w:sz w:val="20"/>
              </w:rPr>
              <w:t>257</w:t>
            </w:r>
          </w:p>
        </w:tc>
        <w:tc>
          <w:tcPr>
            <w:tcW w:w="1065" w:type="dxa"/>
          </w:tcPr>
          <w:p>
            <w:pPr>
              <w:pStyle w:val="7"/>
              <w:rPr>
                <w:sz w:val="22"/>
              </w:rPr>
            </w:pPr>
          </w:p>
          <w:p>
            <w:pPr>
              <w:pStyle w:val="7"/>
              <w:spacing w:before="144" w:line="225" w:lineRule="auto"/>
              <w:ind w:left="38" w:right="200"/>
              <w:jc w:val="both"/>
              <w:rPr>
                <w:sz w:val="20"/>
              </w:rPr>
            </w:pPr>
            <w:r>
              <w:rPr>
                <w:sz w:val="20"/>
              </w:rPr>
              <w:t>对隐瞒登记事实造成双重国籍行为的行政处罚</w:t>
            </w:r>
          </w:p>
        </w:tc>
        <w:tc>
          <w:tcPr>
            <w:tcW w:w="9854" w:type="dxa"/>
          </w:tcPr>
          <w:p>
            <w:pPr>
              <w:pStyle w:val="7"/>
              <w:spacing w:before="52" w:line="248" w:lineRule="exact"/>
              <w:ind w:left="41"/>
              <w:rPr>
                <w:sz w:val="20"/>
              </w:rPr>
            </w:pPr>
            <w:r>
              <w:rPr>
                <w:sz w:val="20"/>
              </w:rPr>
              <w:t>《中华人民共和国船舶登记条例》</w:t>
            </w:r>
          </w:p>
          <w:p>
            <w:pPr>
              <w:pStyle w:val="7"/>
              <w:spacing w:before="4" w:line="225" w:lineRule="auto"/>
              <w:ind w:left="41" w:right="11"/>
              <w:rPr>
                <w:sz w:val="20"/>
              </w:rPr>
            </w:pPr>
            <w:r>
              <w:rPr>
                <w:sz w:val="20"/>
              </w:rPr>
              <w:t>第五十条 隐瞒在境内或者境外的登记事实，造成双重国籍的，由船籍港船舶登记机关吊销其船舶国籍证书， 并视情节处以下列罚款：</w:t>
            </w:r>
            <w:r>
              <w:rPr>
                <w:spacing w:val="2"/>
                <w:sz w:val="20"/>
              </w:rPr>
              <w:t>（</w:t>
            </w:r>
            <w:r>
              <w:rPr>
                <w:sz w:val="20"/>
              </w:rPr>
              <w:t>一）500总吨以下的船舶，处2000元以上、10000元以下的罚款；（二）501总吨以上</w:t>
            </w:r>
          </w:p>
          <w:p>
            <w:pPr>
              <w:pStyle w:val="7"/>
              <w:spacing w:before="3" w:line="225" w:lineRule="auto"/>
              <w:ind w:left="41" w:right="199"/>
              <w:rPr>
                <w:sz w:val="20"/>
              </w:rPr>
            </w:pPr>
            <w:r>
              <w:rPr>
                <w:sz w:val="20"/>
              </w:rPr>
              <w:t>、10000总吨以下的船舶，处以10000元以上、50000元以下的罚款；（三）10001总吨以上的船舶，处以50000 元以上、200000元以下的罚款。</w:t>
            </w:r>
          </w:p>
          <w:p>
            <w:pPr>
              <w:pStyle w:val="7"/>
              <w:spacing w:before="3" w:line="225" w:lineRule="auto"/>
              <w:ind w:left="41" w:right="11"/>
              <w:rPr>
                <w:sz w:val="20"/>
              </w:rPr>
            </w:pPr>
            <w:r>
              <w:rPr>
                <w:sz w:val="20"/>
              </w:rPr>
              <w:t>第五十二条 不按照规定办理变更或者注销登记的，或者使用过期的船舶国籍证书或者临时船舶国籍证书的，由船籍港船舶登记机关责令其补办有关登记手续；情节严重的，可以根据船舶吨位处以本条例第五十条规定的罚款数额的10%。</w:t>
            </w:r>
          </w:p>
        </w:tc>
        <w:tc>
          <w:tcPr>
            <w:tcW w:w="614" w:type="dxa"/>
          </w:tcPr>
          <w:p>
            <w:pPr>
              <w:pStyle w:val="7"/>
              <w:rPr>
                <w:sz w:val="22"/>
              </w:rPr>
            </w:pPr>
          </w:p>
          <w:p>
            <w:pPr>
              <w:pStyle w:val="7"/>
              <w:rPr>
                <w:sz w:val="22"/>
              </w:rPr>
            </w:pPr>
          </w:p>
          <w:p>
            <w:pPr>
              <w:pStyle w:val="7"/>
              <w:spacing w:before="7"/>
              <w:rPr>
                <w:sz w:val="17"/>
              </w:rPr>
            </w:pPr>
          </w:p>
          <w:p>
            <w:pPr>
              <w:pStyle w:val="7"/>
              <w:spacing w:before="1"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spacing w:before="7"/>
              <w:rPr>
                <w:sz w:val="17"/>
              </w:rPr>
            </w:pPr>
          </w:p>
          <w:p>
            <w:pPr>
              <w:pStyle w:val="7"/>
              <w:spacing w:before="1"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spacing w:before="2"/>
              <w:rPr>
                <w:sz w:val="26"/>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spacing w:before="8"/>
              <w:rPr>
                <w:sz w:val="16"/>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3"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
              <w:rPr>
                <w:sz w:val="23"/>
              </w:rPr>
            </w:pPr>
          </w:p>
          <w:p>
            <w:pPr>
              <w:pStyle w:val="7"/>
              <w:ind w:left="145"/>
              <w:rPr>
                <w:sz w:val="20"/>
              </w:rPr>
            </w:pPr>
            <w:r>
              <w:rPr>
                <w:sz w:val="20"/>
              </w:rPr>
              <w:t>258</w:t>
            </w:r>
          </w:p>
        </w:tc>
        <w:tc>
          <w:tcPr>
            <w:tcW w:w="1065" w:type="dxa"/>
          </w:tcPr>
          <w:p>
            <w:pPr>
              <w:pStyle w:val="7"/>
              <w:spacing w:before="103" w:line="225" w:lineRule="auto"/>
              <w:ind w:left="37" w:right="198"/>
              <w:jc w:val="both"/>
              <w:rPr>
                <w:sz w:val="20"/>
              </w:rPr>
            </w:pPr>
            <w:r>
              <w:rPr>
                <w:sz w:val="20"/>
              </w:rPr>
              <w:t>对不按照规定办理变更或者注销登记的，或者使用过期的船舶国籍证书或者临时船舶国籍证书行为的行政处罚</w:t>
            </w:r>
          </w:p>
        </w:tc>
        <w:tc>
          <w:tcPr>
            <w:tcW w:w="9854" w:type="dxa"/>
          </w:tcPr>
          <w:p>
            <w:pPr>
              <w:pStyle w:val="7"/>
              <w:rPr>
                <w:sz w:val="22"/>
              </w:rPr>
            </w:pPr>
          </w:p>
          <w:p>
            <w:pPr>
              <w:pStyle w:val="7"/>
              <w:spacing w:before="11"/>
              <w:rPr>
                <w:sz w:val="22"/>
              </w:rPr>
            </w:pPr>
          </w:p>
          <w:p>
            <w:pPr>
              <w:pStyle w:val="7"/>
              <w:spacing w:line="250" w:lineRule="exact"/>
              <w:ind w:left="40"/>
              <w:rPr>
                <w:sz w:val="20"/>
              </w:rPr>
            </w:pPr>
            <w:r>
              <w:rPr>
                <w:sz w:val="20"/>
              </w:rPr>
              <w:t>《中华人民共和国船舶登记条例》</w:t>
            </w:r>
          </w:p>
          <w:p>
            <w:pPr>
              <w:pStyle w:val="7"/>
              <w:spacing w:before="6" w:line="225" w:lineRule="auto"/>
              <w:ind w:left="40" w:right="11"/>
              <w:rPr>
                <w:sz w:val="20"/>
              </w:rPr>
            </w:pPr>
            <w:r>
              <w:rPr>
                <w:sz w:val="20"/>
              </w:rPr>
              <w:t>第五十条 隐瞒在境内或者境外的登记事实，造成双重国籍的，由船籍港船舶登记机关吊销其船舶国籍证书， 并视情节处以下列罚款：</w:t>
            </w:r>
            <w:r>
              <w:rPr>
                <w:spacing w:val="2"/>
                <w:sz w:val="20"/>
              </w:rPr>
              <w:t>（</w:t>
            </w:r>
            <w:r>
              <w:rPr>
                <w:sz w:val="20"/>
              </w:rPr>
              <w:t>一）500总吨以下的船舶，处2000元以上、10000元以下的罚款；（二）501总吨以上</w:t>
            </w:r>
          </w:p>
          <w:p>
            <w:pPr>
              <w:pStyle w:val="7"/>
              <w:spacing w:line="228" w:lineRule="auto"/>
              <w:ind w:left="40" w:right="199"/>
              <w:rPr>
                <w:sz w:val="20"/>
              </w:rPr>
            </w:pPr>
            <w:r>
              <w:rPr>
                <w:sz w:val="20"/>
              </w:rPr>
              <w:t>、10000总吨以下的船舶，处以10000元以上、50000元以下的罚款；（三）10001总吨以上的船舶，处以50000 元以上、200000元以下的罚款。</w:t>
            </w:r>
          </w:p>
          <w:p>
            <w:pPr>
              <w:pStyle w:val="7"/>
              <w:spacing w:line="228" w:lineRule="auto"/>
              <w:ind w:left="40" w:right="11"/>
              <w:rPr>
                <w:sz w:val="20"/>
              </w:rPr>
            </w:pPr>
            <w:r>
              <w:rPr>
                <w:sz w:val="20"/>
              </w:rPr>
              <w:t>第五十二条 不按照规定办理变更或者注销登记的，或者使用过期的船舶国籍证书或者临时船舶国籍证书的，由船籍港船舶登记机关责令其补办有关登记手续；情节严重的，可以根据船舶吨位处以本条例第五十条规定的罚款数额的10%。</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2"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82" w:line="228"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
              <w:rPr>
                <w:sz w:val="23"/>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72"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13" w:hRule="atLeast"/>
        </w:trPr>
        <w:tc>
          <w:tcPr>
            <w:tcW w:w="571" w:type="dxa"/>
          </w:tcPr>
          <w:p>
            <w:pPr>
              <w:pStyle w:val="7"/>
              <w:rPr>
                <w:sz w:val="22"/>
              </w:rPr>
            </w:pPr>
          </w:p>
          <w:p>
            <w:pPr>
              <w:pStyle w:val="7"/>
              <w:rPr>
                <w:sz w:val="22"/>
              </w:rPr>
            </w:pPr>
          </w:p>
          <w:p>
            <w:pPr>
              <w:pStyle w:val="7"/>
              <w:spacing w:before="11"/>
              <w:rPr>
                <w:sz w:val="15"/>
              </w:rPr>
            </w:pPr>
          </w:p>
          <w:p>
            <w:pPr>
              <w:pStyle w:val="7"/>
              <w:ind w:left="147"/>
              <w:rPr>
                <w:sz w:val="20"/>
              </w:rPr>
            </w:pPr>
            <w:r>
              <w:rPr>
                <w:sz w:val="20"/>
              </w:rPr>
              <w:t>259</w:t>
            </w:r>
          </w:p>
        </w:tc>
        <w:tc>
          <w:tcPr>
            <w:tcW w:w="1065" w:type="dxa"/>
          </w:tcPr>
          <w:p>
            <w:pPr>
              <w:pStyle w:val="7"/>
              <w:spacing w:before="50" w:line="228" w:lineRule="auto"/>
              <w:ind w:left="37" w:right="200"/>
              <w:jc w:val="both"/>
              <w:rPr>
                <w:sz w:val="20"/>
              </w:rPr>
            </w:pPr>
            <w:r>
              <w:rPr>
                <w:spacing w:val="-4"/>
                <w:sz w:val="20"/>
              </w:rPr>
              <w:t>对使用他人业经登记的船舶烟囱标志</w:t>
            </w:r>
          </w:p>
          <w:p>
            <w:pPr>
              <w:pStyle w:val="7"/>
              <w:spacing w:line="225" w:lineRule="auto"/>
              <w:ind w:left="37" w:right="198"/>
              <w:jc w:val="both"/>
              <w:rPr>
                <w:sz w:val="20"/>
              </w:rPr>
            </w:pPr>
            <w:r>
              <w:rPr>
                <w:spacing w:val="-3"/>
                <w:sz w:val="20"/>
              </w:rPr>
              <w:t>、公司旗的行为的行政处罚</w:t>
            </w:r>
          </w:p>
        </w:tc>
        <w:tc>
          <w:tcPr>
            <w:tcW w:w="9854" w:type="dxa"/>
          </w:tcPr>
          <w:p>
            <w:pPr>
              <w:pStyle w:val="7"/>
              <w:spacing w:before="8"/>
              <w:rPr>
                <w:sz w:val="31"/>
              </w:rPr>
            </w:pPr>
          </w:p>
          <w:p>
            <w:pPr>
              <w:pStyle w:val="7"/>
              <w:spacing w:line="248" w:lineRule="exact"/>
              <w:ind w:left="40"/>
              <w:rPr>
                <w:sz w:val="20"/>
              </w:rPr>
            </w:pPr>
            <w:r>
              <w:rPr>
                <w:sz w:val="20"/>
              </w:rPr>
              <w:t>《中华人民共和国船舶登记条例》</w:t>
            </w:r>
          </w:p>
          <w:p>
            <w:pPr>
              <w:pStyle w:val="7"/>
              <w:spacing w:before="2" w:line="228" w:lineRule="auto"/>
              <w:ind w:left="40" w:right="11"/>
              <w:rPr>
                <w:sz w:val="20"/>
              </w:rPr>
            </w:pPr>
            <w:r>
              <w:rPr>
                <w:sz w:val="20"/>
              </w:rPr>
              <w:t>第五十三条 违反本条例规定，使用他人业经登记的船舶烟囱标志、公司旗的，由船籍港船舶登记机关责令其改正；拒不改正的，可以根据船舶吨位处以本条例第五十条规定的罚款数额的百分之十；情节严重的，并可以吊销其船舶国籍证书或者临时船舶国籍证书。</w:t>
            </w:r>
          </w:p>
        </w:tc>
        <w:tc>
          <w:tcPr>
            <w:tcW w:w="614" w:type="dxa"/>
          </w:tcPr>
          <w:p>
            <w:pPr>
              <w:pStyle w:val="7"/>
              <w:rPr>
                <w:sz w:val="22"/>
              </w:rPr>
            </w:pPr>
          </w:p>
          <w:p>
            <w:pPr>
              <w:pStyle w:val="7"/>
              <w:spacing w:before="3"/>
              <w:rPr>
                <w:sz w:val="29"/>
              </w:rPr>
            </w:pPr>
          </w:p>
          <w:p>
            <w:pPr>
              <w:pStyle w:val="7"/>
              <w:spacing w:line="225" w:lineRule="auto"/>
              <w:ind w:left="114" w:right="77"/>
              <w:rPr>
                <w:sz w:val="20"/>
              </w:rPr>
            </w:pPr>
            <w:r>
              <w:rPr>
                <w:sz w:val="20"/>
              </w:rPr>
              <w:t>行政处罚</w:t>
            </w:r>
          </w:p>
        </w:tc>
        <w:tc>
          <w:tcPr>
            <w:tcW w:w="900" w:type="dxa"/>
          </w:tcPr>
          <w:p>
            <w:pPr>
              <w:pStyle w:val="7"/>
              <w:rPr>
                <w:sz w:val="22"/>
              </w:rPr>
            </w:pPr>
          </w:p>
          <w:p>
            <w:pPr>
              <w:pStyle w:val="7"/>
              <w:spacing w:before="3"/>
              <w:rPr>
                <w:sz w:val="29"/>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spacing w:before="11"/>
              <w:rPr>
                <w:sz w:val="15"/>
              </w:rPr>
            </w:pPr>
          </w:p>
          <w:p>
            <w:pPr>
              <w:pStyle w:val="7"/>
              <w:ind w:right="237"/>
              <w:jc w:val="right"/>
              <w:rPr>
                <w:sz w:val="20"/>
              </w:rPr>
            </w:pPr>
            <w:r>
              <w:rPr>
                <w:w w:val="99"/>
                <w:sz w:val="20"/>
              </w:rPr>
              <w:t>否</w:t>
            </w:r>
          </w:p>
        </w:tc>
        <w:tc>
          <w:tcPr>
            <w:tcW w:w="914" w:type="dxa"/>
          </w:tcPr>
          <w:p>
            <w:pPr>
              <w:pStyle w:val="7"/>
              <w:rPr>
                <w:sz w:val="22"/>
              </w:rPr>
            </w:pPr>
          </w:p>
          <w:p>
            <w:pPr>
              <w:pStyle w:val="7"/>
              <w:spacing w:before="4"/>
              <w:rPr>
                <w:sz w:val="28"/>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5"/>
              <w:rPr>
                <w:sz w:val="24"/>
              </w:rPr>
            </w:pPr>
          </w:p>
          <w:p>
            <w:pPr>
              <w:pStyle w:val="7"/>
              <w:ind w:left="147"/>
              <w:rPr>
                <w:sz w:val="20"/>
              </w:rPr>
            </w:pPr>
            <w:r>
              <w:rPr>
                <w:sz w:val="20"/>
              </w:rPr>
              <w:t>260</w:t>
            </w:r>
          </w:p>
        </w:tc>
        <w:tc>
          <w:tcPr>
            <w:tcW w:w="1065" w:type="dxa"/>
          </w:tcPr>
          <w:p>
            <w:pPr>
              <w:pStyle w:val="7"/>
              <w:spacing w:before="83" w:line="225" w:lineRule="auto"/>
              <w:ind w:left="37" w:right="200"/>
              <w:jc w:val="both"/>
              <w:rPr>
                <w:sz w:val="20"/>
              </w:rPr>
            </w:pPr>
            <w:r>
              <w:rPr>
                <w:sz w:val="20"/>
              </w:rPr>
              <w:t>对在办登记手续时隐瞒真实情况弄虚作假或者隐瞒登记事实造成重复登记行为的行政处罚</w:t>
            </w:r>
          </w:p>
        </w:tc>
        <w:tc>
          <w:tcPr>
            <w:tcW w:w="9854" w:type="dxa"/>
          </w:tcPr>
          <w:p>
            <w:pPr>
              <w:pStyle w:val="7"/>
              <w:rPr>
                <w:sz w:val="22"/>
              </w:rPr>
            </w:pPr>
          </w:p>
          <w:p>
            <w:pPr>
              <w:pStyle w:val="7"/>
              <w:rPr>
                <w:sz w:val="22"/>
              </w:rPr>
            </w:pPr>
          </w:p>
          <w:p>
            <w:pPr>
              <w:pStyle w:val="7"/>
              <w:spacing w:before="2"/>
              <w:rPr>
                <w:sz w:val="18"/>
              </w:rPr>
            </w:pPr>
          </w:p>
          <w:p>
            <w:pPr>
              <w:pStyle w:val="7"/>
              <w:spacing w:line="249" w:lineRule="exact"/>
              <w:ind w:left="40"/>
              <w:rPr>
                <w:sz w:val="20"/>
              </w:rPr>
            </w:pPr>
            <w:r>
              <w:rPr>
                <w:sz w:val="20"/>
              </w:rPr>
              <w:t>《中华人民共和国船舶登记条例》</w:t>
            </w:r>
          </w:p>
          <w:p>
            <w:pPr>
              <w:pStyle w:val="7"/>
              <w:spacing w:before="3" w:line="228" w:lineRule="auto"/>
              <w:ind w:left="40" w:right="4"/>
              <w:rPr>
                <w:sz w:val="20"/>
              </w:rPr>
            </w:pPr>
            <w:r>
              <w:rPr>
                <w:sz w:val="20"/>
              </w:rPr>
              <w:t>第五十一条  违反本条例规定，有下列情形之一的，船籍港船舶登记机关可以视情节给予警告、根据船舶吨位处以本条例第五十条规定的罚款数额的50%直至没收船舶登记证书：（一）在办理登记手续时隐瞒真实情况、弄</w:t>
            </w:r>
            <w:r>
              <w:rPr>
                <w:w w:val="99"/>
                <w:sz w:val="20"/>
              </w:rPr>
              <w:t>虚作假的</w:t>
            </w:r>
            <w:r>
              <w:rPr>
                <w:w w:val="45"/>
                <w:sz w:val="20"/>
              </w:rPr>
              <w:t>;</w:t>
            </w:r>
            <w:r>
              <w:rPr>
                <w:w w:val="99"/>
                <w:sz w:val="20"/>
              </w:rPr>
              <w:t>（二）隐瞒登记事实，造成重复登记的。</w:t>
            </w:r>
          </w:p>
        </w:tc>
        <w:tc>
          <w:tcPr>
            <w:tcW w:w="614"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spacing w:before="5"/>
              <w:rPr>
                <w:sz w:val="24"/>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193" w:line="250" w:lineRule="exact"/>
              <w:ind w:left="63"/>
              <w:rPr>
                <w:sz w:val="20"/>
              </w:rPr>
            </w:pPr>
            <w:r>
              <w:rPr>
                <w:sz w:val="20"/>
              </w:rPr>
              <w:t>设区的市</w:t>
            </w:r>
          </w:p>
          <w:p>
            <w:pPr>
              <w:pStyle w:val="7"/>
              <w:spacing w:line="250" w:lineRule="exact"/>
              <w:ind w:left="164"/>
              <w:rPr>
                <w:sz w:val="20"/>
              </w:rPr>
            </w:pPr>
            <w:r>
              <w:rPr>
                <w:sz w:val="20"/>
              </w:rPr>
              <w:t>、县级</w:t>
            </w:r>
          </w:p>
        </w:tc>
      </w:tr>
    </w:tbl>
    <w:p>
      <w:pPr>
        <w:rPr>
          <w:sz w:val="2"/>
          <w:szCs w:val="2"/>
        </w:rPr>
      </w:pPr>
      <w:r>
        <w:pict>
          <v:shape id="_x0000_s1181" o:spid="_x0000_s1181" o:spt="202" type="#_x0000_t202" style="position:absolute;left:0pt;margin-left:40.65pt;margin-top:71pt;height:50pt;width:15.7pt;mso-position-horizontal-relative:page;mso-position-vertical-relative:page;z-index:251769856;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96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08"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spacing w:before="1"/>
              <w:ind w:left="134"/>
              <w:rPr>
                <w:sz w:val="20"/>
              </w:rPr>
            </w:pPr>
            <w:r>
              <w:rPr>
                <w:w w:val="105"/>
                <w:sz w:val="20"/>
              </w:rPr>
              <w:t>261</w:t>
            </w:r>
          </w:p>
        </w:tc>
        <w:tc>
          <w:tcPr>
            <w:tcW w:w="1065" w:type="dxa"/>
          </w:tcPr>
          <w:p>
            <w:pPr>
              <w:pStyle w:val="7"/>
              <w:rPr>
                <w:sz w:val="22"/>
              </w:rPr>
            </w:pPr>
          </w:p>
          <w:p>
            <w:pPr>
              <w:pStyle w:val="7"/>
              <w:rPr>
                <w:sz w:val="22"/>
              </w:rPr>
            </w:pPr>
          </w:p>
          <w:p>
            <w:pPr>
              <w:pStyle w:val="7"/>
              <w:rPr>
                <w:sz w:val="22"/>
              </w:rPr>
            </w:pPr>
          </w:p>
          <w:p>
            <w:pPr>
              <w:pStyle w:val="7"/>
              <w:rPr>
                <w:sz w:val="22"/>
              </w:rPr>
            </w:pPr>
          </w:p>
          <w:p>
            <w:pPr>
              <w:pStyle w:val="7"/>
              <w:spacing w:before="10"/>
              <w:rPr>
                <w:sz w:val="16"/>
              </w:rPr>
            </w:pPr>
          </w:p>
          <w:p>
            <w:pPr>
              <w:pStyle w:val="7"/>
              <w:spacing w:before="1" w:line="225" w:lineRule="auto"/>
              <w:ind w:left="38" w:right="200"/>
              <w:jc w:val="both"/>
              <w:rPr>
                <w:sz w:val="20"/>
              </w:rPr>
            </w:pPr>
            <w:r>
              <w:rPr>
                <w:sz w:val="20"/>
              </w:rPr>
              <w:t>对未按规定载运危险货物行为的行政处罚</w:t>
            </w:r>
          </w:p>
        </w:tc>
        <w:tc>
          <w:tcPr>
            <w:tcW w:w="9854" w:type="dxa"/>
          </w:tcPr>
          <w:p>
            <w:pPr>
              <w:pStyle w:val="7"/>
              <w:spacing w:before="11"/>
              <w:rPr>
                <w:sz w:val="18"/>
              </w:rPr>
            </w:pPr>
          </w:p>
          <w:p>
            <w:pPr>
              <w:pStyle w:val="7"/>
              <w:numPr>
                <w:ilvl w:val="0"/>
                <w:numId w:val="49"/>
              </w:numPr>
              <w:tabs>
                <w:tab w:val="left" w:pos="227"/>
              </w:tabs>
              <w:spacing w:before="0" w:after="0" w:line="249" w:lineRule="exact"/>
              <w:ind w:left="226" w:right="0" w:hanging="186"/>
              <w:jc w:val="left"/>
              <w:rPr>
                <w:sz w:val="20"/>
              </w:rPr>
            </w:pPr>
            <w:r>
              <w:rPr>
                <w:sz w:val="20"/>
              </w:rPr>
              <w:t>《危险化学品安全管理条例》</w:t>
            </w:r>
          </w:p>
          <w:p>
            <w:pPr>
              <w:pStyle w:val="7"/>
              <w:spacing w:before="5" w:line="225" w:lineRule="auto"/>
              <w:ind w:left="41" w:right="6"/>
              <w:rPr>
                <w:sz w:val="20"/>
              </w:rPr>
            </w:pPr>
            <w:r>
              <w:rPr>
                <w:sz w:val="20"/>
              </w:rPr>
              <w:t>第八十六条第（二）项 有下列情形之一的，由交通运输主管部门责令改正，处5万元以上10万元以下的罚款； 拒不改正的，责令停产停业整顿；构成犯罪的，依法追究刑事责任：（二）运输危险化学品，未根据危险化学品的危险特性采取相应的安全防护措施，或者未配备必要的防护用品和应急救援器材的。</w:t>
            </w:r>
          </w:p>
          <w:p>
            <w:pPr>
              <w:pStyle w:val="7"/>
              <w:numPr>
                <w:ilvl w:val="0"/>
                <w:numId w:val="49"/>
              </w:numPr>
              <w:tabs>
                <w:tab w:val="left" w:pos="198"/>
              </w:tabs>
              <w:spacing w:before="0" w:after="0" w:line="239" w:lineRule="exact"/>
              <w:ind w:left="197" w:right="0" w:hanging="157"/>
              <w:jc w:val="left"/>
              <w:rPr>
                <w:sz w:val="20"/>
              </w:rPr>
            </w:pPr>
            <w:r>
              <w:rPr>
                <w:sz w:val="20"/>
              </w:rPr>
              <w:t>《船舶载运危险货物安全监督管理规定》</w:t>
            </w:r>
          </w:p>
          <w:p>
            <w:pPr>
              <w:pStyle w:val="7"/>
              <w:spacing w:before="5" w:line="225" w:lineRule="auto"/>
              <w:ind w:left="41" w:right="10"/>
              <w:rPr>
                <w:sz w:val="20"/>
              </w:rPr>
            </w:pPr>
            <w:r>
              <w:rPr>
                <w:sz w:val="20"/>
              </w:rPr>
              <w:t xml:space="preserve">第四十三条 违反本规定，载运危险货物的船舶及船用集装箱、船用刚性中型散装容器和船用可移动罐柜等配载的容器未经检验合格而投入使用的，由海事管理机构责令改正，属于危险化学品的处10万元以上20万元以下的罚款，有违法所得的，没收违法所得，属于危险化学品以外的危险货物的处1000元以上3万元以下的罚款；拒 </w:t>
            </w:r>
            <w:r>
              <w:rPr>
                <w:w w:val="105"/>
                <w:sz w:val="20"/>
              </w:rPr>
              <w:t>不改正的，责令整顿。</w:t>
            </w:r>
          </w:p>
          <w:p>
            <w:pPr>
              <w:pStyle w:val="7"/>
              <w:spacing w:before="2" w:line="228" w:lineRule="auto"/>
              <w:ind w:left="41" w:right="95"/>
              <w:rPr>
                <w:sz w:val="20"/>
              </w:rPr>
            </w:pPr>
            <w:r>
              <w:rPr>
                <w:sz w:val="20"/>
              </w:rPr>
              <w:t>第四十四条 违反本规定，有下列情形之一的，由海事管理机构责令改正，属于危险化学品的处5万元以上10万元以下的罚款，属于危险化学品以外的危险货物的处500元以上3万元以下的罚款；拒不改正的，责令整顿：</w:t>
            </w:r>
          </w:p>
          <w:p>
            <w:pPr>
              <w:pStyle w:val="7"/>
              <w:spacing w:line="228" w:lineRule="auto"/>
              <w:ind w:left="41" w:right="98"/>
              <w:jc w:val="both"/>
              <w:rPr>
                <w:sz w:val="20"/>
              </w:rPr>
            </w:pPr>
            <w:r>
              <w:rPr>
                <w:sz w:val="20"/>
              </w:rPr>
              <w:t>（一）船舶载运的危险货物，未按照规定进行积载和隔离的；（二）托运人不向承运人说明所托运的危险货物种类、数量、危险特性以及发生危险情况的应急处置措施的；（三）未按照国家有关规定对所托运的危险货物妥善包装并在外包装上设置相应标志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3"/>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3"/>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spacing w:before="1"/>
              <w:ind w:right="237"/>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22"/>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5"/>
              <w:ind w:left="147"/>
              <w:rPr>
                <w:sz w:val="20"/>
              </w:rPr>
            </w:pPr>
            <w:r>
              <w:rPr>
                <w:sz w:val="20"/>
              </w:rPr>
              <w:t>262</w:t>
            </w:r>
          </w:p>
        </w:tc>
        <w:tc>
          <w:tcPr>
            <w:tcW w:w="1065" w:type="dxa"/>
          </w:tcPr>
          <w:p>
            <w:pPr>
              <w:pStyle w:val="7"/>
              <w:spacing w:before="114" w:line="225" w:lineRule="auto"/>
              <w:ind w:left="37" w:right="198"/>
              <w:rPr>
                <w:sz w:val="20"/>
              </w:rPr>
            </w:pPr>
            <w:r>
              <w:rPr>
                <w:sz w:val="20"/>
              </w:rPr>
              <w:t>对发生污染损害事故，不向海事管理机构报告拆船污染损 害 事 故，也不采取消除或者控制污染措施等行为的行政处罚</w:t>
            </w:r>
          </w:p>
        </w:tc>
        <w:tc>
          <w:tcPr>
            <w:tcW w:w="9854" w:type="dxa"/>
          </w:tcPr>
          <w:p>
            <w:pPr>
              <w:pStyle w:val="7"/>
              <w:rPr>
                <w:sz w:val="22"/>
              </w:rPr>
            </w:pPr>
          </w:p>
          <w:p>
            <w:pPr>
              <w:pStyle w:val="7"/>
              <w:rPr>
                <w:sz w:val="22"/>
              </w:rPr>
            </w:pPr>
          </w:p>
          <w:p>
            <w:pPr>
              <w:pStyle w:val="7"/>
              <w:spacing w:before="144" w:line="248" w:lineRule="exact"/>
              <w:ind w:left="40"/>
              <w:rPr>
                <w:sz w:val="20"/>
              </w:rPr>
            </w:pPr>
            <w:r>
              <w:rPr>
                <w:sz w:val="20"/>
              </w:rPr>
              <w:t>《防止拆船污染环境管理条例》</w:t>
            </w:r>
          </w:p>
          <w:p>
            <w:pPr>
              <w:pStyle w:val="7"/>
              <w:spacing w:before="1" w:line="228" w:lineRule="auto"/>
              <w:ind w:left="40" w:right="99"/>
              <w:jc w:val="both"/>
              <w:rPr>
                <w:sz w:val="20"/>
              </w:rPr>
            </w:pPr>
            <w:r>
              <w:rPr>
                <w:sz w:val="20"/>
              </w:rPr>
              <w:t>第十七条 违反本条例规定，有下列情形之一的，监督拆船污染的主管部门除责令其限期纠正外，还可以根据不同情节，处以一万元以上十万元以下的罚款：（一</w:t>
            </w:r>
            <w:r>
              <w:rPr>
                <w:spacing w:val="4"/>
                <w:sz w:val="20"/>
              </w:rPr>
              <w:t>）</w:t>
            </w:r>
            <w:r>
              <w:rPr>
                <w:sz w:val="20"/>
              </w:rPr>
              <w:t>发生污染损害事故，不向监督拆船污染的主管部门报告也不采取消除或者控制污染措施的；（</w:t>
            </w:r>
            <w:r>
              <w:rPr>
                <w:spacing w:val="4"/>
                <w:sz w:val="20"/>
              </w:rPr>
              <w:t>二</w:t>
            </w:r>
            <w:r>
              <w:rPr>
                <w:sz w:val="20"/>
              </w:rPr>
              <w:t>）废油船未经洗舱、排污、清舱和测爆即行拆解的；</w:t>
            </w:r>
            <w:r>
              <w:rPr>
                <w:spacing w:val="2"/>
                <w:sz w:val="20"/>
              </w:rPr>
              <w:t>（</w:t>
            </w:r>
            <w:r>
              <w:rPr>
                <w:sz w:val="20"/>
              </w:rPr>
              <w:t>三）任意排放或者丢弃污染物造成严重污染的。</w:t>
            </w:r>
          </w:p>
          <w:p>
            <w:pPr>
              <w:pStyle w:val="7"/>
              <w:spacing w:line="225" w:lineRule="auto"/>
              <w:ind w:left="40" w:right="98"/>
              <w:rPr>
                <w:sz w:val="20"/>
              </w:rPr>
            </w:pPr>
            <w:r>
              <w:rPr>
                <w:sz w:val="20"/>
              </w:rPr>
              <w:t>违反本条例规定，擅自在第五条第二款所指的区域设置拆船厂并进行拆船的，按照分级管理原则，由县级以上人民政府责令限期关闭或者搬迁。</w:t>
            </w:r>
          </w:p>
          <w:p>
            <w:pPr>
              <w:pStyle w:val="7"/>
              <w:spacing w:line="244" w:lineRule="exact"/>
              <w:ind w:left="40"/>
              <w:rPr>
                <w:sz w:val="20"/>
              </w:rPr>
            </w:pPr>
            <w:r>
              <w:rPr>
                <w:sz w:val="20"/>
              </w:rPr>
              <w:t>拆船厂未依法进行环境影响评价擅自开工建设的，依照《中华人民共和国环境保护法》的规定处罚。</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5"/>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0"/>
              <w:rPr>
                <w:sz w:val="23"/>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7"/>
              <w:rPr>
                <w:sz w:val="24"/>
              </w:rPr>
            </w:pPr>
          </w:p>
          <w:p>
            <w:pPr>
              <w:pStyle w:val="7"/>
              <w:spacing w:before="1"/>
              <w:ind w:left="145"/>
              <w:rPr>
                <w:sz w:val="20"/>
              </w:rPr>
            </w:pPr>
            <w:r>
              <w:rPr>
                <w:sz w:val="20"/>
              </w:rPr>
              <w:t>263</w:t>
            </w:r>
          </w:p>
        </w:tc>
        <w:tc>
          <w:tcPr>
            <w:tcW w:w="1065" w:type="dxa"/>
          </w:tcPr>
          <w:p>
            <w:pPr>
              <w:pStyle w:val="7"/>
              <w:spacing w:before="84" w:line="225" w:lineRule="auto"/>
              <w:ind w:left="37" w:right="200"/>
              <w:jc w:val="both"/>
              <w:rPr>
                <w:sz w:val="20"/>
              </w:rPr>
            </w:pPr>
            <w:r>
              <w:rPr>
                <w:sz w:val="20"/>
              </w:rPr>
              <w:t>对拒绝或者阻挠海事管理机构进行拆船现场检查或者在被检查时弄虚作假等行为的行政处罚</w:t>
            </w:r>
          </w:p>
        </w:tc>
        <w:tc>
          <w:tcPr>
            <w:tcW w:w="9854" w:type="dxa"/>
          </w:tcPr>
          <w:p>
            <w:pPr>
              <w:pStyle w:val="7"/>
              <w:spacing w:before="192" w:line="249" w:lineRule="exact"/>
              <w:ind w:left="40"/>
              <w:rPr>
                <w:sz w:val="20"/>
              </w:rPr>
            </w:pPr>
            <w:r>
              <w:rPr>
                <w:sz w:val="20"/>
              </w:rPr>
              <w:t>《防止拆船污染环境管理条例》</w:t>
            </w:r>
          </w:p>
          <w:p>
            <w:pPr>
              <w:pStyle w:val="7"/>
              <w:spacing w:before="5" w:line="225" w:lineRule="auto"/>
              <w:ind w:left="41" w:right="11"/>
              <w:rPr>
                <w:sz w:val="20"/>
              </w:rPr>
            </w:pPr>
            <w:r>
              <w:rPr>
                <w:sz w:val="20"/>
              </w:rPr>
              <w:t>第七条第一款 监督拆船污染的主管部门有权对拆船单位的拆船活动进行检查，被检查单位必须如实反映情况， 提供必要的资料。</w:t>
            </w:r>
          </w:p>
          <w:p>
            <w:pPr>
              <w:pStyle w:val="7"/>
              <w:spacing w:before="3" w:line="225" w:lineRule="auto"/>
              <w:ind w:left="41" w:right="9"/>
              <w:rPr>
                <w:sz w:val="20"/>
              </w:rPr>
            </w:pPr>
            <w:r>
              <w:rPr>
                <w:sz w:val="20"/>
              </w:rPr>
              <w:t>第十八条 违反本条例规定，有下列情形之一的，监督拆船污染的主管部门除责令其限期纠正外，还可以根据不同情节，给予警告或者处以</w:t>
            </w:r>
            <w:r>
              <w:rPr>
                <w:w w:val="110"/>
                <w:sz w:val="20"/>
              </w:rPr>
              <w:t>1</w:t>
            </w:r>
            <w:r>
              <w:rPr>
                <w:sz w:val="20"/>
              </w:rPr>
              <w:t>万元以下的罚款：</w:t>
            </w:r>
          </w:p>
          <w:p>
            <w:pPr>
              <w:pStyle w:val="7"/>
              <w:spacing w:line="238" w:lineRule="exact"/>
              <w:ind w:left="41"/>
              <w:rPr>
                <w:sz w:val="20"/>
              </w:rPr>
            </w:pPr>
            <w:r>
              <w:rPr>
                <w:w w:val="90"/>
                <w:sz w:val="20"/>
              </w:rPr>
              <w:t>(</w:t>
            </w:r>
            <w:r>
              <w:rPr>
                <w:sz w:val="20"/>
              </w:rPr>
              <w:t>一</w:t>
            </w:r>
            <w:r>
              <w:rPr>
                <w:w w:val="90"/>
                <w:sz w:val="20"/>
              </w:rPr>
              <w:t>)</w:t>
            </w:r>
            <w:r>
              <w:rPr>
                <w:sz w:val="20"/>
              </w:rPr>
              <w:t>拒绝或者阻挠监督拆船污染的主管部门进行现场检查或者在被检查时弄虚作假的；</w:t>
            </w:r>
          </w:p>
          <w:p>
            <w:pPr>
              <w:pStyle w:val="7"/>
              <w:spacing w:before="5" w:line="225" w:lineRule="auto"/>
              <w:ind w:left="41" w:right="10"/>
              <w:rPr>
                <w:sz w:val="20"/>
              </w:rPr>
            </w:pPr>
            <w:r>
              <w:rPr>
                <w:sz w:val="20"/>
              </w:rPr>
              <w:t>《中华人民共和国水污染防治法》第八十九条第二款 船舶进行涉及污染物排放的作业，未遵守操作规程或者未在相应的记录簿上如实记载的，由海事管理机构、渔业主管部门按照职责分工责令改正，处二千元以上二万元以下的罚款。</w:t>
            </w:r>
          </w:p>
        </w:tc>
        <w:tc>
          <w:tcPr>
            <w:tcW w:w="614" w:type="dxa"/>
          </w:tcPr>
          <w:p>
            <w:pPr>
              <w:pStyle w:val="7"/>
              <w:rPr>
                <w:sz w:val="22"/>
              </w:rPr>
            </w:pPr>
          </w:p>
          <w:p>
            <w:pPr>
              <w:pStyle w:val="7"/>
              <w:rPr>
                <w:sz w:val="22"/>
              </w:rPr>
            </w:pPr>
          </w:p>
          <w:p>
            <w:pPr>
              <w:pStyle w:val="7"/>
              <w:rPr>
                <w:sz w:val="22"/>
              </w:rPr>
            </w:pPr>
          </w:p>
          <w:p>
            <w:pPr>
              <w:pStyle w:val="7"/>
              <w:rPr>
                <w:sz w:val="16"/>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16"/>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spacing w:before="7"/>
              <w:rPr>
                <w:sz w:val="24"/>
              </w:rPr>
            </w:pPr>
          </w:p>
          <w:p>
            <w:pPr>
              <w:pStyle w:val="7"/>
              <w:spacing w:before="1"/>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193"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82" o:spid="_x0000_s1182" o:spt="202" type="#_x0000_t202" style="position:absolute;left:0pt;margin-left:40.65pt;margin-top:474.2pt;height:50pt;width:15.7pt;mso-position-horizontal-relative:page;mso-position-vertical-relative:page;z-index:251770880;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97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432"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9"/>
              </w:rPr>
            </w:pPr>
          </w:p>
          <w:p>
            <w:pPr>
              <w:pStyle w:val="7"/>
              <w:ind w:left="144"/>
              <w:rPr>
                <w:sz w:val="20"/>
              </w:rPr>
            </w:pPr>
            <w:r>
              <w:rPr>
                <w:sz w:val="20"/>
              </w:rPr>
              <w:t>264</w:t>
            </w:r>
          </w:p>
        </w:tc>
        <w:tc>
          <w:tcPr>
            <w:tcW w:w="1065" w:type="dxa"/>
          </w:tcPr>
          <w:p>
            <w:pPr>
              <w:pStyle w:val="7"/>
              <w:rPr>
                <w:sz w:val="22"/>
              </w:rPr>
            </w:pPr>
          </w:p>
          <w:p>
            <w:pPr>
              <w:pStyle w:val="7"/>
              <w:rPr>
                <w:sz w:val="22"/>
              </w:rPr>
            </w:pPr>
          </w:p>
          <w:p>
            <w:pPr>
              <w:pStyle w:val="7"/>
              <w:rPr>
                <w:sz w:val="22"/>
              </w:rPr>
            </w:pPr>
          </w:p>
          <w:p>
            <w:pPr>
              <w:pStyle w:val="7"/>
              <w:rPr>
                <w:sz w:val="22"/>
              </w:rPr>
            </w:pPr>
          </w:p>
          <w:p>
            <w:pPr>
              <w:pStyle w:val="7"/>
              <w:spacing w:before="8"/>
              <w:rPr>
                <w:sz w:val="27"/>
              </w:rPr>
            </w:pPr>
          </w:p>
          <w:p>
            <w:pPr>
              <w:pStyle w:val="7"/>
              <w:spacing w:before="1" w:line="225" w:lineRule="auto"/>
              <w:ind w:left="38" w:right="200"/>
              <w:jc w:val="both"/>
              <w:rPr>
                <w:sz w:val="20"/>
              </w:rPr>
            </w:pPr>
            <w:r>
              <w:rPr>
                <w:sz w:val="20"/>
              </w:rPr>
              <w:t>对弄虚作假欺骗海事行政执法人员等行为的行政处罚</w:t>
            </w:r>
          </w:p>
        </w:tc>
        <w:tc>
          <w:tcPr>
            <w:tcW w:w="9854" w:type="dxa"/>
          </w:tcPr>
          <w:p>
            <w:pPr>
              <w:pStyle w:val="7"/>
              <w:spacing w:before="141" w:line="249" w:lineRule="exact"/>
              <w:ind w:left="41"/>
              <w:rPr>
                <w:sz w:val="20"/>
              </w:rPr>
            </w:pPr>
            <w:r>
              <w:rPr>
                <w:sz w:val="20"/>
              </w:rPr>
              <w:t>《中华人民共和国船舶安全监督规则》</w:t>
            </w:r>
          </w:p>
          <w:p>
            <w:pPr>
              <w:pStyle w:val="7"/>
              <w:spacing w:before="5" w:line="225" w:lineRule="auto"/>
              <w:ind w:left="41" w:right="99"/>
              <w:jc w:val="both"/>
              <w:rPr>
                <w:sz w:val="20"/>
              </w:rPr>
            </w:pPr>
            <w:r>
              <w:rPr>
                <w:sz w:val="20"/>
              </w:rPr>
              <w:t>第二十七条 海事行政执法人员在船舶安全监督过程中发现船舶存在缺陷的，应当按照相关法律、法规、规章和公约的规定，提出下列处理意见：（一）警示教育；（二）开航前纠正缺陷；（三）在开航后限定的期限内纠正缺陷；（四）滞留；（五）禁止船舶进港；（六）限制船舶操作；（七）责令船舶驶向指定区域；（八） 责令船舶离港。</w:t>
            </w:r>
          </w:p>
          <w:p>
            <w:pPr>
              <w:pStyle w:val="7"/>
              <w:spacing w:before="3" w:line="225" w:lineRule="auto"/>
              <w:ind w:left="41" w:right="99"/>
              <w:jc w:val="both"/>
              <w:rPr>
                <w:sz w:val="20"/>
              </w:rPr>
            </w:pPr>
            <w:r>
              <w:rPr>
                <w:sz w:val="20"/>
              </w:rPr>
              <w:t>第三十条 由于存在缺陷，被采取本规则第二十七条第（四）（五）（六）（八）项措施的船舶，应当在相应的缺陷纠正后向海事管理机构申请复查。被采取其他措施的船舶，可以在相应缺陷纠正后向海事管理机构申请复查，不申请复查的，在下次船舶安全检查时由海事管理机构进行复查。海事管理机构收到复查申请后，决定不予本港复查的，应当及时通知申请人在下次船舶安全检查时接受复查。</w:t>
            </w:r>
          </w:p>
          <w:p>
            <w:pPr>
              <w:pStyle w:val="7"/>
              <w:tabs>
                <w:tab w:val="left" w:pos="2059"/>
                <w:tab w:val="left" w:pos="6004"/>
              </w:tabs>
              <w:spacing w:before="5" w:line="225" w:lineRule="auto"/>
              <w:ind w:left="41" w:right="21"/>
              <w:rPr>
                <w:sz w:val="20"/>
              </w:rPr>
            </w:pPr>
            <w:r>
              <w:rPr>
                <w:sz w:val="20"/>
              </w:rPr>
              <w:t>复查合格的</w:t>
            </w:r>
            <w:r>
              <w:rPr>
                <w:spacing w:val="4"/>
                <w:sz w:val="20"/>
              </w:rPr>
              <w:t>，</w:t>
            </w:r>
            <w:r>
              <w:rPr>
                <w:sz w:val="20"/>
              </w:rPr>
              <w:t>海事管理机构应当及时解除相应的处理措施。</w:t>
            </w:r>
            <w:r>
              <w:rPr>
                <w:sz w:val="20"/>
              </w:rPr>
              <w:tab/>
            </w:r>
            <w:r>
              <w:rPr>
                <w:sz w:val="20"/>
              </w:rPr>
              <w:t>《中华人民共和国船舶安全监督规则》第 五十二条第五十二条</w:t>
            </w:r>
            <w:r>
              <w:rPr>
                <w:sz w:val="20"/>
              </w:rPr>
              <w:tab/>
            </w:r>
            <w:r>
              <w:rPr>
                <w:sz w:val="20"/>
              </w:rPr>
              <w:t>违反本规则，有下列行为之一</w:t>
            </w:r>
            <w:r>
              <w:rPr>
                <w:spacing w:val="3"/>
                <w:sz w:val="20"/>
              </w:rPr>
              <w:t>的</w:t>
            </w:r>
            <w:r>
              <w:rPr>
                <w:sz w:val="20"/>
              </w:rPr>
              <w:t>，由海事管理机构对违法船舶所有人或者船舶经营人处1000元以</w:t>
            </w:r>
            <w:r>
              <w:rPr>
                <w:spacing w:val="3"/>
                <w:sz w:val="20"/>
              </w:rPr>
              <w:t>上</w:t>
            </w:r>
            <w:r>
              <w:rPr>
                <w:sz w:val="20"/>
              </w:rPr>
              <w:t>1万元以下罚款；情节严重的，处1万元以</w:t>
            </w:r>
            <w:r>
              <w:rPr>
                <w:spacing w:val="3"/>
                <w:sz w:val="20"/>
              </w:rPr>
              <w:t>上</w:t>
            </w:r>
            <w:r>
              <w:rPr>
                <w:sz w:val="20"/>
              </w:rPr>
              <w:t>3万元以下罚款。对船长或者其他责任人员处100元以上</w:t>
            </w:r>
          </w:p>
          <w:p>
            <w:pPr>
              <w:pStyle w:val="7"/>
              <w:spacing w:line="242" w:lineRule="exact"/>
              <w:ind w:left="41"/>
              <w:rPr>
                <w:sz w:val="20"/>
              </w:rPr>
            </w:pPr>
            <w:r>
              <w:rPr>
                <w:sz w:val="20"/>
              </w:rPr>
              <w:t>1000元以下罚款；情节严重的，处1000元以上3000元以下罚款：</w:t>
            </w:r>
          </w:p>
          <w:p>
            <w:pPr>
              <w:pStyle w:val="7"/>
              <w:spacing w:line="241" w:lineRule="exact"/>
              <w:ind w:left="41"/>
              <w:rPr>
                <w:sz w:val="20"/>
              </w:rPr>
            </w:pPr>
            <w:r>
              <w:rPr>
                <w:sz w:val="20"/>
              </w:rPr>
              <w:t>（一）弄虚作假欺骗海事行政执法人员的；</w:t>
            </w:r>
          </w:p>
          <w:p>
            <w:pPr>
              <w:pStyle w:val="7"/>
              <w:spacing w:before="2" w:line="228" w:lineRule="auto"/>
              <w:ind w:left="41" w:right="99"/>
              <w:rPr>
                <w:sz w:val="20"/>
              </w:rPr>
            </w:pPr>
            <w:r>
              <w:rPr>
                <w:sz w:val="20"/>
              </w:rPr>
              <w:t>（二）未按照《船舶现场监督报告》《船旗国监督检查报告》《港口国监督检查报告》的处理意见纠正缺陷或者采取措施的；</w:t>
            </w:r>
          </w:p>
          <w:p>
            <w:pPr>
              <w:pStyle w:val="7"/>
              <w:spacing w:line="244" w:lineRule="exact"/>
              <w:ind w:left="41"/>
              <w:rPr>
                <w:sz w:val="20"/>
              </w:rPr>
            </w:pPr>
            <w:r>
              <w:rPr>
                <w:sz w:val="20"/>
              </w:rPr>
              <w:t>（三）按照第三十条第一款规定应当申请复查而未申请的。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line="228"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9"/>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0"/>
              </w:rPr>
            </w:pPr>
          </w:p>
          <w:p>
            <w:pPr>
              <w:pStyle w:val="7"/>
              <w:spacing w:before="1"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96"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19"/>
              </w:rPr>
            </w:pPr>
          </w:p>
          <w:p>
            <w:pPr>
              <w:pStyle w:val="7"/>
              <w:ind w:left="147"/>
              <w:rPr>
                <w:sz w:val="20"/>
              </w:rPr>
            </w:pPr>
            <w:r>
              <w:rPr>
                <w:sz w:val="20"/>
              </w:rPr>
              <w:t>265</w:t>
            </w:r>
          </w:p>
        </w:tc>
        <w:tc>
          <w:tcPr>
            <w:tcW w:w="1065" w:type="dxa"/>
          </w:tcPr>
          <w:p>
            <w:pPr>
              <w:pStyle w:val="7"/>
              <w:rPr>
                <w:sz w:val="22"/>
              </w:rPr>
            </w:pPr>
          </w:p>
          <w:p>
            <w:pPr>
              <w:pStyle w:val="7"/>
              <w:rPr>
                <w:sz w:val="22"/>
              </w:rPr>
            </w:pPr>
          </w:p>
          <w:p>
            <w:pPr>
              <w:pStyle w:val="7"/>
              <w:spacing w:before="2"/>
              <w:rPr>
                <w:sz w:val="20"/>
              </w:rPr>
            </w:pPr>
          </w:p>
          <w:p>
            <w:pPr>
              <w:pStyle w:val="7"/>
              <w:spacing w:line="225" w:lineRule="auto"/>
              <w:ind w:left="37" w:right="200"/>
              <w:jc w:val="both"/>
              <w:rPr>
                <w:sz w:val="20"/>
              </w:rPr>
            </w:pPr>
            <w:r>
              <w:rPr>
                <w:sz w:val="20"/>
              </w:rPr>
              <w:t>对以欺骗或其他不正当手段取得水上水下活动许可证行为的行政处罚</w:t>
            </w:r>
          </w:p>
        </w:tc>
        <w:tc>
          <w:tcPr>
            <w:tcW w:w="9854" w:type="dxa"/>
          </w:tcPr>
          <w:p>
            <w:pPr>
              <w:pStyle w:val="7"/>
              <w:spacing w:before="9"/>
              <w:rPr>
                <w:sz w:val="15"/>
              </w:rPr>
            </w:pPr>
          </w:p>
          <w:p>
            <w:pPr>
              <w:pStyle w:val="7"/>
              <w:spacing w:line="249" w:lineRule="exact"/>
              <w:ind w:left="40"/>
              <w:rPr>
                <w:sz w:val="20"/>
              </w:rPr>
            </w:pPr>
            <w:r>
              <w:rPr>
                <w:sz w:val="20"/>
              </w:rPr>
              <w:t>《中华人民共和国水上水下作业和活动通航安全管理规定》</w:t>
            </w:r>
          </w:p>
          <w:p>
            <w:pPr>
              <w:pStyle w:val="7"/>
              <w:spacing w:before="5" w:line="225" w:lineRule="auto"/>
              <w:ind w:left="41" w:right="122"/>
              <w:rPr>
                <w:sz w:val="20"/>
              </w:rPr>
            </w:pPr>
            <w:r>
              <w:rPr>
                <w:sz w:val="20"/>
              </w:rPr>
              <w:t>第六条 在内河通航水域或者岸线上进行下列水上水下作业或者活动，应当经海事管理机构许可，并根据需要核定相应安全作业区：</w:t>
            </w:r>
          </w:p>
          <w:p>
            <w:pPr>
              <w:pStyle w:val="7"/>
              <w:spacing w:line="238" w:lineRule="exact"/>
              <w:ind w:left="41"/>
              <w:rPr>
                <w:sz w:val="20"/>
              </w:rPr>
            </w:pPr>
            <w:r>
              <w:rPr>
                <w:sz w:val="20"/>
              </w:rPr>
              <w:t>（一）勘探，港外采掘、爆破；</w:t>
            </w:r>
          </w:p>
          <w:p>
            <w:pPr>
              <w:pStyle w:val="7"/>
              <w:spacing w:line="242" w:lineRule="exact"/>
              <w:ind w:left="41"/>
              <w:rPr>
                <w:sz w:val="20"/>
              </w:rPr>
            </w:pPr>
            <w:r>
              <w:rPr>
                <w:sz w:val="20"/>
              </w:rPr>
              <w:t>（二）构筑、设置、维修、拆除水上水下构筑物或者设施；</w:t>
            </w:r>
          </w:p>
          <w:p>
            <w:pPr>
              <w:pStyle w:val="7"/>
              <w:spacing w:line="243" w:lineRule="exact"/>
              <w:ind w:left="41"/>
              <w:rPr>
                <w:sz w:val="20"/>
              </w:rPr>
            </w:pPr>
            <w:r>
              <w:rPr>
                <w:sz w:val="20"/>
              </w:rPr>
              <w:t>（三）架设桥梁、索道；</w:t>
            </w:r>
          </w:p>
          <w:p>
            <w:pPr>
              <w:pStyle w:val="7"/>
              <w:spacing w:line="243" w:lineRule="exact"/>
              <w:ind w:left="41"/>
              <w:rPr>
                <w:sz w:val="20"/>
              </w:rPr>
            </w:pPr>
            <w:r>
              <w:rPr>
                <w:sz w:val="20"/>
              </w:rPr>
              <w:t>（四）铺设、检修、拆除水上水下电缆或者管道；</w:t>
            </w:r>
          </w:p>
          <w:p>
            <w:pPr>
              <w:pStyle w:val="7"/>
              <w:spacing w:line="241" w:lineRule="exact"/>
              <w:ind w:left="41"/>
              <w:rPr>
                <w:sz w:val="20"/>
              </w:rPr>
            </w:pPr>
            <w:r>
              <w:rPr>
                <w:sz w:val="20"/>
              </w:rPr>
              <w:t>（五）设置系船浮筒、浮趸、缆桩等设施；</w:t>
            </w:r>
          </w:p>
          <w:p>
            <w:pPr>
              <w:pStyle w:val="7"/>
              <w:spacing w:line="241" w:lineRule="exact"/>
              <w:ind w:left="41"/>
              <w:rPr>
                <w:sz w:val="20"/>
              </w:rPr>
            </w:pPr>
            <w:r>
              <w:rPr>
                <w:sz w:val="20"/>
              </w:rPr>
              <w:t>（六）航道建设施工、码头前沿水域疏浚；</w:t>
            </w:r>
          </w:p>
          <w:p>
            <w:pPr>
              <w:pStyle w:val="7"/>
              <w:spacing w:line="243" w:lineRule="exact"/>
              <w:ind w:left="41"/>
              <w:rPr>
                <w:sz w:val="20"/>
              </w:rPr>
            </w:pPr>
            <w:r>
              <w:rPr>
                <w:sz w:val="20"/>
              </w:rPr>
              <w:t>（七）举行大型群众性活动、体育比赛；</w:t>
            </w:r>
          </w:p>
          <w:p>
            <w:pPr>
              <w:pStyle w:val="7"/>
              <w:spacing w:line="248" w:lineRule="exact"/>
              <w:ind w:left="41"/>
              <w:rPr>
                <w:sz w:val="20"/>
              </w:rPr>
            </w:pPr>
            <w:r>
              <w:rPr>
                <w:sz w:val="20"/>
              </w:rPr>
              <w:t>（八）打捞沉船沉物。</w:t>
            </w:r>
          </w:p>
          <w:p>
            <w:pPr>
              <w:pStyle w:val="7"/>
              <w:tabs>
                <w:tab w:val="left" w:pos="1091"/>
              </w:tabs>
              <w:spacing w:before="9" w:line="228" w:lineRule="auto"/>
              <w:ind w:left="41" w:right="56"/>
              <w:rPr>
                <w:sz w:val="20"/>
              </w:rPr>
            </w:pPr>
            <w:r>
              <w:rPr>
                <w:sz w:val="20"/>
              </w:rPr>
              <w:t>第三十条</w:t>
            </w:r>
            <w:r>
              <w:rPr>
                <w:sz w:val="20"/>
              </w:rPr>
              <w:tab/>
            </w:r>
            <w:r>
              <w:rPr>
                <w:sz w:val="20"/>
              </w:rPr>
              <w:t>违反本规</w:t>
            </w:r>
            <w:r>
              <w:rPr>
                <w:spacing w:val="3"/>
                <w:sz w:val="20"/>
              </w:rPr>
              <w:t>定</w:t>
            </w:r>
            <w:r>
              <w:rPr>
                <w:sz w:val="20"/>
              </w:rPr>
              <w:t>，隐瞒有关情况或者提供虚假材</w:t>
            </w:r>
            <w:r>
              <w:rPr>
                <w:spacing w:val="4"/>
                <w:sz w:val="20"/>
              </w:rPr>
              <w:t>料</w:t>
            </w:r>
            <w:r>
              <w:rPr>
                <w:sz w:val="20"/>
              </w:rPr>
              <w:t>，以欺骗或者其他不正当手段取得许可证的，由海事管理机构撤销其水上水下作业或者活动许可，收回其许可证，处5000元以</w:t>
            </w:r>
            <w:r>
              <w:rPr>
                <w:spacing w:val="3"/>
                <w:sz w:val="20"/>
              </w:rPr>
              <w:t>上</w:t>
            </w:r>
            <w:r>
              <w:rPr>
                <w:sz w:val="20"/>
              </w:rPr>
              <w:t>3万元以下的罚款。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1"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1"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19"/>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32"/>
              </w:rPr>
            </w:pPr>
          </w:p>
          <w:p>
            <w:pPr>
              <w:pStyle w:val="7"/>
              <w:spacing w:before="1"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5"/>
              <w:rPr>
                <w:sz w:val="24"/>
              </w:rPr>
            </w:pPr>
          </w:p>
          <w:p>
            <w:pPr>
              <w:pStyle w:val="7"/>
              <w:ind w:left="147"/>
              <w:rPr>
                <w:sz w:val="20"/>
              </w:rPr>
            </w:pPr>
            <w:r>
              <w:rPr>
                <w:sz w:val="20"/>
              </w:rPr>
              <w:t>266</w:t>
            </w:r>
          </w:p>
        </w:tc>
        <w:tc>
          <w:tcPr>
            <w:tcW w:w="1065" w:type="dxa"/>
          </w:tcPr>
          <w:p>
            <w:pPr>
              <w:pStyle w:val="7"/>
              <w:spacing w:before="83" w:line="225" w:lineRule="auto"/>
              <w:ind w:left="37" w:right="199"/>
              <w:jc w:val="both"/>
              <w:rPr>
                <w:sz w:val="20"/>
              </w:rPr>
            </w:pPr>
            <w:r>
              <w:rPr>
                <w:sz w:val="20"/>
              </w:rPr>
              <w:t>对未按有关规定申请发布航行警告、航行通告即行实施水上水下活动等行为的行政处罚</w:t>
            </w:r>
          </w:p>
        </w:tc>
        <w:tc>
          <w:tcPr>
            <w:tcW w:w="9854" w:type="dxa"/>
          </w:tcPr>
          <w:p>
            <w:pPr>
              <w:pStyle w:val="7"/>
              <w:rPr>
                <w:sz w:val="22"/>
              </w:rPr>
            </w:pPr>
          </w:p>
          <w:p>
            <w:pPr>
              <w:pStyle w:val="7"/>
              <w:numPr>
                <w:ilvl w:val="0"/>
                <w:numId w:val="50"/>
              </w:numPr>
              <w:tabs>
                <w:tab w:val="left" w:pos="227"/>
              </w:tabs>
              <w:spacing w:before="151" w:after="0" w:line="250" w:lineRule="exact"/>
              <w:ind w:left="226" w:right="0" w:hanging="187"/>
              <w:jc w:val="left"/>
              <w:rPr>
                <w:sz w:val="20"/>
              </w:rPr>
            </w:pPr>
            <w:r>
              <w:rPr>
                <w:sz w:val="20"/>
              </w:rPr>
              <w:t>《中华人民共和国内河交通安全管理条例》</w:t>
            </w:r>
          </w:p>
          <w:p>
            <w:pPr>
              <w:pStyle w:val="7"/>
              <w:spacing w:before="6" w:line="225" w:lineRule="auto"/>
              <w:ind w:left="41" w:right="9"/>
              <w:rPr>
                <w:sz w:val="20"/>
              </w:rPr>
            </w:pPr>
            <w:r>
              <w:rPr>
                <w:sz w:val="20"/>
              </w:rPr>
              <w:t>第四十五条 海事管理机构划定或者调整禁航区、交通管制区、港区外锚地、停泊区和安全作业区，以及对进行本条例第二十五条、第二十八条规定的作业或者活动，需要发布航行通告、航行警告的，应当及时发布。</w:t>
            </w:r>
          </w:p>
          <w:p>
            <w:pPr>
              <w:pStyle w:val="7"/>
              <w:numPr>
                <w:ilvl w:val="0"/>
                <w:numId w:val="50"/>
              </w:numPr>
              <w:tabs>
                <w:tab w:val="left" w:pos="198"/>
              </w:tabs>
              <w:spacing w:before="0" w:after="0" w:line="238" w:lineRule="exact"/>
              <w:ind w:left="197" w:right="0" w:hanging="157"/>
              <w:jc w:val="left"/>
              <w:rPr>
                <w:sz w:val="20"/>
              </w:rPr>
            </w:pPr>
            <w:r>
              <w:rPr>
                <w:sz w:val="20"/>
              </w:rPr>
              <w:t>《中华人民共和国水上水下作业和活动通航安全管理规定》</w:t>
            </w:r>
          </w:p>
          <w:p>
            <w:pPr>
              <w:pStyle w:val="7"/>
              <w:spacing w:before="5" w:line="225" w:lineRule="auto"/>
              <w:ind w:left="41" w:right="124"/>
              <w:rPr>
                <w:sz w:val="20"/>
              </w:rPr>
            </w:pPr>
            <w:r>
              <w:rPr>
                <w:sz w:val="20"/>
              </w:rPr>
              <w:t>第十九条 从事按规定需要发布航行警告、航行通告的水上水下作业或者活动，应当在作业或者活动开始前办妥相关手续。</w:t>
            </w:r>
          </w:p>
        </w:tc>
        <w:tc>
          <w:tcPr>
            <w:tcW w:w="614"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spacing w:before="5"/>
              <w:rPr>
                <w:sz w:val="24"/>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193" w:line="250" w:lineRule="exact"/>
              <w:ind w:left="63"/>
              <w:rPr>
                <w:sz w:val="20"/>
              </w:rPr>
            </w:pPr>
            <w:r>
              <w:rPr>
                <w:sz w:val="20"/>
              </w:rPr>
              <w:t>设区的市</w:t>
            </w:r>
          </w:p>
          <w:p>
            <w:pPr>
              <w:pStyle w:val="7"/>
              <w:spacing w:line="250" w:lineRule="exact"/>
              <w:ind w:left="164"/>
              <w:rPr>
                <w:sz w:val="20"/>
              </w:rPr>
            </w:pPr>
            <w:r>
              <w:rPr>
                <w:sz w:val="20"/>
              </w:rPr>
              <w:t>、县级</w:t>
            </w:r>
          </w:p>
        </w:tc>
      </w:tr>
    </w:tbl>
    <w:p>
      <w:pPr>
        <w:rPr>
          <w:sz w:val="2"/>
          <w:szCs w:val="2"/>
        </w:rPr>
      </w:pPr>
      <w:r>
        <w:pict>
          <v:shape id="_x0000_s1183" o:spid="_x0000_s1183" o:spt="202" type="#_x0000_t202" style="position:absolute;left:0pt;margin-left:40.65pt;margin-top:71pt;height:50pt;width:15.7pt;mso-position-horizontal-relative:page;mso-position-vertical-relative:page;z-index:251771904;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98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38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left="145"/>
              <w:rPr>
                <w:sz w:val="20"/>
              </w:rPr>
            </w:pPr>
            <w:r>
              <w:rPr>
                <w:sz w:val="20"/>
              </w:rPr>
              <w:t>267</w:t>
            </w:r>
          </w:p>
        </w:tc>
        <w:tc>
          <w:tcPr>
            <w:tcW w:w="1065" w:type="dxa"/>
          </w:tcPr>
          <w:p>
            <w:pPr>
              <w:pStyle w:val="7"/>
              <w:spacing w:before="112" w:line="225" w:lineRule="auto"/>
              <w:ind w:left="38" w:right="198"/>
              <w:jc w:val="both"/>
              <w:rPr>
                <w:sz w:val="20"/>
              </w:rPr>
            </w:pPr>
            <w:r>
              <w:rPr>
                <w:sz w:val="20"/>
              </w:rPr>
              <w:t>对建设单位、主办单位或者施工单位未对有碍航行和作业安全的隐患采取设置标志</w:t>
            </w:r>
          </w:p>
          <w:p>
            <w:pPr>
              <w:pStyle w:val="7"/>
              <w:spacing w:before="11" w:line="225" w:lineRule="auto"/>
              <w:ind w:left="38" w:right="198"/>
              <w:jc w:val="both"/>
              <w:rPr>
                <w:sz w:val="20"/>
              </w:rPr>
            </w:pPr>
            <w:r>
              <w:rPr>
                <w:sz w:val="20"/>
              </w:rPr>
              <w:t>、显示信号等措施的行政处罚</w:t>
            </w:r>
          </w:p>
        </w:tc>
        <w:tc>
          <w:tcPr>
            <w:tcW w:w="9854" w:type="dxa"/>
          </w:tcPr>
          <w:p>
            <w:pPr>
              <w:pStyle w:val="7"/>
              <w:rPr>
                <w:sz w:val="22"/>
              </w:rPr>
            </w:pPr>
          </w:p>
          <w:p>
            <w:pPr>
              <w:pStyle w:val="7"/>
              <w:rPr>
                <w:sz w:val="22"/>
              </w:rPr>
            </w:pPr>
          </w:p>
          <w:p>
            <w:pPr>
              <w:pStyle w:val="7"/>
              <w:numPr>
                <w:ilvl w:val="0"/>
                <w:numId w:val="51"/>
              </w:numPr>
              <w:tabs>
                <w:tab w:val="left" w:pos="318"/>
              </w:tabs>
              <w:spacing w:before="143" w:after="0" w:line="248" w:lineRule="exact"/>
              <w:ind w:left="317" w:right="0" w:hanging="277"/>
              <w:jc w:val="left"/>
              <w:rPr>
                <w:sz w:val="20"/>
              </w:rPr>
            </w:pPr>
            <w:r>
              <w:rPr>
                <w:sz w:val="20"/>
              </w:rPr>
              <w:t>《中华人民共和国内河交通安全管理条例》</w:t>
            </w:r>
          </w:p>
          <w:p>
            <w:pPr>
              <w:pStyle w:val="7"/>
              <w:spacing w:before="2" w:line="228" w:lineRule="auto"/>
              <w:ind w:left="41" w:right="123"/>
              <w:rPr>
                <w:sz w:val="20"/>
              </w:rPr>
            </w:pPr>
            <w:r>
              <w:rPr>
                <w:sz w:val="20"/>
              </w:rPr>
              <w:t>第二十九条 进行本条例第二十五条、第二十八条规定的作业或者活动时，应当在作业或者活动区域设置标志和显示信号，并按照海事管理机构的规定，采取相应的安全措施，保障通航安全。</w:t>
            </w:r>
          </w:p>
          <w:p>
            <w:pPr>
              <w:pStyle w:val="7"/>
              <w:spacing w:line="237" w:lineRule="exact"/>
              <w:ind w:left="41"/>
              <w:rPr>
                <w:sz w:val="20"/>
              </w:rPr>
            </w:pPr>
            <w:r>
              <w:rPr>
                <w:sz w:val="20"/>
              </w:rPr>
              <w:t>前款作业或者活动完成后，不得遗留任何妨碍航行的物体。</w:t>
            </w:r>
          </w:p>
          <w:p>
            <w:pPr>
              <w:pStyle w:val="7"/>
              <w:numPr>
                <w:ilvl w:val="0"/>
                <w:numId w:val="51"/>
              </w:numPr>
              <w:tabs>
                <w:tab w:val="left" w:pos="286"/>
              </w:tabs>
              <w:spacing w:before="0" w:after="0" w:line="243" w:lineRule="exact"/>
              <w:ind w:left="285" w:right="0" w:hanging="245"/>
              <w:jc w:val="left"/>
              <w:rPr>
                <w:sz w:val="20"/>
              </w:rPr>
            </w:pPr>
            <w:r>
              <w:rPr>
                <w:sz w:val="20"/>
              </w:rPr>
              <w:t>《中华人民共和国水上水下作业和活动通航安全管理规定》</w:t>
            </w:r>
          </w:p>
          <w:p>
            <w:pPr>
              <w:pStyle w:val="7"/>
              <w:spacing w:before="6" w:line="225" w:lineRule="auto"/>
              <w:ind w:left="41" w:right="11"/>
              <w:rPr>
                <w:sz w:val="20"/>
              </w:rPr>
            </w:pPr>
            <w:r>
              <w:rPr>
                <w:sz w:val="20"/>
              </w:rPr>
              <w:t>第二十五条 建设单位、主办单位或者施工单位应当及时清除水上水下作业或者活动过程中产生的碍航物，不得遗留任何有碍航行和作业安全的隐患。在碍航物未清除前，必须设置规定的标志、显示信号，并将碍航物的名称、形状、尺寸、位置和深度准确地报告海事管理机构。</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0"/>
              <w:rPr>
                <w:sz w:val="23"/>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52"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22"/>
              </w:rPr>
            </w:pPr>
          </w:p>
          <w:p>
            <w:pPr>
              <w:pStyle w:val="7"/>
              <w:ind w:left="145"/>
              <w:rPr>
                <w:sz w:val="20"/>
              </w:rPr>
            </w:pPr>
            <w:r>
              <w:rPr>
                <w:sz w:val="20"/>
              </w:rPr>
              <w:t>268</w:t>
            </w:r>
          </w:p>
        </w:tc>
        <w:tc>
          <w:tcPr>
            <w:tcW w:w="1065"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23"/>
              </w:rPr>
            </w:pPr>
          </w:p>
          <w:p>
            <w:pPr>
              <w:pStyle w:val="7"/>
              <w:spacing w:line="225" w:lineRule="auto"/>
              <w:ind w:left="37" w:right="199"/>
              <w:jc w:val="both"/>
              <w:rPr>
                <w:sz w:val="20"/>
              </w:rPr>
            </w:pPr>
            <w:r>
              <w:rPr>
                <w:sz w:val="20"/>
              </w:rPr>
              <w:t>对港口、码头、装卸站以及从事船舶修造、打捞等作业活动的单位船舶未按规定配备污染防治设施、设备和器材等行为的行政处罚</w:t>
            </w:r>
          </w:p>
        </w:tc>
        <w:tc>
          <w:tcPr>
            <w:tcW w:w="9854" w:type="dxa"/>
          </w:tcPr>
          <w:p>
            <w:pPr>
              <w:pStyle w:val="7"/>
              <w:spacing w:before="2"/>
              <w:rPr>
                <w:sz w:val="29"/>
              </w:rPr>
            </w:pPr>
          </w:p>
          <w:p>
            <w:pPr>
              <w:pStyle w:val="7"/>
              <w:spacing w:line="225" w:lineRule="auto"/>
              <w:ind w:left="40" w:right="99"/>
              <w:jc w:val="both"/>
              <w:rPr>
                <w:sz w:val="20"/>
              </w:rPr>
            </w:pPr>
            <w:r>
              <w:rPr>
                <w:sz w:val="20"/>
              </w:rPr>
              <w:t>《中华人民共和国防治船舶污染内河水域环境管理规定》第八条   港口、码头、装卸站以及从事船舶水上修造、水上拆解、打捞等作业活动的单位，应当按照国家有关规范和标准，配备相应的污染防治设施、设备和器材，并保持良好的技术状态。同一港口、港区、作业区或者相邻港口的单位，可以通过建立联防机制，实现污染防治设施、设备和器材的统一调配使用。</w:t>
            </w:r>
          </w:p>
          <w:p>
            <w:pPr>
              <w:pStyle w:val="7"/>
              <w:spacing w:before="1" w:line="228" w:lineRule="auto"/>
              <w:ind w:left="40" w:right="100"/>
              <w:rPr>
                <w:sz w:val="20"/>
              </w:rPr>
            </w:pPr>
            <w:r>
              <w:rPr>
                <w:sz w:val="20"/>
              </w:rPr>
              <w:t>港口、码头、装卸站应当接收靠泊船舶生产经营过程中产生的船舶污染物。从事船舶水上修造、水上拆解、打捞等作业活动的单位，应当按照规定处理船舶修造、打捞、拆解过程中产生的污染物。</w:t>
            </w:r>
          </w:p>
          <w:p>
            <w:pPr>
              <w:pStyle w:val="7"/>
              <w:spacing w:line="228" w:lineRule="auto"/>
              <w:ind w:left="41" w:right="123"/>
              <w:rPr>
                <w:sz w:val="20"/>
              </w:rPr>
            </w:pPr>
            <w:r>
              <w:rPr>
                <w:sz w:val="20"/>
              </w:rPr>
              <w:t>第二十一条 从事水上船舶清舱、洗舱、污染物接收、燃料供受、修造、打捞、拆解、污染清除作业以及利用船舶进行其他水上水下活动的，应当遵守相关操作规程，采取必要的防治污染措施。</w:t>
            </w:r>
          </w:p>
          <w:p>
            <w:pPr>
              <w:pStyle w:val="7"/>
              <w:spacing w:line="225" w:lineRule="auto"/>
              <w:ind w:left="41" w:right="98"/>
              <w:rPr>
                <w:sz w:val="20"/>
              </w:rPr>
            </w:pPr>
            <w:r>
              <w:rPr>
                <w:sz w:val="20"/>
              </w:rPr>
              <w:t>船舶在港从事前款所列相关作业的，在开始作业时，应当通过甚高频、电话或者信息系统等向海事管理机构报告作业时间、作业内容等信息。</w:t>
            </w:r>
          </w:p>
          <w:p>
            <w:pPr>
              <w:pStyle w:val="7"/>
              <w:spacing w:line="228" w:lineRule="auto"/>
              <w:ind w:left="41" w:right="930"/>
              <w:rPr>
                <w:sz w:val="20"/>
              </w:rPr>
            </w:pPr>
            <w:r>
              <w:rPr>
                <w:sz w:val="20"/>
              </w:rPr>
              <w:t>第二十四条 船舶运输散发有毒有害气体或者粉尘物质等货物的，应当采取封闭或者其他防护措施。从事前款货物的装卸和过驳作业，作业双方应当在作业过程中采取措施回收有毒有害气体。</w:t>
            </w:r>
          </w:p>
          <w:p>
            <w:pPr>
              <w:pStyle w:val="7"/>
              <w:spacing w:line="228" w:lineRule="auto"/>
              <w:ind w:left="41" w:right="100"/>
              <w:rPr>
                <w:sz w:val="20"/>
              </w:rPr>
            </w:pPr>
            <w:r>
              <w:rPr>
                <w:sz w:val="20"/>
              </w:rPr>
              <w:t>第二十七条 船舶进行下列作业，在长江、珠江、黑龙江水系干线作业量超过300吨和其他内河水域超过150吨的，港口、码头、装卸站应当采取包括布设围油栏在内的防污染措施，其中过驳作业由过驳作业经营人负责：</w:t>
            </w:r>
          </w:p>
          <w:p>
            <w:pPr>
              <w:pStyle w:val="7"/>
              <w:spacing w:line="225" w:lineRule="auto"/>
              <w:ind w:left="41" w:right="174"/>
              <w:rPr>
                <w:sz w:val="20"/>
              </w:rPr>
            </w:pPr>
            <w:r>
              <w:rPr>
                <w:sz w:val="20"/>
              </w:rPr>
              <w:t>（一）散装持久性油类的装卸和过驳作业，但船舶燃油供应作业除外；（二）比重小于1（相对于水）、溶解</w:t>
            </w:r>
            <w:r>
              <w:rPr>
                <w:w w:val="99"/>
                <w:sz w:val="20"/>
              </w:rPr>
              <w:t>度小于</w:t>
            </w:r>
            <w:r>
              <w:rPr>
                <w:w w:val="96"/>
                <w:sz w:val="20"/>
              </w:rPr>
              <w:t>0</w:t>
            </w:r>
            <w:r>
              <w:rPr>
                <w:w w:val="59"/>
                <w:sz w:val="20"/>
              </w:rPr>
              <w:t>.</w:t>
            </w:r>
            <w:r>
              <w:rPr>
                <w:w w:val="128"/>
                <w:sz w:val="20"/>
              </w:rPr>
              <w:t>1</w:t>
            </w:r>
            <w:r>
              <w:rPr>
                <w:w w:val="106"/>
                <w:sz w:val="20"/>
              </w:rPr>
              <w:t>%</w:t>
            </w:r>
            <w:r>
              <w:rPr>
                <w:w w:val="99"/>
                <w:sz w:val="20"/>
              </w:rPr>
              <w:t>的散装有毒液体物质的装卸和过驳作业；（三）其他可能造成水域严重污染的作业。</w:t>
            </w:r>
          </w:p>
          <w:p>
            <w:pPr>
              <w:pStyle w:val="7"/>
              <w:spacing w:line="238" w:lineRule="exact"/>
              <w:ind w:left="41"/>
              <w:rPr>
                <w:sz w:val="20"/>
              </w:rPr>
            </w:pPr>
            <w:r>
              <w:rPr>
                <w:sz w:val="20"/>
              </w:rPr>
              <w:t>因自然条件等原因，不适合布设围油拦的，应当采取有效替代措施。</w:t>
            </w:r>
          </w:p>
          <w:p>
            <w:pPr>
              <w:pStyle w:val="7"/>
              <w:spacing w:before="1" w:line="225" w:lineRule="auto"/>
              <w:ind w:left="41" w:right="10"/>
              <w:rPr>
                <w:sz w:val="20"/>
              </w:rPr>
            </w:pPr>
            <w:r>
              <w:rPr>
                <w:sz w:val="20"/>
              </w:rPr>
              <w:t>第三十一条 从事船舶水上拆解的单位在船舶拆解作业前，应当按规定落实防污染措施，彻底清除船上留有的污染物，满足作业条件后，方可进行船舶拆解作业。</w:t>
            </w:r>
          </w:p>
          <w:p>
            <w:pPr>
              <w:pStyle w:val="7"/>
              <w:spacing w:before="3" w:line="225" w:lineRule="auto"/>
              <w:ind w:left="41" w:right="99"/>
              <w:rPr>
                <w:sz w:val="20"/>
              </w:rPr>
            </w:pPr>
            <w:r>
              <w:rPr>
                <w:sz w:val="20"/>
              </w:rPr>
              <w:t>从事船舶水上拆解的单位在拆解作业结束后，应当及时清理船舶拆解现场，并按照国家有关规定处理船舶拆解产生的污染物。</w:t>
            </w:r>
          </w:p>
          <w:p>
            <w:pPr>
              <w:pStyle w:val="7"/>
              <w:spacing w:line="237" w:lineRule="exact"/>
              <w:ind w:left="41"/>
              <w:rPr>
                <w:sz w:val="20"/>
              </w:rPr>
            </w:pPr>
            <w:r>
              <w:rPr>
                <w:sz w:val="20"/>
              </w:rPr>
              <w:t>禁止采取冲滩方式进行船舶拆解作业。</w:t>
            </w:r>
          </w:p>
          <w:p>
            <w:pPr>
              <w:pStyle w:val="7"/>
              <w:spacing w:before="3" w:line="228" w:lineRule="auto"/>
              <w:ind w:left="41" w:right="11"/>
              <w:rPr>
                <w:sz w:val="20"/>
              </w:rPr>
            </w:pPr>
            <w:r>
              <w:rPr>
                <w:sz w:val="20"/>
              </w:rPr>
              <w:t>第四十七条第（一）项第四十七条 违反本规定第八条、第二十一条、第二十四条、第二十七条、第三十一条， 有下列情形之一的，由海事管理机构责令改正，并处以</w:t>
            </w:r>
            <w:r>
              <w:rPr>
                <w:w w:val="110"/>
                <w:sz w:val="20"/>
              </w:rPr>
              <w:t>1</w:t>
            </w:r>
            <w:r>
              <w:rPr>
                <w:sz w:val="20"/>
              </w:rPr>
              <w:t>万元以上3万元以下的罚款：</w:t>
            </w:r>
          </w:p>
          <w:p>
            <w:pPr>
              <w:pStyle w:val="7"/>
              <w:spacing w:line="228" w:lineRule="auto"/>
              <w:ind w:left="41" w:right="197" w:firstLine="710"/>
              <w:rPr>
                <w:sz w:val="20"/>
              </w:rPr>
            </w:pPr>
            <w:r>
              <w:rPr>
                <w:sz w:val="20"/>
              </w:rPr>
              <w:t>（一）港口、码头、装卸站以及从事船舶修造、打捞等作业活动的单位未按规定配备污染防治设施、设备和器材的；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75"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75" w:line="228"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22"/>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5" w:line="250" w:lineRule="exact"/>
              <w:ind w:left="63"/>
              <w:rPr>
                <w:sz w:val="20"/>
              </w:rPr>
            </w:pPr>
            <w:r>
              <w:rPr>
                <w:sz w:val="20"/>
              </w:rPr>
              <w:t>设区的市</w:t>
            </w:r>
          </w:p>
          <w:p>
            <w:pPr>
              <w:pStyle w:val="7"/>
              <w:spacing w:line="250" w:lineRule="exact"/>
              <w:ind w:left="164"/>
              <w:rPr>
                <w:sz w:val="20"/>
              </w:rPr>
            </w:pPr>
            <w:r>
              <w:rPr>
                <w:sz w:val="20"/>
              </w:rPr>
              <w:t>、县级</w:t>
            </w:r>
          </w:p>
        </w:tc>
      </w:tr>
    </w:tbl>
    <w:p>
      <w:pPr>
        <w:rPr>
          <w:sz w:val="2"/>
          <w:szCs w:val="2"/>
        </w:rPr>
      </w:pPr>
      <w:r>
        <w:pict>
          <v:shape id="_x0000_s1184" o:spid="_x0000_s1184" o:spt="202" type="#_x0000_t202" style="position:absolute;left:0pt;margin-left:40.65pt;margin-top:474.2pt;height:50pt;width:15.7pt;mso-position-horizontal-relative:page;mso-position-vertical-relative:page;z-index:251772928;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99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95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8"/>
              </w:rPr>
            </w:pPr>
          </w:p>
          <w:p>
            <w:pPr>
              <w:pStyle w:val="7"/>
              <w:ind w:left="148"/>
              <w:rPr>
                <w:sz w:val="20"/>
              </w:rPr>
            </w:pPr>
            <w:r>
              <w:rPr>
                <w:sz w:val="20"/>
              </w:rPr>
              <w:t>269</w:t>
            </w:r>
          </w:p>
        </w:tc>
        <w:tc>
          <w:tcPr>
            <w:tcW w:w="1065" w:type="dxa"/>
          </w:tcPr>
          <w:p>
            <w:pPr>
              <w:pStyle w:val="7"/>
              <w:rPr>
                <w:sz w:val="22"/>
              </w:rPr>
            </w:pPr>
          </w:p>
          <w:p>
            <w:pPr>
              <w:pStyle w:val="7"/>
              <w:rPr>
                <w:sz w:val="22"/>
              </w:rPr>
            </w:pPr>
          </w:p>
          <w:p>
            <w:pPr>
              <w:pStyle w:val="7"/>
              <w:rPr>
                <w:sz w:val="22"/>
              </w:rPr>
            </w:pPr>
          </w:p>
          <w:p>
            <w:pPr>
              <w:pStyle w:val="7"/>
              <w:spacing w:before="2"/>
              <w:rPr>
                <w:sz w:val="23"/>
              </w:rPr>
            </w:pPr>
          </w:p>
          <w:p>
            <w:pPr>
              <w:pStyle w:val="7"/>
              <w:spacing w:line="225" w:lineRule="auto"/>
              <w:ind w:left="38" w:right="199"/>
              <w:jc w:val="both"/>
              <w:rPr>
                <w:sz w:val="20"/>
              </w:rPr>
            </w:pPr>
            <w:r>
              <w:rPr>
                <w:sz w:val="20"/>
              </w:rPr>
              <w:t>对船舶未按规定如实记录油类作业、散装有毒液体物质作业、垃圾收集处理情况等行为的行政处罚</w:t>
            </w:r>
          </w:p>
        </w:tc>
        <w:tc>
          <w:tcPr>
            <w:tcW w:w="9854" w:type="dxa"/>
          </w:tcPr>
          <w:p>
            <w:pPr>
              <w:pStyle w:val="7"/>
              <w:spacing w:before="160" w:line="249" w:lineRule="exact"/>
              <w:ind w:left="41"/>
              <w:rPr>
                <w:sz w:val="20"/>
              </w:rPr>
            </w:pPr>
            <w:r>
              <w:rPr>
                <w:sz w:val="20"/>
              </w:rPr>
              <w:t>《中华人民共和国防治船舶污染内河水域环境管理规定》</w:t>
            </w:r>
          </w:p>
          <w:p>
            <w:pPr>
              <w:pStyle w:val="7"/>
              <w:spacing w:before="3" w:line="228" w:lineRule="auto"/>
              <w:ind w:left="41" w:right="111"/>
              <w:rPr>
                <w:sz w:val="20"/>
              </w:rPr>
            </w:pPr>
            <w:r>
              <w:rPr>
                <w:sz w:val="20"/>
              </w:rPr>
              <w:t>第十四条 150总吨及以上的油船、油驳和400总吨及以上的非油船、非油驳的拖驳船队应当将油类作业情况如实、规范地记录在经海事管理机构签注的《油类记录簿》中。</w:t>
            </w:r>
          </w:p>
          <w:p>
            <w:pPr>
              <w:pStyle w:val="7"/>
              <w:spacing w:line="228" w:lineRule="auto"/>
              <w:ind w:left="41" w:right="86"/>
              <w:rPr>
                <w:sz w:val="20"/>
              </w:rPr>
            </w:pPr>
            <w:r>
              <w:rPr>
                <w:sz w:val="20"/>
              </w:rPr>
              <w:t>150总吨以下的油船、油驳和400总吨以下的非油船、非油驳的拖驳船队应当将油类作业情况如实、规范地记录在《轮机日志》或者《航行日志》中。</w:t>
            </w:r>
          </w:p>
          <w:p>
            <w:pPr>
              <w:pStyle w:val="7"/>
              <w:spacing w:line="225" w:lineRule="auto"/>
              <w:ind w:left="41" w:right="100"/>
              <w:rPr>
                <w:sz w:val="20"/>
              </w:rPr>
            </w:pPr>
            <w:r>
              <w:rPr>
                <w:sz w:val="20"/>
              </w:rPr>
              <w:t>载运散装有毒液体物质的船舶应当将有关作业情况如实、规范地记录在经海事管理机构签注的《货物记录簿》中。</w:t>
            </w:r>
          </w:p>
          <w:p>
            <w:pPr>
              <w:pStyle w:val="7"/>
              <w:spacing w:line="238" w:lineRule="exact"/>
              <w:ind w:left="41"/>
              <w:rPr>
                <w:sz w:val="20"/>
              </w:rPr>
            </w:pPr>
            <w:r>
              <w:rPr>
                <w:sz w:val="20"/>
              </w:rPr>
              <w:t>船舶应当将使用完毕的《油类记录簿》《货物记录簿》在船上保留3年。</w:t>
            </w:r>
          </w:p>
          <w:p>
            <w:pPr>
              <w:pStyle w:val="7"/>
              <w:spacing w:line="243" w:lineRule="exact"/>
              <w:ind w:left="41"/>
              <w:rPr>
                <w:sz w:val="20"/>
              </w:rPr>
            </w:pPr>
            <w:r>
              <w:rPr>
                <w:spacing w:val="5"/>
                <w:sz w:val="20"/>
              </w:rPr>
              <w:t>第十五条  船长</w:t>
            </w:r>
            <w:r>
              <w:rPr>
                <w:spacing w:val="-3"/>
                <w:sz w:val="20"/>
              </w:rPr>
              <w:t>12</w:t>
            </w:r>
            <w:r>
              <w:rPr>
                <w:sz w:val="20"/>
              </w:rPr>
              <w:t>米及以上的船舶应当设置符合格式要求的垃圾告示牌，告知船员和旅客关于垃圾管理的要求</w:t>
            </w:r>
          </w:p>
          <w:p>
            <w:pPr>
              <w:pStyle w:val="7"/>
              <w:spacing w:line="243" w:lineRule="exact"/>
              <w:ind w:left="41"/>
              <w:rPr>
                <w:sz w:val="20"/>
              </w:rPr>
            </w:pPr>
            <w:r>
              <w:rPr>
                <w:w w:val="99"/>
                <w:sz w:val="20"/>
              </w:rPr>
              <w:t>。</w:t>
            </w:r>
          </w:p>
          <w:p>
            <w:pPr>
              <w:pStyle w:val="7"/>
              <w:spacing w:before="4" w:line="225" w:lineRule="auto"/>
              <w:ind w:left="41" w:right="46"/>
              <w:rPr>
                <w:sz w:val="20"/>
              </w:rPr>
            </w:pPr>
            <w:r>
              <w:rPr>
                <w:spacing w:val="-2"/>
                <w:sz w:val="20"/>
              </w:rPr>
              <w:t>100</w:t>
            </w:r>
            <w:r>
              <w:rPr>
                <w:sz w:val="20"/>
              </w:rPr>
              <w:t>总吨及以上的船舶以及经核准载运15名及以上人员且单次航程超过2公里或者航行时间超过</w:t>
            </w:r>
            <w:r>
              <w:rPr>
                <w:spacing w:val="-3"/>
                <w:sz w:val="20"/>
              </w:rPr>
              <w:t>15</w:t>
            </w:r>
            <w:r>
              <w:rPr>
                <w:sz w:val="20"/>
              </w:rPr>
              <w:t>分钟的船舶， 应当持有《船舶垃圾管理计划》和海事管理机构签注的《船舶垃圾记录簿》，并将有关垃圾收集处理情况如实</w:t>
            </w:r>
          </w:p>
          <w:p>
            <w:pPr>
              <w:pStyle w:val="7"/>
              <w:spacing w:line="237" w:lineRule="exact"/>
              <w:ind w:left="41"/>
              <w:rPr>
                <w:sz w:val="20"/>
              </w:rPr>
            </w:pPr>
            <w:r>
              <w:rPr>
                <w:sz w:val="20"/>
              </w:rPr>
              <w:t>、规范地记录于《船舶垃圾记录簿》中。《船舶垃圾记录簿》应当随时可供检查，使用完毕后在船上保留2年</w:t>
            </w:r>
          </w:p>
          <w:p>
            <w:pPr>
              <w:pStyle w:val="7"/>
              <w:spacing w:line="243" w:lineRule="exact"/>
              <w:ind w:left="41"/>
              <w:rPr>
                <w:sz w:val="20"/>
              </w:rPr>
            </w:pPr>
            <w:r>
              <w:rPr>
                <w:w w:val="99"/>
                <w:sz w:val="20"/>
              </w:rPr>
              <w:t>。</w:t>
            </w:r>
          </w:p>
          <w:p>
            <w:pPr>
              <w:pStyle w:val="7"/>
              <w:spacing w:line="243" w:lineRule="exact"/>
              <w:ind w:left="41"/>
              <w:rPr>
                <w:sz w:val="20"/>
              </w:rPr>
            </w:pPr>
            <w:r>
              <w:rPr>
                <w:sz w:val="20"/>
              </w:rPr>
              <w:t>本条第二款规定以外的船舶应当将有关垃圾收集处理情况记录于《航行日志》中。</w:t>
            </w:r>
          </w:p>
          <w:p>
            <w:pPr>
              <w:pStyle w:val="7"/>
              <w:spacing w:before="2" w:line="228" w:lineRule="auto"/>
              <w:ind w:left="41" w:right="123"/>
              <w:rPr>
                <w:sz w:val="20"/>
              </w:rPr>
            </w:pPr>
            <w:r>
              <w:rPr>
                <w:sz w:val="20"/>
              </w:rPr>
              <w:t>第二十一条 从事水上船舶清舱、洗舱、污染物接收、燃料供受、修造、打捞、拆解、污染清除作业以及利用船舶进行其他水上水下活动的，应当遵守相关操作规程，采取必要的防治污染措施。</w:t>
            </w:r>
          </w:p>
          <w:p>
            <w:pPr>
              <w:pStyle w:val="7"/>
              <w:spacing w:before="1" w:line="225" w:lineRule="auto"/>
              <w:ind w:left="41" w:right="98"/>
              <w:rPr>
                <w:sz w:val="20"/>
              </w:rPr>
            </w:pPr>
            <w:r>
              <w:rPr>
                <w:sz w:val="20"/>
              </w:rPr>
              <w:t>船舶在港从事前款所列相关作业的，在开始作业时，应当通过甚高频、电话或者信息系统等向海事管理机构报告作业时间、作业内容等信息。</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0"/>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0"/>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8"/>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19"/>
              </w:rPr>
            </w:pPr>
          </w:p>
          <w:p>
            <w:pPr>
              <w:pStyle w:val="7"/>
              <w:spacing w:before="1" w:line="248" w:lineRule="exact"/>
              <w:ind w:left="63"/>
              <w:rPr>
                <w:sz w:val="20"/>
              </w:rPr>
            </w:pPr>
            <w:r>
              <w:rPr>
                <w:sz w:val="20"/>
              </w:rPr>
              <w:t>设区的市</w:t>
            </w:r>
          </w:p>
          <w:p>
            <w:pPr>
              <w:pStyle w:val="7"/>
              <w:spacing w:line="248"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9"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145"/>
              <w:rPr>
                <w:sz w:val="20"/>
              </w:rPr>
            </w:pPr>
            <w:r>
              <w:rPr>
                <w:sz w:val="20"/>
              </w:rPr>
              <w:t>270</w:t>
            </w:r>
          </w:p>
        </w:tc>
        <w:tc>
          <w:tcPr>
            <w:tcW w:w="1065" w:type="dxa"/>
          </w:tcPr>
          <w:p>
            <w:pPr>
              <w:pStyle w:val="7"/>
              <w:rPr>
                <w:sz w:val="22"/>
              </w:rPr>
            </w:pPr>
          </w:p>
          <w:p>
            <w:pPr>
              <w:pStyle w:val="7"/>
              <w:spacing w:before="174" w:line="225" w:lineRule="auto"/>
              <w:ind w:left="37" w:right="199"/>
              <w:jc w:val="both"/>
              <w:rPr>
                <w:sz w:val="20"/>
              </w:rPr>
            </w:pPr>
            <w:r>
              <w:rPr>
                <w:sz w:val="20"/>
              </w:rPr>
              <w:t>对船舶超过标准向内河水域排放生活污水、含油污水等行为的行政处罚</w:t>
            </w:r>
          </w:p>
        </w:tc>
        <w:tc>
          <w:tcPr>
            <w:tcW w:w="9854" w:type="dxa"/>
          </w:tcPr>
          <w:p>
            <w:pPr>
              <w:pStyle w:val="7"/>
              <w:spacing w:before="80" w:line="250" w:lineRule="exact"/>
              <w:ind w:left="40"/>
              <w:rPr>
                <w:sz w:val="20"/>
              </w:rPr>
            </w:pPr>
            <w:r>
              <w:rPr>
                <w:sz w:val="20"/>
              </w:rPr>
              <w:t>《中华人民共和国防治船舶污染内河水域环境管理规定》第十三条第一款</w:t>
            </w:r>
          </w:p>
          <w:p>
            <w:pPr>
              <w:pStyle w:val="7"/>
              <w:spacing w:before="6" w:line="225" w:lineRule="auto"/>
              <w:ind w:left="41" w:right="99"/>
              <w:rPr>
                <w:sz w:val="20"/>
              </w:rPr>
            </w:pPr>
            <w:r>
              <w:rPr>
                <w:sz w:val="20"/>
              </w:rPr>
              <w:t>在内河水域航行、停泊和作业的船舶，不得违反法律、行政法规、规范、标准和交通运输部的规定向内河水域排放污染物。不符合排放规定的船舶污染物应当交由港口、码头、装卸站或者有资质的单位接收处理。</w:t>
            </w:r>
          </w:p>
          <w:p>
            <w:pPr>
              <w:pStyle w:val="7"/>
              <w:spacing w:line="228" w:lineRule="auto"/>
              <w:ind w:left="41" w:right="13"/>
              <w:rPr>
                <w:sz w:val="20"/>
              </w:rPr>
            </w:pPr>
            <w:r>
              <w:rPr>
                <w:sz w:val="20"/>
              </w:rPr>
              <w:t>第四十五条第四十五条 违反本规定，有下列情形之一的，由海事管理机构责令改正，并处以2万元以上3万元以下的罚款：</w:t>
            </w:r>
          </w:p>
          <w:p>
            <w:pPr>
              <w:pStyle w:val="7"/>
              <w:spacing w:line="237" w:lineRule="exact"/>
              <w:ind w:left="751"/>
              <w:rPr>
                <w:sz w:val="20"/>
              </w:rPr>
            </w:pPr>
            <w:r>
              <w:rPr>
                <w:sz w:val="20"/>
              </w:rPr>
              <w:t>（一）船舶超过标准向内河水域排放生活污水、含油污水等；</w:t>
            </w:r>
          </w:p>
          <w:p>
            <w:pPr>
              <w:pStyle w:val="7"/>
              <w:spacing w:line="243" w:lineRule="exact"/>
              <w:ind w:left="751"/>
              <w:rPr>
                <w:sz w:val="20"/>
              </w:rPr>
            </w:pPr>
            <w:r>
              <w:rPr>
                <w:sz w:val="20"/>
              </w:rPr>
              <w:t>（二）船舶超过标准向大气排放船舶动力装置运转产生的废气；</w:t>
            </w:r>
          </w:p>
          <w:p>
            <w:pPr>
              <w:pStyle w:val="7"/>
              <w:spacing w:line="243" w:lineRule="exact"/>
              <w:ind w:left="751"/>
              <w:rPr>
                <w:sz w:val="20"/>
              </w:rPr>
            </w:pPr>
            <w:r>
              <w:rPr>
                <w:sz w:val="20"/>
              </w:rPr>
              <w:t>（三）船舶在内河水域排放有毒液体物质的残余物或者含有此类物质的压载水、洗舱水及其他混合</w:t>
            </w:r>
          </w:p>
          <w:p>
            <w:pPr>
              <w:pStyle w:val="7"/>
              <w:spacing w:line="241" w:lineRule="exact"/>
              <w:ind w:left="41"/>
              <w:rPr>
                <w:sz w:val="20"/>
              </w:rPr>
            </w:pPr>
            <w:r>
              <w:rPr>
                <w:sz w:val="20"/>
              </w:rPr>
              <w:t>物；</w:t>
            </w:r>
          </w:p>
          <w:p>
            <w:pPr>
              <w:pStyle w:val="7"/>
              <w:spacing w:line="241" w:lineRule="exact"/>
              <w:ind w:left="751"/>
              <w:rPr>
                <w:sz w:val="20"/>
              </w:rPr>
            </w:pPr>
            <w:r>
              <w:rPr>
                <w:sz w:val="20"/>
              </w:rPr>
              <w:t>（四）船舶在内河水域使用焚烧炉；</w:t>
            </w:r>
          </w:p>
          <w:p>
            <w:pPr>
              <w:pStyle w:val="7"/>
              <w:spacing w:line="250" w:lineRule="exact"/>
              <w:ind w:left="751"/>
              <w:rPr>
                <w:sz w:val="20"/>
              </w:rPr>
            </w:pPr>
            <w:r>
              <w:rPr>
                <w:sz w:val="20"/>
              </w:rPr>
              <w:t>（五）未按规定使用溢油分散剂。</w:t>
            </w:r>
          </w:p>
        </w:tc>
        <w:tc>
          <w:tcPr>
            <w:tcW w:w="614" w:type="dxa"/>
          </w:tcPr>
          <w:p>
            <w:pPr>
              <w:pStyle w:val="7"/>
              <w:rPr>
                <w:sz w:val="22"/>
              </w:rPr>
            </w:pPr>
          </w:p>
          <w:p>
            <w:pPr>
              <w:pStyle w:val="7"/>
              <w:rPr>
                <w:sz w:val="22"/>
              </w:rPr>
            </w:pPr>
          </w:p>
          <w:p>
            <w:pPr>
              <w:pStyle w:val="7"/>
              <w:rPr>
                <w:sz w:val="22"/>
              </w:rPr>
            </w:pPr>
          </w:p>
          <w:p>
            <w:pPr>
              <w:pStyle w:val="7"/>
              <w:spacing w:before="4"/>
              <w:rPr>
                <w:sz w:val="26"/>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4"/>
              <w:rPr>
                <w:sz w:val="26"/>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4"/>
              <w:rPr>
                <w:sz w:val="25"/>
              </w:rPr>
            </w:pPr>
          </w:p>
          <w:p>
            <w:pPr>
              <w:pStyle w:val="7"/>
              <w:spacing w:before="1" w:line="248" w:lineRule="exact"/>
              <w:ind w:left="63"/>
              <w:rPr>
                <w:sz w:val="20"/>
              </w:rPr>
            </w:pPr>
            <w:r>
              <w:rPr>
                <w:sz w:val="20"/>
              </w:rPr>
              <w:t>设区的市</w:t>
            </w:r>
          </w:p>
          <w:p>
            <w:pPr>
              <w:pStyle w:val="7"/>
              <w:spacing w:line="248" w:lineRule="exact"/>
              <w:ind w:left="164"/>
              <w:rPr>
                <w:sz w:val="20"/>
              </w:rPr>
            </w:pPr>
            <w:r>
              <w:rPr>
                <w:sz w:val="20"/>
              </w:rPr>
              <w:t>、县级</w:t>
            </w:r>
          </w:p>
        </w:tc>
      </w:tr>
    </w:tbl>
    <w:p>
      <w:pPr>
        <w:rPr>
          <w:sz w:val="2"/>
          <w:szCs w:val="2"/>
        </w:rPr>
      </w:pPr>
      <w:r>
        <w:pict>
          <v:shape id="_x0000_s1185" o:spid="_x0000_s1185" o:spt="202" type="#_x0000_t202" style="position:absolute;left:0pt;margin-left:40.65pt;margin-top:71pt;height:56pt;width:15.7pt;mso-position-horizontal-relative:page;mso-position-vertical-relative:page;z-index:251773952;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100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19"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6"/>
              </w:rPr>
            </w:pPr>
          </w:p>
          <w:p>
            <w:pPr>
              <w:pStyle w:val="7"/>
              <w:ind w:left="132"/>
              <w:rPr>
                <w:sz w:val="20"/>
              </w:rPr>
            </w:pPr>
            <w:r>
              <w:rPr>
                <w:w w:val="110"/>
                <w:sz w:val="20"/>
              </w:rPr>
              <w:t>271</w:t>
            </w:r>
          </w:p>
        </w:tc>
        <w:tc>
          <w:tcPr>
            <w:tcW w:w="1065" w:type="dxa"/>
          </w:tcPr>
          <w:p>
            <w:pPr>
              <w:pStyle w:val="7"/>
              <w:rPr>
                <w:sz w:val="22"/>
              </w:rPr>
            </w:pPr>
          </w:p>
          <w:p>
            <w:pPr>
              <w:pStyle w:val="7"/>
              <w:rPr>
                <w:sz w:val="22"/>
              </w:rPr>
            </w:pPr>
          </w:p>
          <w:p>
            <w:pPr>
              <w:pStyle w:val="7"/>
              <w:rPr>
                <w:sz w:val="22"/>
              </w:rPr>
            </w:pPr>
          </w:p>
          <w:p>
            <w:pPr>
              <w:pStyle w:val="7"/>
              <w:spacing w:before="185" w:line="225" w:lineRule="auto"/>
              <w:ind w:left="38" w:right="198"/>
              <w:jc w:val="both"/>
              <w:rPr>
                <w:sz w:val="20"/>
              </w:rPr>
            </w:pPr>
            <w:r>
              <w:rPr>
                <w:sz w:val="20"/>
              </w:rPr>
              <w:t>对从事可能造成船舶污染内河水域环境等作业活动的单位，未组织本单位相关作业人员进行专业培训等行为的行政处罚</w:t>
            </w:r>
          </w:p>
        </w:tc>
        <w:tc>
          <w:tcPr>
            <w:tcW w:w="9854" w:type="dxa"/>
          </w:tcPr>
          <w:p>
            <w:pPr>
              <w:pStyle w:val="7"/>
              <w:spacing w:before="172" w:line="248" w:lineRule="exact"/>
              <w:ind w:left="41"/>
              <w:rPr>
                <w:sz w:val="20"/>
              </w:rPr>
            </w:pPr>
            <w:r>
              <w:rPr>
                <w:sz w:val="20"/>
              </w:rPr>
              <w:t>《中华人民共和国防治船舶污染内河水域环境管理规定》</w:t>
            </w:r>
          </w:p>
          <w:p>
            <w:pPr>
              <w:pStyle w:val="7"/>
              <w:spacing w:before="4" w:line="225" w:lineRule="auto"/>
              <w:ind w:left="41" w:right="124"/>
              <w:rPr>
                <w:sz w:val="20"/>
              </w:rPr>
            </w:pPr>
            <w:r>
              <w:rPr>
                <w:sz w:val="20"/>
              </w:rPr>
              <w:t>第七条 船员应当具有相应的防治船舶污染内河水域环境的专业知识和技能，熟悉船舶防污染程序和要求，经过相应的专业培训，持有有效的适任证书和合格证明。</w:t>
            </w:r>
          </w:p>
          <w:p>
            <w:pPr>
              <w:pStyle w:val="7"/>
              <w:spacing w:before="3" w:line="225" w:lineRule="auto"/>
              <w:ind w:left="41" w:right="98"/>
              <w:rPr>
                <w:sz w:val="20"/>
              </w:rPr>
            </w:pPr>
            <w:r>
              <w:rPr>
                <w:sz w:val="20"/>
              </w:rPr>
              <w:t>从事有关作业活动的单位应当组织本单位作业人员进行防治污染操作技能、设备使用、作业程序、安全防护和应急反应等专业培训，确保作业人员具备相关防治污染的专业知识和技能。</w:t>
            </w:r>
          </w:p>
          <w:p>
            <w:pPr>
              <w:pStyle w:val="7"/>
              <w:spacing w:before="3" w:line="225" w:lineRule="auto"/>
              <w:ind w:left="41" w:right="122"/>
              <w:rPr>
                <w:sz w:val="20"/>
              </w:rPr>
            </w:pPr>
            <w:r>
              <w:rPr>
                <w:sz w:val="20"/>
              </w:rPr>
              <w:t>第二十条 船舶污染物接收单位在污染物接收作业完毕后，应当向船舶出具污染物接收处理单证，并将接收的船舶污染物交由岸上相关单位按规定处理。</w:t>
            </w:r>
          </w:p>
          <w:p>
            <w:pPr>
              <w:pStyle w:val="7"/>
              <w:spacing w:before="1" w:line="225" w:lineRule="auto"/>
              <w:ind w:left="41" w:right="300"/>
              <w:rPr>
                <w:sz w:val="20"/>
              </w:rPr>
            </w:pPr>
            <w:r>
              <w:rPr>
                <w:sz w:val="20"/>
              </w:rPr>
              <w:t>船舶污染物接收单证上应当注明作业双方名称、作业开始和结束的时间、地点，以及污染物种类、数量等内容，并由船方签字确认。船舶应当将船舶污染物接收单证与相关记录簿一并保存备查。</w:t>
            </w:r>
          </w:p>
          <w:p>
            <w:pPr>
              <w:pStyle w:val="7"/>
              <w:spacing w:before="3" w:line="225" w:lineRule="auto"/>
              <w:ind w:left="41" w:right="124"/>
              <w:rPr>
                <w:sz w:val="20"/>
              </w:rPr>
            </w:pPr>
            <w:r>
              <w:rPr>
                <w:sz w:val="20"/>
              </w:rPr>
              <w:t>第二十五条 从事散装液体污染危害性货物装卸作业的，作业双方应当在作业前对相关防污染措施进行确认， 按照规定填写防污染检查表，并在作业过程中严格落实防污染措施。</w:t>
            </w:r>
          </w:p>
          <w:p>
            <w:pPr>
              <w:pStyle w:val="7"/>
              <w:tabs>
                <w:tab w:val="left" w:pos="4479"/>
              </w:tabs>
              <w:spacing w:before="3" w:line="225" w:lineRule="auto"/>
              <w:ind w:left="41" w:right="15"/>
              <w:rPr>
                <w:sz w:val="20"/>
              </w:rPr>
            </w:pPr>
            <w:r>
              <w:rPr>
                <w:sz w:val="20"/>
              </w:rPr>
              <w:t>第二十六条  船舶从事散装液体污染危害性货物水上过驳作业时，应当遵守有关作业规</w:t>
            </w:r>
            <w:r>
              <w:rPr>
                <w:spacing w:val="3"/>
                <w:sz w:val="20"/>
              </w:rPr>
              <w:t>程</w:t>
            </w:r>
            <w:r>
              <w:rPr>
                <w:sz w:val="20"/>
              </w:rPr>
              <w:t>，会同作业单位确定操作方案，合理配置和使用装卸管系及设</w:t>
            </w:r>
            <w:r>
              <w:rPr>
                <w:spacing w:val="4"/>
                <w:sz w:val="20"/>
              </w:rPr>
              <w:t>备</w:t>
            </w:r>
            <w:r>
              <w:rPr>
                <w:sz w:val="20"/>
              </w:rPr>
              <w:t>，按照规定填写防污染检查表，针对货物特性和作业方式制定并落实防污染措施。</w:t>
            </w:r>
            <w:r>
              <w:rPr>
                <w:sz w:val="20"/>
              </w:rPr>
              <w:tab/>
            </w:r>
            <w:r>
              <w:rPr>
                <w:sz w:val="20"/>
              </w:rPr>
              <w:t>第四十八条第四十八条</w:t>
            </w:r>
            <w:r>
              <w:rPr>
                <w:spacing w:val="2"/>
                <w:sz w:val="20"/>
              </w:rPr>
              <w:t xml:space="preserve"> </w:t>
            </w:r>
            <w:r>
              <w:rPr>
                <w:sz w:val="20"/>
              </w:rPr>
              <w:t>违反本规定第七</w:t>
            </w:r>
            <w:r>
              <w:rPr>
                <w:spacing w:val="4"/>
                <w:sz w:val="20"/>
              </w:rPr>
              <w:t>条</w:t>
            </w:r>
            <w:r>
              <w:rPr>
                <w:sz w:val="20"/>
              </w:rPr>
              <w:t>、第二十条</w:t>
            </w:r>
            <w:r>
              <w:rPr>
                <w:spacing w:val="4"/>
                <w:sz w:val="20"/>
              </w:rPr>
              <w:t>、</w:t>
            </w:r>
            <w:r>
              <w:rPr>
                <w:sz w:val="20"/>
              </w:rPr>
              <w:t>第二十五条、第二十六条，有下列情形之一</w:t>
            </w:r>
            <w:r>
              <w:rPr>
                <w:spacing w:val="3"/>
                <w:sz w:val="20"/>
              </w:rPr>
              <w:t>的</w:t>
            </w:r>
            <w:r>
              <w:rPr>
                <w:sz w:val="20"/>
              </w:rPr>
              <w:t>，由海事管理机构责令停止违法行为，并处</w:t>
            </w:r>
            <w:r>
              <w:rPr>
                <w:spacing w:val="3"/>
                <w:sz w:val="20"/>
              </w:rPr>
              <w:t>以</w:t>
            </w:r>
            <w:r>
              <w:rPr>
                <w:sz w:val="20"/>
              </w:rPr>
              <w:t>5000元以上1万元以下 的罚款：</w:t>
            </w:r>
          </w:p>
          <w:p>
            <w:pPr>
              <w:pStyle w:val="7"/>
              <w:spacing w:line="242" w:lineRule="exact"/>
              <w:ind w:left="751"/>
              <w:rPr>
                <w:sz w:val="20"/>
              </w:rPr>
            </w:pPr>
            <w:r>
              <w:rPr>
                <w:sz w:val="20"/>
              </w:rPr>
              <w:t>（一）从事有关作业活动的单位，未组织本单位相关作业人员进行专业培训的；</w:t>
            </w:r>
          </w:p>
          <w:p>
            <w:pPr>
              <w:pStyle w:val="7"/>
              <w:spacing w:line="243" w:lineRule="exact"/>
              <w:ind w:left="751"/>
              <w:rPr>
                <w:sz w:val="20"/>
              </w:rPr>
            </w:pPr>
            <w:r>
              <w:rPr>
                <w:sz w:val="20"/>
              </w:rPr>
              <w:t>（二）船舶污染物接收单位未按规定向船方出具船舶污染物接收单证的；</w:t>
            </w:r>
          </w:p>
          <w:p>
            <w:pPr>
              <w:pStyle w:val="7"/>
              <w:spacing w:before="5" w:line="225" w:lineRule="auto"/>
              <w:ind w:left="41" w:right="197" w:firstLine="710"/>
              <w:rPr>
                <w:sz w:val="20"/>
              </w:rPr>
            </w:pPr>
            <w:r>
              <w:rPr>
                <w:sz w:val="20"/>
              </w:rPr>
              <w:t>（三）从事散装液体污染危害性货物装卸、过驳作业的，作业双方未按规定填写防污染检查表及落实防污染措施的。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30"/>
              </w:rPr>
            </w:pPr>
          </w:p>
          <w:p>
            <w:pPr>
              <w:pStyle w:val="7"/>
              <w:spacing w:before="1"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30"/>
              </w:rPr>
            </w:pPr>
          </w:p>
          <w:p>
            <w:pPr>
              <w:pStyle w:val="7"/>
              <w:spacing w:before="1"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6"/>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29"/>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5" w:hRule="atLeast"/>
        </w:trPr>
        <w:tc>
          <w:tcPr>
            <w:tcW w:w="571" w:type="dxa"/>
          </w:tcPr>
          <w:p>
            <w:pPr>
              <w:pStyle w:val="7"/>
              <w:rPr>
                <w:sz w:val="22"/>
              </w:rPr>
            </w:pPr>
          </w:p>
          <w:p>
            <w:pPr>
              <w:pStyle w:val="7"/>
              <w:rPr>
                <w:sz w:val="22"/>
              </w:rPr>
            </w:pPr>
          </w:p>
          <w:p>
            <w:pPr>
              <w:pStyle w:val="7"/>
              <w:rPr>
                <w:sz w:val="26"/>
              </w:rPr>
            </w:pPr>
          </w:p>
          <w:p>
            <w:pPr>
              <w:pStyle w:val="7"/>
              <w:ind w:left="145"/>
              <w:rPr>
                <w:sz w:val="20"/>
              </w:rPr>
            </w:pPr>
            <w:r>
              <w:rPr>
                <w:sz w:val="20"/>
              </w:rPr>
              <w:t>272</w:t>
            </w:r>
          </w:p>
        </w:tc>
        <w:tc>
          <w:tcPr>
            <w:tcW w:w="1065" w:type="dxa"/>
          </w:tcPr>
          <w:p>
            <w:pPr>
              <w:pStyle w:val="7"/>
              <w:spacing w:before="64" w:line="225" w:lineRule="auto"/>
              <w:ind w:left="37" w:right="200"/>
              <w:jc w:val="both"/>
              <w:rPr>
                <w:sz w:val="20"/>
              </w:rPr>
            </w:pPr>
            <w:r>
              <w:rPr>
                <w:sz w:val="20"/>
              </w:rPr>
              <w:t>对船舶未遵守特殊保护水域有关防污染的规定</w:t>
            </w:r>
          </w:p>
          <w:p>
            <w:pPr>
              <w:pStyle w:val="7"/>
              <w:spacing w:before="6" w:line="225" w:lineRule="auto"/>
              <w:ind w:left="37" w:right="198"/>
              <w:jc w:val="both"/>
              <w:rPr>
                <w:sz w:val="20"/>
              </w:rPr>
            </w:pPr>
            <w:r>
              <w:rPr>
                <w:sz w:val="20"/>
              </w:rPr>
              <w:t>、标准行为的行政处罚</w:t>
            </w:r>
          </w:p>
        </w:tc>
        <w:tc>
          <w:tcPr>
            <w:tcW w:w="9854" w:type="dxa"/>
          </w:tcPr>
          <w:p>
            <w:pPr>
              <w:pStyle w:val="7"/>
              <w:spacing w:before="10"/>
              <w:rPr>
                <w:sz w:val="22"/>
              </w:rPr>
            </w:pPr>
          </w:p>
          <w:p>
            <w:pPr>
              <w:pStyle w:val="7"/>
              <w:spacing w:line="250" w:lineRule="exact"/>
              <w:ind w:left="40"/>
              <w:rPr>
                <w:sz w:val="20"/>
              </w:rPr>
            </w:pPr>
            <w:r>
              <w:rPr>
                <w:sz w:val="20"/>
              </w:rPr>
              <w:t>《中华人民共和国防治船舶污染内河水域环境管理规定》</w:t>
            </w:r>
          </w:p>
          <w:p>
            <w:pPr>
              <w:pStyle w:val="7"/>
              <w:spacing w:before="5" w:line="225" w:lineRule="auto"/>
              <w:ind w:left="40" w:right="123"/>
              <w:rPr>
                <w:sz w:val="20"/>
              </w:rPr>
            </w:pPr>
            <w:r>
              <w:rPr>
                <w:sz w:val="20"/>
              </w:rPr>
              <w:t>第十条 依法设立特殊保护水域涉及防治船舶污染内河水域环境的，应当事先征求海事管理机构的意见，并由海事管理机构发布航行通（警）告。设立特殊保护水域的，应当同时设置船舶污染物接收及处理设施。</w:t>
            </w:r>
          </w:p>
          <w:p>
            <w:pPr>
              <w:pStyle w:val="7"/>
              <w:spacing w:line="240" w:lineRule="exact"/>
              <w:ind w:left="40"/>
              <w:rPr>
                <w:sz w:val="20"/>
              </w:rPr>
            </w:pPr>
            <w:r>
              <w:rPr>
                <w:sz w:val="20"/>
              </w:rPr>
              <w:t>在特殊保护水域内航行、停泊、作业的船舶，应当遵守特殊保护水域有关防污染的规定、标准。</w:t>
            </w:r>
          </w:p>
          <w:p>
            <w:pPr>
              <w:pStyle w:val="7"/>
              <w:spacing w:before="6" w:line="225" w:lineRule="auto"/>
              <w:ind w:left="41" w:right="9"/>
              <w:rPr>
                <w:sz w:val="20"/>
              </w:rPr>
            </w:pPr>
            <w:r>
              <w:rPr>
                <w:sz w:val="20"/>
              </w:rPr>
              <w:t>第四十九条第四十九条 违反本规定第十条，船舶未遵守特殊保护水域有关防污染的规定、标准的，由海事管理机构责令停止违法行为，并处以</w:t>
            </w:r>
            <w:r>
              <w:rPr>
                <w:w w:val="110"/>
                <w:sz w:val="20"/>
              </w:rPr>
              <w:t>1</w:t>
            </w:r>
            <w:r>
              <w:rPr>
                <w:sz w:val="20"/>
              </w:rPr>
              <w:t>万元以上3万元以下的罚款。</w:t>
            </w:r>
          </w:p>
        </w:tc>
        <w:tc>
          <w:tcPr>
            <w:tcW w:w="614" w:type="dxa"/>
          </w:tcPr>
          <w:p>
            <w:pPr>
              <w:pStyle w:val="7"/>
              <w:rPr>
                <w:sz w:val="22"/>
              </w:rPr>
            </w:pPr>
          </w:p>
          <w:p>
            <w:pPr>
              <w:pStyle w:val="7"/>
              <w:rPr>
                <w:sz w:val="22"/>
              </w:rPr>
            </w:pPr>
          </w:p>
          <w:p>
            <w:pPr>
              <w:pStyle w:val="7"/>
              <w:spacing w:before="7"/>
              <w:rPr>
                <w:sz w:val="17"/>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spacing w:before="7"/>
              <w:rPr>
                <w:sz w:val="17"/>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6"/>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spacing w:before="8"/>
              <w:rPr>
                <w:sz w:val="16"/>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13" w:hRule="atLeast"/>
        </w:trPr>
        <w:tc>
          <w:tcPr>
            <w:tcW w:w="571" w:type="dxa"/>
          </w:tcPr>
          <w:p>
            <w:pPr>
              <w:pStyle w:val="7"/>
              <w:rPr>
                <w:sz w:val="22"/>
              </w:rPr>
            </w:pPr>
          </w:p>
          <w:p>
            <w:pPr>
              <w:pStyle w:val="7"/>
              <w:rPr>
                <w:sz w:val="22"/>
              </w:rPr>
            </w:pPr>
          </w:p>
          <w:p>
            <w:pPr>
              <w:pStyle w:val="7"/>
              <w:spacing w:before="12"/>
              <w:rPr>
                <w:sz w:val="15"/>
              </w:rPr>
            </w:pPr>
          </w:p>
          <w:p>
            <w:pPr>
              <w:pStyle w:val="7"/>
              <w:ind w:left="143"/>
              <w:rPr>
                <w:sz w:val="20"/>
              </w:rPr>
            </w:pPr>
            <w:r>
              <w:rPr>
                <w:sz w:val="20"/>
              </w:rPr>
              <w:t>273</w:t>
            </w:r>
          </w:p>
        </w:tc>
        <w:tc>
          <w:tcPr>
            <w:tcW w:w="1065" w:type="dxa"/>
          </w:tcPr>
          <w:p>
            <w:pPr>
              <w:pStyle w:val="7"/>
              <w:spacing w:before="55" w:line="225" w:lineRule="auto"/>
              <w:ind w:left="37" w:right="200"/>
              <w:jc w:val="both"/>
              <w:rPr>
                <w:sz w:val="20"/>
              </w:rPr>
            </w:pPr>
            <w:r>
              <w:rPr>
                <w:sz w:val="20"/>
              </w:rPr>
              <w:t>对船舶违反规定载运污染危害性质不明的货物行为的行政处罚</w:t>
            </w:r>
          </w:p>
        </w:tc>
        <w:tc>
          <w:tcPr>
            <w:tcW w:w="9854" w:type="dxa"/>
          </w:tcPr>
          <w:p>
            <w:pPr>
              <w:pStyle w:val="7"/>
              <w:spacing w:before="3"/>
              <w:rPr>
                <w:sz w:val="22"/>
              </w:rPr>
            </w:pPr>
          </w:p>
          <w:p>
            <w:pPr>
              <w:pStyle w:val="7"/>
              <w:spacing w:line="248" w:lineRule="exact"/>
              <w:ind w:left="40"/>
              <w:rPr>
                <w:sz w:val="20"/>
              </w:rPr>
            </w:pPr>
            <w:r>
              <w:rPr>
                <w:sz w:val="20"/>
              </w:rPr>
              <w:t>《中华人民共和国防治船舶污染内河水域环境管理规定》</w:t>
            </w:r>
          </w:p>
          <w:p>
            <w:pPr>
              <w:pStyle w:val="7"/>
              <w:spacing w:line="242" w:lineRule="exact"/>
              <w:ind w:left="40"/>
              <w:rPr>
                <w:sz w:val="20"/>
              </w:rPr>
            </w:pPr>
            <w:r>
              <w:rPr>
                <w:sz w:val="20"/>
              </w:rPr>
              <w:t>第二十三条 船舶载运污染危害性货物应当具备与所载货物危害性质相适应的防污染条件。</w:t>
            </w:r>
          </w:p>
          <w:p>
            <w:pPr>
              <w:pStyle w:val="7"/>
              <w:spacing w:line="243" w:lineRule="exact"/>
              <w:ind w:left="40"/>
              <w:rPr>
                <w:sz w:val="20"/>
              </w:rPr>
            </w:pPr>
            <w:r>
              <w:rPr>
                <w:sz w:val="20"/>
              </w:rPr>
              <w:t>船舶不得载运污染危害性质不明的货物以及超过相关标准、规范规定的单船限制性数量要求的危险化学品。</w:t>
            </w:r>
          </w:p>
          <w:p>
            <w:pPr>
              <w:pStyle w:val="7"/>
              <w:spacing w:before="5" w:line="225" w:lineRule="auto"/>
              <w:ind w:left="41" w:right="10"/>
              <w:rPr>
                <w:sz w:val="20"/>
              </w:rPr>
            </w:pPr>
            <w:r>
              <w:rPr>
                <w:sz w:val="20"/>
              </w:rPr>
              <w:t>第五十条 船舶违反本规定第二十三条规定载运污染危害性质不明的货物的，由海事管理机构责令改正，并对船舶处以5000元以上2万元以下的罚款。</w:t>
            </w:r>
          </w:p>
        </w:tc>
        <w:tc>
          <w:tcPr>
            <w:tcW w:w="614" w:type="dxa"/>
          </w:tcPr>
          <w:p>
            <w:pPr>
              <w:pStyle w:val="7"/>
              <w:rPr>
                <w:sz w:val="22"/>
              </w:rPr>
            </w:pPr>
          </w:p>
          <w:p>
            <w:pPr>
              <w:pStyle w:val="7"/>
              <w:spacing w:before="6"/>
              <w:rPr>
                <w:sz w:val="29"/>
              </w:rPr>
            </w:pPr>
          </w:p>
          <w:p>
            <w:pPr>
              <w:pStyle w:val="7"/>
              <w:spacing w:line="225" w:lineRule="auto"/>
              <w:ind w:left="114" w:right="77"/>
              <w:rPr>
                <w:sz w:val="20"/>
              </w:rPr>
            </w:pPr>
            <w:r>
              <w:rPr>
                <w:sz w:val="20"/>
              </w:rPr>
              <w:t>行政处罚</w:t>
            </w:r>
          </w:p>
        </w:tc>
        <w:tc>
          <w:tcPr>
            <w:tcW w:w="900" w:type="dxa"/>
          </w:tcPr>
          <w:p>
            <w:pPr>
              <w:pStyle w:val="7"/>
              <w:rPr>
                <w:sz w:val="22"/>
              </w:rPr>
            </w:pPr>
          </w:p>
          <w:p>
            <w:pPr>
              <w:pStyle w:val="7"/>
              <w:spacing w:before="6"/>
              <w:rPr>
                <w:sz w:val="29"/>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spacing w:before="12"/>
              <w:rPr>
                <w:sz w:val="15"/>
              </w:rPr>
            </w:pPr>
          </w:p>
          <w:p>
            <w:pPr>
              <w:pStyle w:val="7"/>
              <w:ind w:right="237"/>
              <w:jc w:val="right"/>
              <w:rPr>
                <w:sz w:val="20"/>
              </w:rPr>
            </w:pPr>
            <w:r>
              <w:rPr>
                <w:w w:val="99"/>
                <w:sz w:val="20"/>
              </w:rPr>
              <w:t>否</w:t>
            </w:r>
          </w:p>
        </w:tc>
        <w:tc>
          <w:tcPr>
            <w:tcW w:w="914" w:type="dxa"/>
          </w:tcPr>
          <w:p>
            <w:pPr>
              <w:pStyle w:val="7"/>
              <w:rPr>
                <w:sz w:val="22"/>
              </w:rPr>
            </w:pPr>
          </w:p>
          <w:p>
            <w:pPr>
              <w:pStyle w:val="7"/>
              <w:spacing w:before="7"/>
              <w:rPr>
                <w:sz w:val="28"/>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86" o:spid="_x0000_s1186" o:spt="202" type="#_x0000_t202" style="position:absolute;left:0pt;margin-left:40.65pt;margin-top:468.2pt;height:56pt;width:15.7pt;mso-position-horizontal-relative:page;mso-position-vertical-relative:page;z-index:251774976;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101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86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140"/>
              <w:rPr>
                <w:sz w:val="20"/>
              </w:rPr>
            </w:pPr>
            <w:r>
              <w:rPr>
                <w:sz w:val="20"/>
              </w:rPr>
              <w:t>274</w:t>
            </w:r>
          </w:p>
        </w:tc>
        <w:tc>
          <w:tcPr>
            <w:tcW w:w="1065" w:type="dxa"/>
          </w:tcPr>
          <w:p>
            <w:pPr>
              <w:pStyle w:val="7"/>
              <w:spacing w:before="93" w:line="225" w:lineRule="auto"/>
              <w:ind w:left="38" w:right="198"/>
              <w:jc w:val="both"/>
              <w:rPr>
                <w:sz w:val="20"/>
              </w:rPr>
            </w:pPr>
            <w:r>
              <w:rPr>
                <w:sz w:val="20"/>
              </w:rPr>
              <w:t>对船舶发生污染事故，未按规定报告或者未按规定提交</w:t>
            </w:r>
          </w:p>
          <w:p>
            <w:pPr>
              <w:pStyle w:val="7"/>
              <w:spacing w:before="7" w:line="225" w:lineRule="auto"/>
              <w:ind w:left="38" w:right="198"/>
              <w:jc w:val="both"/>
              <w:rPr>
                <w:sz w:val="20"/>
              </w:rPr>
            </w:pPr>
            <w:r>
              <w:rPr>
                <w:sz w:val="20"/>
              </w:rPr>
              <w:t>《船舶污染事故报告书》行为的行政处罚</w:t>
            </w:r>
          </w:p>
        </w:tc>
        <w:tc>
          <w:tcPr>
            <w:tcW w:w="9854" w:type="dxa"/>
          </w:tcPr>
          <w:p>
            <w:pPr>
              <w:pStyle w:val="7"/>
              <w:rPr>
                <w:sz w:val="22"/>
              </w:rPr>
            </w:pPr>
          </w:p>
          <w:p>
            <w:pPr>
              <w:pStyle w:val="7"/>
              <w:spacing w:before="12"/>
              <w:rPr>
                <w:sz w:val="21"/>
              </w:rPr>
            </w:pPr>
          </w:p>
          <w:p>
            <w:pPr>
              <w:pStyle w:val="7"/>
              <w:spacing w:line="250" w:lineRule="exact"/>
              <w:ind w:left="41"/>
              <w:rPr>
                <w:sz w:val="20"/>
              </w:rPr>
            </w:pPr>
            <w:r>
              <w:rPr>
                <w:sz w:val="20"/>
              </w:rPr>
              <w:t>《中华人民共和国防治船舶污染内河水域环境管理规定》</w:t>
            </w:r>
          </w:p>
          <w:p>
            <w:pPr>
              <w:pStyle w:val="7"/>
              <w:spacing w:before="6" w:line="225" w:lineRule="auto"/>
              <w:ind w:left="41" w:right="5"/>
              <w:rPr>
                <w:sz w:val="20"/>
              </w:rPr>
            </w:pPr>
            <w:r>
              <w:rPr>
                <w:sz w:val="20"/>
              </w:rPr>
              <w:t>第三十四条 发生船舶污染事故的船舶，应当在事故发生后24小时内向事故发生地的海事管理机构提交《船舶污染事故报告书》。因特殊情况不能在规定时间内提交《船舶污染事故报告书》的，经海事管理机构同意可以适当延迟，但最长不得超过48小时。</w:t>
            </w:r>
          </w:p>
          <w:p>
            <w:pPr>
              <w:pStyle w:val="7"/>
              <w:spacing w:before="4" w:line="225" w:lineRule="auto"/>
              <w:ind w:left="41" w:right="9"/>
              <w:rPr>
                <w:sz w:val="20"/>
              </w:rPr>
            </w:pPr>
            <w:r>
              <w:rPr>
                <w:sz w:val="20"/>
              </w:rPr>
              <w:t>第五十一条 船舶发生污染事故，未按规定报告的或者未按规定提交《船舶污染事故报告书》的，由海事管理机构对船舶处以2万元以上3万元以下的罚款；对直接负责的主管人员和其他直接责任人员处以</w:t>
            </w:r>
            <w:r>
              <w:rPr>
                <w:w w:val="110"/>
                <w:sz w:val="20"/>
              </w:rPr>
              <w:t>1</w:t>
            </w:r>
            <w:r>
              <w:rPr>
                <w:sz w:val="20"/>
              </w:rPr>
              <w:t>万元以上2万元以下的罚款。</w:t>
            </w:r>
          </w:p>
        </w:tc>
        <w:tc>
          <w:tcPr>
            <w:tcW w:w="614" w:type="dxa"/>
          </w:tcPr>
          <w:p>
            <w:pPr>
              <w:pStyle w:val="7"/>
              <w:rPr>
                <w:sz w:val="22"/>
              </w:rPr>
            </w:pPr>
          </w:p>
          <w:p>
            <w:pPr>
              <w:pStyle w:val="7"/>
              <w:rPr>
                <w:sz w:val="22"/>
              </w:rPr>
            </w:pPr>
          </w:p>
          <w:p>
            <w:pPr>
              <w:pStyle w:val="7"/>
              <w:rPr>
                <w:sz w:val="22"/>
              </w:rPr>
            </w:pPr>
          </w:p>
          <w:p>
            <w:pPr>
              <w:pStyle w:val="7"/>
              <w:spacing w:before="1"/>
              <w:rPr>
                <w:sz w:val="26"/>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
              <w:rPr>
                <w:sz w:val="26"/>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2"/>
              <w:rPr>
                <w:sz w:val="25"/>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45"/>
              <w:rPr>
                <w:sz w:val="20"/>
              </w:rPr>
            </w:pPr>
            <w:r>
              <w:rPr>
                <w:sz w:val="20"/>
              </w:rPr>
              <w:t>275</w:t>
            </w:r>
          </w:p>
        </w:tc>
        <w:tc>
          <w:tcPr>
            <w:tcW w:w="1065" w:type="dxa"/>
          </w:tcPr>
          <w:p>
            <w:pPr>
              <w:pStyle w:val="7"/>
              <w:spacing w:before="71" w:line="225" w:lineRule="auto"/>
              <w:ind w:left="37" w:right="200"/>
              <w:jc w:val="both"/>
              <w:rPr>
                <w:sz w:val="20"/>
              </w:rPr>
            </w:pPr>
            <w:r>
              <w:rPr>
                <w:sz w:val="20"/>
              </w:rPr>
              <w:t>对渔业船舶检验机构的工作人员未经考核从事渔业船舶检验工作行为的行政处罚</w:t>
            </w:r>
          </w:p>
        </w:tc>
        <w:tc>
          <w:tcPr>
            <w:tcW w:w="9854" w:type="dxa"/>
          </w:tcPr>
          <w:p>
            <w:pPr>
              <w:pStyle w:val="7"/>
              <w:numPr>
                <w:ilvl w:val="0"/>
                <w:numId w:val="52"/>
              </w:numPr>
              <w:tabs>
                <w:tab w:val="left" w:pos="227"/>
              </w:tabs>
              <w:spacing w:before="0" w:after="0" w:line="220" w:lineRule="exact"/>
              <w:ind w:left="226" w:right="0" w:hanging="187"/>
              <w:jc w:val="left"/>
              <w:rPr>
                <w:sz w:val="20"/>
              </w:rPr>
            </w:pPr>
            <w:r>
              <w:rPr>
                <w:sz w:val="20"/>
              </w:rPr>
              <w:t>《中华人民共和国渔业船舶检验条例》</w:t>
            </w:r>
          </w:p>
          <w:p>
            <w:pPr>
              <w:pStyle w:val="7"/>
              <w:tabs>
                <w:tab w:val="left" w:pos="1252"/>
              </w:tabs>
              <w:spacing w:before="5" w:line="225" w:lineRule="auto"/>
              <w:ind w:left="41" w:right="52"/>
              <w:rPr>
                <w:sz w:val="20"/>
              </w:rPr>
            </w:pPr>
            <w:r>
              <w:rPr>
                <w:sz w:val="20"/>
              </w:rPr>
              <w:t>第二十五条</w:t>
            </w:r>
            <w:r>
              <w:rPr>
                <w:sz w:val="20"/>
              </w:rPr>
              <w:tab/>
            </w:r>
            <w:r>
              <w:rPr>
                <w:sz w:val="20"/>
              </w:rPr>
              <w:t>从事渔业船舶检验的人员应当经国家渔业船舶检验机构考核合格后</w:t>
            </w:r>
            <w:r>
              <w:rPr>
                <w:w w:val="75"/>
                <w:sz w:val="20"/>
              </w:rPr>
              <w:t>,</w:t>
            </w:r>
            <w:r>
              <w:rPr>
                <w:sz w:val="20"/>
              </w:rPr>
              <w:t>方可从事相应的渔业船舶检验工作。</w:t>
            </w:r>
          </w:p>
          <w:p>
            <w:pPr>
              <w:pStyle w:val="7"/>
              <w:spacing w:line="228" w:lineRule="auto"/>
              <w:ind w:left="41" w:right="124"/>
              <w:rPr>
                <w:sz w:val="20"/>
              </w:rPr>
            </w:pPr>
            <w:r>
              <w:rPr>
                <w:sz w:val="20"/>
              </w:rPr>
              <w:t>第三十五条 渔业船舶检验机构的工作人员未经考核合格从事渔业船舶检验工作的，责令其立即停止工作，处1000元以上5000元以下的罚款。</w:t>
            </w:r>
          </w:p>
          <w:p>
            <w:pPr>
              <w:pStyle w:val="7"/>
              <w:numPr>
                <w:ilvl w:val="0"/>
                <w:numId w:val="52"/>
              </w:numPr>
              <w:tabs>
                <w:tab w:val="left" w:pos="198"/>
              </w:tabs>
              <w:spacing w:before="0" w:after="0" w:line="237" w:lineRule="exact"/>
              <w:ind w:left="197" w:right="0" w:hanging="157"/>
              <w:jc w:val="left"/>
              <w:rPr>
                <w:sz w:val="20"/>
              </w:rPr>
            </w:pPr>
            <w:r>
              <w:rPr>
                <w:sz w:val="20"/>
              </w:rPr>
              <w:t>《渔业船舶检验管理规定》</w:t>
            </w:r>
          </w:p>
          <w:p>
            <w:pPr>
              <w:pStyle w:val="7"/>
              <w:tabs>
                <w:tab w:val="left" w:pos="847"/>
              </w:tabs>
              <w:spacing w:before="1" w:line="228" w:lineRule="auto"/>
              <w:ind w:left="41" w:right="99"/>
              <w:rPr>
                <w:sz w:val="20"/>
              </w:rPr>
            </w:pPr>
            <w:r>
              <w:rPr>
                <w:sz w:val="20"/>
              </w:rPr>
              <w:t>第六条</w:t>
            </w:r>
            <w:r>
              <w:rPr>
                <w:sz w:val="20"/>
              </w:rPr>
              <w:tab/>
            </w:r>
            <w:r>
              <w:rPr>
                <w:sz w:val="20"/>
              </w:rPr>
              <w:t>渔业船舶检验人员应当具备相应的专业知识和检验技能，满足国家有关检验人员管理的要</w:t>
            </w:r>
            <w:r>
              <w:rPr>
                <w:spacing w:val="3"/>
                <w:sz w:val="20"/>
              </w:rPr>
              <w:t>求</w:t>
            </w:r>
            <w:r>
              <w:rPr>
                <w:sz w:val="20"/>
              </w:rPr>
              <w:t>，经交通运输部海事局考核合格，方可从事相应的渔业船舶检验工</w:t>
            </w:r>
            <w:r>
              <w:rPr>
                <w:spacing w:val="3"/>
                <w:sz w:val="20"/>
              </w:rPr>
              <w:t>作</w:t>
            </w:r>
            <w:r>
              <w:rPr>
                <w:sz w:val="20"/>
              </w:rPr>
              <w:t>。</w:t>
            </w:r>
          </w:p>
          <w:p>
            <w:pPr>
              <w:pStyle w:val="7"/>
              <w:spacing w:line="236" w:lineRule="exact"/>
              <w:ind w:left="41"/>
              <w:rPr>
                <w:sz w:val="20"/>
              </w:rPr>
            </w:pPr>
            <w:r>
              <w:rPr>
                <w:sz w:val="20"/>
              </w:rPr>
              <w:t>第三十八条 渔业船舶检验机构的工作人员未经考核合格从事渔业船舶检验工作的，责令其立即停止检验工</w:t>
            </w:r>
          </w:p>
          <w:p>
            <w:pPr>
              <w:pStyle w:val="7"/>
              <w:spacing w:line="161" w:lineRule="exact"/>
              <w:ind w:left="41"/>
              <w:rPr>
                <w:sz w:val="20"/>
              </w:rPr>
            </w:pPr>
            <w:r>
              <w:rPr>
                <w:sz w:val="20"/>
              </w:rPr>
              <w:t>作，处1000元以上5000元以下的罚款。</w:t>
            </w:r>
          </w:p>
        </w:tc>
        <w:tc>
          <w:tcPr>
            <w:tcW w:w="614" w:type="dxa"/>
          </w:tcPr>
          <w:p>
            <w:pPr>
              <w:pStyle w:val="7"/>
              <w:rPr>
                <w:sz w:val="22"/>
              </w:rPr>
            </w:pPr>
          </w:p>
          <w:p>
            <w:pPr>
              <w:pStyle w:val="7"/>
              <w:rPr>
                <w:sz w:val="22"/>
              </w:rPr>
            </w:pPr>
          </w:p>
          <w:p>
            <w:pPr>
              <w:pStyle w:val="7"/>
              <w:spacing w:before="6"/>
              <w:rPr>
                <w:sz w:val="27"/>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spacing w:before="6"/>
              <w:rPr>
                <w:sz w:val="27"/>
              </w:rPr>
            </w:pPr>
          </w:p>
          <w:p>
            <w:pPr>
              <w:pStyle w:val="7"/>
              <w:spacing w:line="228"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spacing w:before="183"/>
              <w:ind w:right="237"/>
              <w:jc w:val="right"/>
              <w:rPr>
                <w:sz w:val="20"/>
              </w:rPr>
            </w:pPr>
            <w:r>
              <w:rPr>
                <w:w w:val="99"/>
                <w:sz w:val="20"/>
              </w:rPr>
              <w:t>否</w:t>
            </w:r>
          </w:p>
        </w:tc>
        <w:tc>
          <w:tcPr>
            <w:tcW w:w="914" w:type="dxa"/>
          </w:tcPr>
          <w:p>
            <w:pPr>
              <w:pStyle w:val="7"/>
              <w:rPr>
                <w:sz w:val="22"/>
              </w:rPr>
            </w:pPr>
          </w:p>
          <w:p>
            <w:pPr>
              <w:pStyle w:val="7"/>
              <w:rPr>
                <w:sz w:val="22"/>
              </w:rPr>
            </w:pPr>
          </w:p>
          <w:p>
            <w:pPr>
              <w:pStyle w:val="7"/>
              <w:spacing w:before="9"/>
              <w:rPr>
                <w:sz w:val="26"/>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08"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ind w:left="145"/>
              <w:rPr>
                <w:sz w:val="20"/>
              </w:rPr>
            </w:pPr>
            <w:r>
              <w:rPr>
                <w:sz w:val="20"/>
              </w:rPr>
              <w:t>276</w:t>
            </w:r>
          </w:p>
        </w:tc>
        <w:tc>
          <w:tcPr>
            <w:tcW w:w="1065" w:type="dxa"/>
          </w:tcPr>
          <w:p>
            <w:pPr>
              <w:pStyle w:val="7"/>
              <w:spacing w:before="10"/>
              <w:rPr>
                <w:sz w:val="19"/>
              </w:rPr>
            </w:pPr>
          </w:p>
          <w:p>
            <w:pPr>
              <w:pStyle w:val="7"/>
              <w:spacing w:line="225" w:lineRule="auto"/>
              <w:ind w:left="37" w:right="198"/>
              <w:rPr>
                <w:sz w:val="20"/>
              </w:rPr>
            </w:pPr>
            <w:r>
              <w:rPr>
                <w:sz w:val="20"/>
              </w:rPr>
              <w:t>对载运危险货物的船舶进出港口，未依法向海事管理机构办理申报 手 续 的，在内河通航水域运输危险货物等行为的行政处罚</w:t>
            </w:r>
          </w:p>
        </w:tc>
        <w:tc>
          <w:tcPr>
            <w:tcW w:w="9854" w:type="dxa"/>
          </w:tcPr>
          <w:p>
            <w:pPr>
              <w:pStyle w:val="7"/>
              <w:rPr>
                <w:sz w:val="22"/>
              </w:rPr>
            </w:pPr>
          </w:p>
          <w:p>
            <w:pPr>
              <w:pStyle w:val="7"/>
              <w:spacing w:before="10"/>
              <w:rPr>
                <w:sz w:val="15"/>
              </w:rPr>
            </w:pPr>
          </w:p>
          <w:p>
            <w:pPr>
              <w:pStyle w:val="7"/>
              <w:numPr>
                <w:ilvl w:val="0"/>
                <w:numId w:val="53"/>
              </w:numPr>
              <w:tabs>
                <w:tab w:val="left" w:pos="227"/>
              </w:tabs>
              <w:spacing w:before="0" w:after="0" w:line="249" w:lineRule="exact"/>
              <w:ind w:left="226" w:right="0" w:hanging="187"/>
              <w:jc w:val="left"/>
              <w:rPr>
                <w:sz w:val="20"/>
              </w:rPr>
            </w:pPr>
            <w:r>
              <w:rPr>
                <w:sz w:val="20"/>
              </w:rPr>
              <w:t>《危险化学品安全管理条例》</w:t>
            </w:r>
          </w:p>
          <w:p>
            <w:pPr>
              <w:pStyle w:val="7"/>
              <w:spacing w:before="5" w:line="225" w:lineRule="auto"/>
              <w:ind w:left="40" w:right="123"/>
              <w:rPr>
                <w:sz w:val="20"/>
              </w:rPr>
            </w:pPr>
            <w:r>
              <w:rPr>
                <w:sz w:val="20"/>
              </w:rPr>
              <w:t>第九十二条第一款第（三）项 有下列情形之一的，依照《中华人民共和国内河交通安全管理条例》的规定处罚：（三）船舶载运危险化学品进出内河港口，未将有关事项事先报告海事管理机构并经其同意的。</w:t>
            </w:r>
          </w:p>
          <w:p>
            <w:pPr>
              <w:pStyle w:val="7"/>
              <w:numPr>
                <w:ilvl w:val="0"/>
                <w:numId w:val="53"/>
              </w:numPr>
              <w:tabs>
                <w:tab w:val="left" w:pos="198"/>
              </w:tabs>
              <w:spacing w:before="0" w:after="0" w:line="238" w:lineRule="exact"/>
              <w:ind w:left="197" w:right="0" w:hanging="158"/>
              <w:jc w:val="left"/>
              <w:rPr>
                <w:sz w:val="20"/>
              </w:rPr>
            </w:pPr>
            <w:r>
              <w:rPr>
                <w:sz w:val="20"/>
              </w:rPr>
              <w:t>《中华人民共和国内河交通安全管理条例》</w:t>
            </w:r>
          </w:p>
          <w:p>
            <w:pPr>
              <w:pStyle w:val="7"/>
              <w:spacing w:before="3" w:line="228" w:lineRule="auto"/>
              <w:ind w:left="40" w:right="4"/>
              <w:rPr>
                <w:sz w:val="20"/>
              </w:rPr>
            </w:pPr>
            <w:r>
              <w:rPr>
                <w:sz w:val="20"/>
              </w:rPr>
              <w:t>第七十一条第一款第（二</w:t>
            </w:r>
            <w:r>
              <w:rPr>
                <w:spacing w:val="4"/>
                <w:sz w:val="20"/>
              </w:rPr>
              <w:t>）</w:t>
            </w:r>
            <w:r>
              <w:rPr>
                <w:sz w:val="20"/>
              </w:rPr>
              <w:t>项 违反本条例的规定，从事危险货物作业，有下列情形之一的，由海事管理机构责令停止作业或者航行，对负有责任的主管人员或者其他直接责任人员处2万元以上10万元以下的罚款；属于 船员的，并给予暂扣适任证书或者其他适任证件6个月以上直至吊销适任证书或者其他适任证件的处罚：（二） 船舶装卸、过驳危险货物或者载运危险货物进出港口未经海事管理机构、港口管理机构同意的。</w:t>
            </w:r>
          </w:p>
          <w:p>
            <w:pPr>
              <w:pStyle w:val="7"/>
              <w:numPr>
                <w:ilvl w:val="0"/>
                <w:numId w:val="53"/>
              </w:numPr>
              <w:tabs>
                <w:tab w:val="left" w:pos="203"/>
              </w:tabs>
              <w:spacing w:before="0" w:after="0" w:line="233" w:lineRule="exact"/>
              <w:ind w:left="202" w:right="0" w:hanging="163"/>
              <w:jc w:val="left"/>
              <w:rPr>
                <w:sz w:val="20"/>
              </w:rPr>
            </w:pPr>
            <w:r>
              <w:rPr>
                <w:sz w:val="20"/>
              </w:rPr>
              <w:t>《船舶载运危险货物安全监督管理规定》</w:t>
            </w:r>
          </w:p>
          <w:p>
            <w:pPr>
              <w:pStyle w:val="7"/>
              <w:spacing w:before="5" w:line="225" w:lineRule="auto"/>
              <w:ind w:left="40" w:right="123"/>
              <w:jc w:val="both"/>
              <w:rPr>
                <w:sz w:val="20"/>
              </w:rPr>
            </w:pPr>
            <w:r>
              <w:rPr>
                <w:sz w:val="20"/>
              </w:rPr>
              <w:t>第四十五条 违反本规定，载运危险货物的船舶进出港口，未依法向海事管理机构办理申报手续的，在内河通航水域运输危险货物的，对负有责任的主管人员或者其他直接责任人员处2万元以上10万元以下的罚款；在我</w:t>
            </w:r>
            <w:r>
              <w:rPr>
                <w:w w:val="105"/>
                <w:sz w:val="20"/>
              </w:rPr>
              <w:t>国管辖海域运输危险货物的，对船舶所有人或者经营人处1万元以上3万元以下的罚款。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2"/>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2"/>
              </w:rPr>
            </w:pPr>
          </w:p>
          <w:p>
            <w:pPr>
              <w:pStyle w:val="7"/>
              <w:spacing w:line="228"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2"/>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bl>
    <w:p>
      <w:pPr>
        <w:rPr>
          <w:sz w:val="2"/>
          <w:szCs w:val="2"/>
        </w:rPr>
      </w:pPr>
      <w:r>
        <w:pict>
          <v:shape id="_x0000_s1187" o:spid="_x0000_s1187" o:spt="202" type="#_x0000_t202" style="position:absolute;left:0pt;margin-left:40.65pt;margin-top:71pt;height:56pt;width:15.7pt;mso-position-horizontal-relative:page;mso-position-vertical-relative:page;z-index:251776000;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102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075" w:hRule="atLeast"/>
        </w:trPr>
        <w:tc>
          <w:tcPr>
            <w:tcW w:w="571" w:type="dxa"/>
          </w:tcPr>
          <w:p>
            <w:pPr>
              <w:pStyle w:val="7"/>
              <w:rPr>
                <w:sz w:val="22"/>
              </w:rPr>
            </w:pPr>
          </w:p>
          <w:p>
            <w:pPr>
              <w:pStyle w:val="7"/>
              <w:rPr>
                <w:sz w:val="22"/>
              </w:rPr>
            </w:pPr>
          </w:p>
          <w:p>
            <w:pPr>
              <w:pStyle w:val="7"/>
              <w:spacing w:before="2"/>
              <w:rPr>
                <w:sz w:val="26"/>
              </w:rPr>
            </w:pPr>
          </w:p>
          <w:p>
            <w:pPr>
              <w:pStyle w:val="7"/>
              <w:ind w:left="144"/>
              <w:rPr>
                <w:sz w:val="20"/>
              </w:rPr>
            </w:pPr>
            <w:r>
              <w:rPr>
                <w:sz w:val="20"/>
              </w:rPr>
              <w:t>277</w:t>
            </w:r>
          </w:p>
        </w:tc>
        <w:tc>
          <w:tcPr>
            <w:tcW w:w="1065" w:type="dxa"/>
          </w:tcPr>
          <w:p>
            <w:pPr>
              <w:pStyle w:val="7"/>
              <w:spacing w:before="64" w:line="225" w:lineRule="auto"/>
              <w:ind w:left="38" w:right="200"/>
              <w:jc w:val="both"/>
              <w:rPr>
                <w:sz w:val="20"/>
              </w:rPr>
            </w:pPr>
            <w:r>
              <w:rPr>
                <w:sz w:val="20"/>
              </w:rPr>
              <w:t>对申请人以欺骗或者其他不正当手段取得船舶识别号行为的行政处罚</w:t>
            </w:r>
          </w:p>
        </w:tc>
        <w:tc>
          <w:tcPr>
            <w:tcW w:w="9854" w:type="dxa"/>
          </w:tcPr>
          <w:p>
            <w:pPr>
              <w:pStyle w:val="7"/>
              <w:rPr>
                <w:sz w:val="22"/>
              </w:rPr>
            </w:pPr>
          </w:p>
          <w:p>
            <w:pPr>
              <w:pStyle w:val="7"/>
              <w:spacing w:before="3"/>
              <w:rPr>
                <w:sz w:val="29"/>
              </w:rPr>
            </w:pPr>
          </w:p>
          <w:p>
            <w:pPr>
              <w:pStyle w:val="7"/>
              <w:spacing w:before="1" w:line="249" w:lineRule="exact"/>
              <w:ind w:left="41"/>
              <w:rPr>
                <w:sz w:val="20"/>
              </w:rPr>
            </w:pPr>
            <w:r>
              <w:rPr>
                <w:sz w:val="20"/>
              </w:rPr>
              <w:t>《中华人民共和国船舶识别号管理规定》</w:t>
            </w:r>
          </w:p>
          <w:p>
            <w:pPr>
              <w:pStyle w:val="7"/>
              <w:spacing w:before="5" w:line="225" w:lineRule="auto"/>
              <w:ind w:left="41" w:right="124"/>
              <w:rPr>
                <w:sz w:val="20"/>
              </w:rPr>
            </w:pPr>
            <w:r>
              <w:rPr>
                <w:sz w:val="20"/>
              </w:rPr>
              <w:t>第十三条 申请人以欺骗或者其他不正当手段取得船舶识别号的，海事管理机构应当报中国海事局撤销其船舶识别号，并处5000元以上3万元以下的罚款。</w:t>
            </w:r>
          </w:p>
        </w:tc>
        <w:tc>
          <w:tcPr>
            <w:tcW w:w="614" w:type="dxa"/>
          </w:tcPr>
          <w:p>
            <w:pPr>
              <w:pStyle w:val="7"/>
              <w:rPr>
                <w:sz w:val="22"/>
              </w:rPr>
            </w:pPr>
          </w:p>
          <w:p>
            <w:pPr>
              <w:pStyle w:val="7"/>
              <w:rPr>
                <w:sz w:val="22"/>
              </w:rPr>
            </w:pPr>
          </w:p>
          <w:p>
            <w:pPr>
              <w:pStyle w:val="7"/>
              <w:spacing w:before="7"/>
              <w:rPr>
                <w:sz w:val="17"/>
              </w:rPr>
            </w:pPr>
          </w:p>
          <w:p>
            <w:pPr>
              <w:pStyle w:val="7"/>
              <w:spacing w:before="1"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spacing w:before="7"/>
              <w:rPr>
                <w:sz w:val="17"/>
              </w:rPr>
            </w:pPr>
          </w:p>
          <w:p>
            <w:pPr>
              <w:pStyle w:val="7"/>
              <w:spacing w:before="1"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spacing w:before="2"/>
              <w:rPr>
                <w:sz w:val="26"/>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spacing w:before="8"/>
              <w:rPr>
                <w:sz w:val="16"/>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5" w:hRule="atLeast"/>
        </w:trPr>
        <w:tc>
          <w:tcPr>
            <w:tcW w:w="571" w:type="dxa"/>
          </w:tcPr>
          <w:p>
            <w:pPr>
              <w:pStyle w:val="7"/>
              <w:rPr>
                <w:sz w:val="22"/>
              </w:rPr>
            </w:pPr>
          </w:p>
          <w:p>
            <w:pPr>
              <w:pStyle w:val="7"/>
              <w:rPr>
                <w:sz w:val="22"/>
              </w:rPr>
            </w:pPr>
          </w:p>
          <w:p>
            <w:pPr>
              <w:pStyle w:val="7"/>
              <w:rPr>
                <w:sz w:val="26"/>
              </w:rPr>
            </w:pPr>
          </w:p>
          <w:p>
            <w:pPr>
              <w:pStyle w:val="7"/>
              <w:ind w:left="143"/>
              <w:rPr>
                <w:sz w:val="20"/>
              </w:rPr>
            </w:pPr>
            <w:r>
              <w:rPr>
                <w:sz w:val="20"/>
              </w:rPr>
              <w:t>278</w:t>
            </w:r>
          </w:p>
        </w:tc>
        <w:tc>
          <w:tcPr>
            <w:tcW w:w="1065" w:type="dxa"/>
          </w:tcPr>
          <w:p>
            <w:pPr>
              <w:pStyle w:val="7"/>
              <w:spacing w:before="64" w:line="225" w:lineRule="auto"/>
              <w:ind w:left="37" w:right="200"/>
              <w:jc w:val="both"/>
              <w:rPr>
                <w:sz w:val="20"/>
              </w:rPr>
            </w:pPr>
            <w:r>
              <w:rPr>
                <w:sz w:val="20"/>
              </w:rPr>
              <w:t>对渡船未持有相应的危险货物适装证书载运危险货物等行为的行政处罚</w:t>
            </w:r>
          </w:p>
        </w:tc>
        <w:tc>
          <w:tcPr>
            <w:tcW w:w="9854" w:type="dxa"/>
          </w:tcPr>
          <w:p>
            <w:pPr>
              <w:pStyle w:val="7"/>
              <w:rPr>
                <w:sz w:val="22"/>
              </w:rPr>
            </w:pPr>
          </w:p>
          <w:p>
            <w:pPr>
              <w:pStyle w:val="7"/>
              <w:spacing w:before="9"/>
              <w:rPr>
                <w:sz w:val="19"/>
              </w:rPr>
            </w:pPr>
          </w:p>
          <w:p>
            <w:pPr>
              <w:pStyle w:val="7"/>
              <w:spacing w:before="1" w:line="249" w:lineRule="exact"/>
              <w:ind w:left="40"/>
              <w:rPr>
                <w:sz w:val="20"/>
              </w:rPr>
            </w:pPr>
            <w:r>
              <w:rPr>
                <w:sz w:val="20"/>
              </w:rPr>
              <w:t>《内河渡口渡船安全管理规定》</w:t>
            </w:r>
          </w:p>
          <w:p>
            <w:pPr>
              <w:pStyle w:val="7"/>
              <w:spacing w:line="242" w:lineRule="exact"/>
              <w:ind w:left="40"/>
              <w:rPr>
                <w:sz w:val="20"/>
              </w:rPr>
            </w:pPr>
            <w:r>
              <w:rPr>
                <w:sz w:val="20"/>
              </w:rPr>
              <w:t>第二十一条 渡船载运危险货物或者载运装载危险货物的车辆的，应当持有船舶载运危险货物适装证书。</w:t>
            </w:r>
          </w:p>
          <w:p>
            <w:pPr>
              <w:pStyle w:val="7"/>
              <w:spacing w:before="2" w:line="228" w:lineRule="auto"/>
              <w:ind w:left="40" w:right="122"/>
              <w:rPr>
                <w:sz w:val="20"/>
              </w:rPr>
            </w:pPr>
            <w:r>
              <w:rPr>
                <w:sz w:val="20"/>
              </w:rPr>
              <w:t>第四十三条 违反第二十一条、第三十一条规定，有以下违法行为的，由海事管理机构责令改正，并对渡船所有人或者经营人处2000元以下的罚款：（一）渡船未持有相应的危险货物适装证书载运危险货物的；</w:t>
            </w:r>
          </w:p>
        </w:tc>
        <w:tc>
          <w:tcPr>
            <w:tcW w:w="614" w:type="dxa"/>
          </w:tcPr>
          <w:p>
            <w:pPr>
              <w:pStyle w:val="7"/>
              <w:rPr>
                <w:sz w:val="22"/>
              </w:rPr>
            </w:pPr>
          </w:p>
          <w:p>
            <w:pPr>
              <w:pStyle w:val="7"/>
              <w:rPr>
                <w:sz w:val="22"/>
              </w:rPr>
            </w:pPr>
          </w:p>
          <w:p>
            <w:pPr>
              <w:pStyle w:val="7"/>
              <w:spacing w:before="7"/>
              <w:rPr>
                <w:sz w:val="17"/>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spacing w:before="7"/>
              <w:rPr>
                <w:sz w:val="17"/>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6"/>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spacing w:before="8"/>
              <w:rPr>
                <w:sz w:val="16"/>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7" w:hRule="atLeast"/>
        </w:trPr>
        <w:tc>
          <w:tcPr>
            <w:tcW w:w="571" w:type="dxa"/>
          </w:tcPr>
          <w:p>
            <w:pPr>
              <w:pStyle w:val="7"/>
              <w:rPr>
                <w:sz w:val="22"/>
              </w:rPr>
            </w:pPr>
          </w:p>
          <w:p>
            <w:pPr>
              <w:pStyle w:val="7"/>
              <w:spacing w:before="6"/>
              <w:rPr>
                <w:sz w:val="17"/>
              </w:rPr>
            </w:pPr>
          </w:p>
          <w:p>
            <w:pPr>
              <w:pStyle w:val="7"/>
              <w:ind w:left="145"/>
              <w:rPr>
                <w:sz w:val="20"/>
              </w:rPr>
            </w:pPr>
            <w:r>
              <w:rPr>
                <w:sz w:val="20"/>
              </w:rPr>
              <w:t>279</w:t>
            </w:r>
          </w:p>
        </w:tc>
        <w:tc>
          <w:tcPr>
            <w:tcW w:w="1065" w:type="dxa"/>
          </w:tcPr>
          <w:p>
            <w:pPr>
              <w:pStyle w:val="7"/>
              <w:spacing w:before="33" w:line="225" w:lineRule="auto"/>
              <w:ind w:left="37" w:right="200"/>
              <w:jc w:val="both"/>
              <w:rPr>
                <w:sz w:val="20"/>
              </w:rPr>
            </w:pPr>
            <w:r>
              <w:rPr>
                <w:sz w:val="20"/>
              </w:rPr>
              <w:t>对渡船混载乘客与大型牲畜行为的行政处罚</w:t>
            </w:r>
          </w:p>
        </w:tc>
        <w:tc>
          <w:tcPr>
            <w:tcW w:w="9854" w:type="dxa"/>
          </w:tcPr>
          <w:p>
            <w:pPr>
              <w:pStyle w:val="7"/>
              <w:spacing w:before="141" w:line="250" w:lineRule="exact"/>
              <w:ind w:left="40"/>
              <w:rPr>
                <w:sz w:val="20"/>
              </w:rPr>
            </w:pPr>
            <w:r>
              <w:rPr>
                <w:sz w:val="20"/>
              </w:rPr>
              <w:t>《内河渡口渡船安全管理规定》</w:t>
            </w:r>
          </w:p>
          <w:p>
            <w:pPr>
              <w:pStyle w:val="7"/>
              <w:spacing w:line="243" w:lineRule="exact"/>
              <w:ind w:left="40"/>
              <w:rPr>
                <w:sz w:val="20"/>
              </w:rPr>
            </w:pPr>
            <w:r>
              <w:rPr>
                <w:sz w:val="20"/>
              </w:rPr>
              <w:t>第二十九条第三款 乘客与大型牲畜不得混载。</w:t>
            </w:r>
          </w:p>
          <w:p>
            <w:pPr>
              <w:pStyle w:val="7"/>
              <w:spacing w:before="5" w:line="225" w:lineRule="auto"/>
              <w:ind w:left="40" w:right="124"/>
              <w:rPr>
                <w:sz w:val="20"/>
              </w:rPr>
            </w:pPr>
            <w:r>
              <w:rPr>
                <w:sz w:val="20"/>
              </w:rPr>
              <w:t>第四十五条 违反第二十九条规定，渡船混载乘客与大型牲畜的，由海事管理机构对渡船所有人或者经营人予以警告，情节严重的，处1000元以下罚款。</w:t>
            </w:r>
          </w:p>
        </w:tc>
        <w:tc>
          <w:tcPr>
            <w:tcW w:w="614" w:type="dxa"/>
          </w:tcPr>
          <w:p>
            <w:pPr>
              <w:pStyle w:val="7"/>
              <w:spacing w:before="11"/>
              <w:rPr>
                <w:sz w:val="30"/>
              </w:rPr>
            </w:pPr>
          </w:p>
          <w:p>
            <w:pPr>
              <w:pStyle w:val="7"/>
              <w:spacing w:line="225" w:lineRule="auto"/>
              <w:ind w:left="113" w:right="77"/>
              <w:rPr>
                <w:sz w:val="20"/>
              </w:rPr>
            </w:pPr>
            <w:r>
              <w:rPr>
                <w:sz w:val="20"/>
              </w:rPr>
              <w:t>行政处罚</w:t>
            </w:r>
          </w:p>
        </w:tc>
        <w:tc>
          <w:tcPr>
            <w:tcW w:w="900" w:type="dxa"/>
          </w:tcPr>
          <w:p>
            <w:pPr>
              <w:pStyle w:val="7"/>
              <w:spacing w:before="11"/>
              <w:rPr>
                <w:sz w:val="30"/>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spacing w:before="6"/>
              <w:rPr>
                <w:sz w:val="17"/>
              </w:rPr>
            </w:pPr>
          </w:p>
          <w:p>
            <w:pPr>
              <w:pStyle w:val="7"/>
              <w:ind w:right="237"/>
              <w:jc w:val="right"/>
              <w:rPr>
                <w:sz w:val="20"/>
              </w:rPr>
            </w:pPr>
            <w:r>
              <w:rPr>
                <w:w w:val="99"/>
                <w:sz w:val="20"/>
              </w:rPr>
              <w:t>否</w:t>
            </w:r>
          </w:p>
        </w:tc>
        <w:tc>
          <w:tcPr>
            <w:tcW w:w="914" w:type="dxa"/>
          </w:tcPr>
          <w:p>
            <w:pPr>
              <w:pStyle w:val="7"/>
              <w:spacing w:before="12"/>
              <w:rPr>
                <w:sz w:val="29"/>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08"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ind w:left="145"/>
              <w:rPr>
                <w:sz w:val="20"/>
              </w:rPr>
            </w:pPr>
            <w:r>
              <w:rPr>
                <w:sz w:val="20"/>
              </w:rPr>
              <w:t>280</w:t>
            </w:r>
          </w:p>
        </w:tc>
        <w:tc>
          <w:tcPr>
            <w:tcW w:w="1065" w:type="dxa"/>
          </w:tcPr>
          <w:p>
            <w:pPr>
              <w:pStyle w:val="7"/>
              <w:spacing w:before="134" w:line="225" w:lineRule="auto"/>
              <w:ind w:left="37" w:right="198"/>
              <w:jc w:val="both"/>
              <w:rPr>
                <w:sz w:val="20"/>
              </w:rPr>
            </w:pPr>
            <w:r>
              <w:rPr>
                <w:sz w:val="20"/>
              </w:rPr>
              <w:t>对风力超过渡船抗风等级、能见度不良、水位超过停航封渡水位线等可能危及渡运安全的恶劣天气、水文条件擅自开航行为的行政处罚</w:t>
            </w:r>
          </w:p>
        </w:tc>
        <w:tc>
          <w:tcPr>
            <w:tcW w:w="9854" w:type="dxa"/>
          </w:tcPr>
          <w:p>
            <w:pPr>
              <w:pStyle w:val="7"/>
              <w:rPr>
                <w:sz w:val="22"/>
              </w:rPr>
            </w:pPr>
          </w:p>
          <w:p>
            <w:pPr>
              <w:pStyle w:val="7"/>
              <w:rPr>
                <w:sz w:val="22"/>
              </w:rPr>
            </w:pPr>
          </w:p>
          <w:p>
            <w:pPr>
              <w:pStyle w:val="7"/>
              <w:rPr>
                <w:sz w:val="22"/>
              </w:rPr>
            </w:pPr>
          </w:p>
          <w:p>
            <w:pPr>
              <w:pStyle w:val="7"/>
              <w:rPr>
                <w:sz w:val="22"/>
              </w:rPr>
            </w:pPr>
          </w:p>
          <w:p>
            <w:pPr>
              <w:pStyle w:val="7"/>
              <w:spacing w:before="12"/>
              <w:rPr>
                <w:sz w:val="15"/>
              </w:rPr>
            </w:pPr>
          </w:p>
          <w:p>
            <w:pPr>
              <w:pStyle w:val="7"/>
              <w:spacing w:line="249" w:lineRule="exact"/>
              <w:ind w:left="40"/>
              <w:rPr>
                <w:sz w:val="20"/>
              </w:rPr>
            </w:pPr>
            <w:r>
              <w:rPr>
                <w:sz w:val="20"/>
              </w:rPr>
              <w:t>《内河渡口渡船安全管理规定》</w:t>
            </w:r>
          </w:p>
          <w:p>
            <w:pPr>
              <w:pStyle w:val="7"/>
              <w:spacing w:before="5" w:line="225" w:lineRule="auto"/>
              <w:ind w:left="40" w:right="122"/>
              <w:rPr>
                <w:sz w:val="20"/>
              </w:rPr>
            </w:pPr>
            <w:r>
              <w:rPr>
                <w:sz w:val="20"/>
              </w:rPr>
              <w:t>第三十二条 有下列情形之一的，渡船不得开行：（一）风力超过渡船抗风等级、能见度不良、水位超过停航封渡水位线等可能危及渡运安全恶劣天气、水文条件的。</w:t>
            </w:r>
          </w:p>
          <w:p>
            <w:pPr>
              <w:pStyle w:val="7"/>
              <w:spacing w:line="228" w:lineRule="auto"/>
              <w:ind w:left="40" w:right="123"/>
              <w:rPr>
                <w:sz w:val="20"/>
              </w:rPr>
            </w:pPr>
            <w:r>
              <w:rPr>
                <w:sz w:val="20"/>
              </w:rPr>
              <w:t>第四十六条 违反第三十二条第（一）项规定擅自开航的，由海事管理机构责令改正，并根据情节轻重对渡船所有人或者经营人处10000元以下罚款。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23"/>
              </w:rPr>
            </w:pPr>
          </w:p>
          <w:p>
            <w:pPr>
              <w:pStyle w:val="7"/>
              <w:spacing w:before="1"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23"/>
              </w:rPr>
            </w:pPr>
          </w:p>
          <w:p>
            <w:pPr>
              <w:pStyle w:val="7"/>
              <w:spacing w:before="1"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2"/>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88" o:spid="_x0000_s1188" o:spt="202" type="#_x0000_t202" style="position:absolute;left:0pt;margin-left:40.65pt;margin-top:468.2pt;height:56pt;width:15.7pt;mso-position-horizontal-relative:page;mso-position-vertical-relative:page;z-index:251777024;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103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5"/>
              <w:rPr>
                <w:sz w:val="24"/>
              </w:rPr>
            </w:pPr>
          </w:p>
          <w:p>
            <w:pPr>
              <w:pStyle w:val="7"/>
              <w:ind w:left="129"/>
              <w:rPr>
                <w:sz w:val="20"/>
              </w:rPr>
            </w:pPr>
            <w:r>
              <w:rPr>
                <w:w w:val="110"/>
                <w:sz w:val="20"/>
              </w:rPr>
              <w:t>281</w:t>
            </w:r>
          </w:p>
        </w:tc>
        <w:tc>
          <w:tcPr>
            <w:tcW w:w="1065" w:type="dxa"/>
          </w:tcPr>
          <w:p>
            <w:pPr>
              <w:pStyle w:val="7"/>
              <w:spacing w:before="83" w:line="225" w:lineRule="auto"/>
              <w:ind w:left="38" w:right="198"/>
              <w:jc w:val="both"/>
              <w:rPr>
                <w:sz w:val="20"/>
              </w:rPr>
            </w:pPr>
            <w:r>
              <w:rPr>
                <w:sz w:val="20"/>
              </w:rPr>
              <w:t>对发生乘客打架斗殴、寻衅滋事等可能危及渡运安全的情形，渡船擅自开航行为的行政处罚</w:t>
            </w:r>
          </w:p>
        </w:tc>
        <w:tc>
          <w:tcPr>
            <w:tcW w:w="9854" w:type="dxa"/>
          </w:tcPr>
          <w:p>
            <w:pPr>
              <w:pStyle w:val="7"/>
              <w:rPr>
                <w:sz w:val="22"/>
              </w:rPr>
            </w:pPr>
          </w:p>
          <w:p>
            <w:pPr>
              <w:pStyle w:val="7"/>
              <w:spacing w:before="10"/>
              <w:rPr>
                <w:sz w:val="30"/>
              </w:rPr>
            </w:pPr>
          </w:p>
          <w:p>
            <w:pPr>
              <w:pStyle w:val="7"/>
              <w:spacing w:line="248" w:lineRule="exact"/>
              <w:ind w:left="41"/>
              <w:rPr>
                <w:sz w:val="20"/>
              </w:rPr>
            </w:pPr>
            <w:r>
              <w:rPr>
                <w:sz w:val="20"/>
              </w:rPr>
              <w:t>《内河渡口渡船安全管理规定》</w:t>
            </w:r>
          </w:p>
          <w:p>
            <w:pPr>
              <w:pStyle w:val="7"/>
              <w:spacing w:line="241" w:lineRule="exact"/>
              <w:ind w:left="41"/>
              <w:rPr>
                <w:sz w:val="20"/>
              </w:rPr>
            </w:pPr>
            <w:r>
              <w:rPr>
                <w:sz w:val="20"/>
              </w:rPr>
              <w:t>第三十二条 有下列情形之一的，渡船不得开行：（五）发生乘客打架斗殴、寻衅滋事等可能危及渡运安全的</w:t>
            </w:r>
          </w:p>
          <w:p>
            <w:pPr>
              <w:pStyle w:val="7"/>
              <w:spacing w:line="243" w:lineRule="exact"/>
              <w:ind w:left="41"/>
              <w:rPr>
                <w:sz w:val="20"/>
              </w:rPr>
            </w:pPr>
            <w:r>
              <w:rPr>
                <w:w w:val="99"/>
                <w:sz w:val="20"/>
              </w:rPr>
              <w:t>。</w:t>
            </w:r>
          </w:p>
          <w:p>
            <w:pPr>
              <w:pStyle w:val="7"/>
              <w:spacing w:before="5" w:line="225" w:lineRule="auto"/>
              <w:ind w:left="41" w:right="124"/>
              <w:rPr>
                <w:sz w:val="20"/>
              </w:rPr>
            </w:pPr>
            <w:r>
              <w:rPr>
                <w:sz w:val="20"/>
              </w:rPr>
              <w:t>第四十七条 违反第三十二条第（五）项规定，发生乘客打架斗殴、寻衅滋事等可能危及渡运安全的情形，渡船擅自开航的，由海事管理机构对渡船所有人或者经营人处以500元以下罚款。</w:t>
            </w:r>
          </w:p>
        </w:tc>
        <w:tc>
          <w:tcPr>
            <w:tcW w:w="614"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spacing w:before="5"/>
              <w:rPr>
                <w:sz w:val="24"/>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192"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5"/>
              <w:ind w:left="143"/>
              <w:rPr>
                <w:sz w:val="20"/>
              </w:rPr>
            </w:pPr>
            <w:r>
              <w:rPr>
                <w:sz w:val="20"/>
              </w:rPr>
              <w:t>282</w:t>
            </w:r>
          </w:p>
        </w:tc>
        <w:tc>
          <w:tcPr>
            <w:tcW w:w="1065" w:type="dxa"/>
          </w:tcPr>
          <w:p>
            <w:pPr>
              <w:pStyle w:val="7"/>
              <w:spacing w:before="115" w:line="225" w:lineRule="auto"/>
              <w:ind w:left="37" w:right="200"/>
              <w:jc w:val="both"/>
              <w:rPr>
                <w:sz w:val="20"/>
              </w:rPr>
            </w:pPr>
            <w:r>
              <w:rPr>
                <w:sz w:val="20"/>
              </w:rPr>
              <w:t>对未按规定取得安全营运与防污染管理体系符合证明或者临时符合证明从事航行或者其他有关活动等行为的行政处罚</w:t>
            </w:r>
          </w:p>
        </w:tc>
        <w:tc>
          <w:tcPr>
            <w:tcW w:w="9854" w:type="dxa"/>
          </w:tcPr>
          <w:p>
            <w:pPr>
              <w:pStyle w:val="7"/>
              <w:rPr>
                <w:sz w:val="22"/>
              </w:rPr>
            </w:pPr>
          </w:p>
          <w:p>
            <w:pPr>
              <w:pStyle w:val="7"/>
              <w:rPr>
                <w:sz w:val="22"/>
              </w:rPr>
            </w:pPr>
          </w:p>
          <w:p>
            <w:pPr>
              <w:pStyle w:val="7"/>
              <w:spacing w:before="1"/>
              <w:rPr>
                <w:sz w:val="30"/>
              </w:rPr>
            </w:pPr>
          </w:p>
          <w:p>
            <w:pPr>
              <w:pStyle w:val="7"/>
              <w:spacing w:before="1" w:line="248" w:lineRule="exact"/>
              <w:ind w:left="40"/>
              <w:rPr>
                <w:sz w:val="20"/>
              </w:rPr>
            </w:pPr>
            <w:r>
              <w:rPr>
                <w:sz w:val="20"/>
              </w:rPr>
              <w:t>《中华人民共和国内河海事行政处罚规定》</w:t>
            </w:r>
          </w:p>
          <w:p>
            <w:pPr>
              <w:pStyle w:val="7"/>
              <w:spacing w:before="1" w:line="228" w:lineRule="auto"/>
              <w:ind w:left="40" w:right="17"/>
              <w:rPr>
                <w:sz w:val="20"/>
              </w:rPr>
            </w:pPr>
            <w:r>
              <w:rPr>
                <w:sz w:val="20"/>
              </w:rPr>
              <w:t>第五条 违反船舶所有人、经营人安全营运管理秩序，有下列行为之一的，对船舶所有人或者船舶经营人处以5000元以上3万元以下罚款：（一）未按规定取得安全营运与防污染管理体系符合证明或者临时符合证明从事航行或者其他有关活动；（二）隐瞒事实真相或者提供虚假材料或者以其他不正当手段骗取安全营运与防污染管理体系符合证明或者临时符合证明；（三）伪造、变造安全营运与防污染管理体系审核的符合证明或者临时符合证明；（四）转让、买卖、租借、冒用安全营运与防污染管理体系审核的符合证明或者临时符合证明。</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7"/>
              <w:rPr>
                <w:sz w:val="24"/>
              </w:rPr>
            </w:pPr>
          </w:p>
          <w:p>
            <w:pPr>
              <w:pStyle w:val="7"/>
              <w:spacing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7"/>
              <w:rPr>
                <w:sz w:val="24"/>
              </w:rPr>
            </w:pPr>
          </w:p>
          <w:p>
            <w:pPr>
              <w:pStyle w:val="7"/>
              <w:spacing w:line="228"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5"/>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9"/>
              <w:rPr>
                <w:sz w:val="23"/>
              </w:rPr>
            </w:pPr>
          </w:p>
          <w:p>
            <w:pPr>
              <w:pStyle w:val="7"/>
              <w:spacing w:before="1"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left="143"/>
              <w:rPr>
                <w:sz w:val="20"/>
              </w:rPr>
            </w:pPr>
            <w:r>
              <w:rPr>
                <w:sz w:val="20"/>
              </w:rPr>
              <w:t>283</w:t>
            </w:r>
          </w:p>
        </w:tc>
        <w:tc>
          <w:tcPr>
            <w:tcW w:w="1065" w:type="dxa"/>
          </w:tcPr>
          <w:p>
            <w:pPr>
              <w:pStyle w:val="7"/>
              <w:rPr>
                <w:sz w:val="22"/>
              </w:rPr>
            </w:pPr>
          </w:p>
          <w:p>
            <w:pPr>
              <w:pStyle w:val="7"/>
              <w:rPr>
                <w:sz w:val="22"/>
              </w:rPr>
            </w:pPr>
          </w:p>
          <w:p>
            <w:pPr>
              <w:pStyle w:val="7"/>
              <w:rPr>
                <w:sz w:val="22"/>
              </w:rPr>
            </w:pPr>
          </w:p>
          <w:p>
            <w:pPr>
              <w:pStyle w:val="7"/>
              <w:spacing w:before="2"/>
              <w:rPr>
                <w:sz w:val="19"/>
              </w:rPr>
            </w:pPr>
          </w:p>
          <w:p>
            <w:pPr>
              <w:pStyle w:val="7"/>
              <w:spacing w:line="225" w:lineRule="auto"/>
              <w:ind w:left="37" w:right="200"/>
              <w:jc w:val="both"/>
              <w:rPr>
                <w:sz w:val="20"/>
              </w:rPr>
            </w:pPr>
            <w:r>
              <w:rPr>
                <w:sz w:val="20"/>
              </w:rPr>
              <w:t>对船舶检验人员违反规定开展船舶检验行为的行政处罚</w:t>
            </w:r>
          </w:p>
        </w:tc>
        <w:tc>
          <w:tcPr>
            <w:tcW w:w="9854" w:type="dxa"/>
          </w:tcPr>
          <w:p>
            <w:pPr>
              <w:pStyle w:val="7"/>
              <w:spacing w:before="6"/>
              <w:rPr>
                <w:sz w:val="27"/>
              </w:rPr>
            </w:pPr>
          </w:p>
          <w:p>
            <w:pPr>
              <w:pStyle w:val="7"/>
              <w:numPr>
                <w:ilvl w:val="0"/>
                <w:numId w:val="54"/>
              </w:numPr>
              <w:tabs>
                <w:tab w:val="left" w:pos="227"/>
              </w:tabs>
              <w:spacing w:before="0" w:after="0" w:line="249" w:lineRule="exact"/>
              <w:ind w:left="226" w:right="0" w:hanging="187"/>
              <w:jc w:val="left"/>
              <w:rPr>
                <w:sz w:val="20"/>
              </w:rPr>
            </w:pPr>
            <w:r>
              <w:rPr>
                <w:sz w:val="20"/>
              </w:rPr>
              <w:t>《中华人民共和国内河海事行政处罚规定》</w:t>
            </w:r>
          </w:p>
          <w:p>
            <w:pPr>
              <w:pStyle w:val="7"/>
              <w:spacing w:line="243" w:lineRule="exact"/>
              <w:ind w:left="40"/>
              <w:rPr>
                <w:sz w:val="20"/>
              </w:rPr>
            </w:pPr>
            <w:r>
              <w:rPr>
                <w:sz w:val="20"/>
              </w:rPr>
              <w:t>第九条 船舶检验机构的检验人员违反《船舶和海上设施检验条例》的规定，滥用职权、徇私舞弊、玩忽职守</w:t>
            </w:r>
          </w:p>
          <w:p>
            <w:pPr>
              <w:pStyle w:val="7"/>
              <w:spacing w:before="4" w:line="228" w:lineRule="auto"/>
              <w:ind w:left="40" w:right="99"/>
              <w:jc w:val="both"/>
              <w:rPr>
                <w:sz w:val="20"/>
              </w:rPr>
            </w:pPr>
            <w:r>
              <w:rPr>
                <w:sz w:val="20"/>
              </w:rPr>
              <w:t>、严重失职，有下列行为之一的，依照《船舶和海上设施检验条例》第二十八条的规定，按其情节给予警告、暂停检验资格或者注销验船人员注册证书的处罚：（一）超越职权范围进行船舶、设施检验；（二）擅自降低规范要求进行船舶、设施检验；（三）未按照规定的检验项目进行船舶、设施检验；（四）未按照规定的检验程序进行船舶、设施检验；（五）所签发的船舶检验证书或者检验报告与船舶、设施的实际情况不符。</w:t>
            </w:r>
          </w:p>
          <w:p>
            <w:pPr>
              <w:pStyle w:val="7"/>
              <w:numPr>
                <w:ilvl w:val="0"/>
                <w:numId w:val="54"/>
              </w:numPr>
              <w:tabs>
                <w:tab w:val="left" w:pos="198"/>
              </w:tabs>
              <w:spacing w:before="0" w:after="0" w:line="232" w:lineRule="exact"/>
              <w:ind w:left="197" w:right="0" w:hanging="158"/>
              <w:jc w:val="left"/>
              <w:rPr>
                <w:sz w:val="20"/>
              </w:rPr>
            </w:pPr>
            <w:r>
              <w:rPr>
                <w:sz w:val="20"/>
              </w:rPr>
              <w:t>《船舶检验管理规定》</w:t>
            </w:r>
          </w:p>
          <w:p>
            <w:pPr>
              <w:pStyle w:val="7"/>
              <w:spacing w:before="2" w:line="228" w:lineRule="auto"/>
              <w:ind w:left="40" w:right="9"/>
              <w:rPr>
                <w:sz w:val="20"/>
              </w:rPr>
            </w:pPr>
            <w:r>
              <w:rPr>
                <w:sz w:val="20"/>
              </w:rPr>
              <w:t>第五十七条  船舶检验人员有下列情形之一的，依照《中华人民共和国船舶和海上设施检验条例》第二十八条的规定，海事管理机构可视情节给予警告、撤销其检验资格：（一）未进行检验而签发相关检验证书；（二） 超出所持证书范围开展检验业务； （三）未按照法定检验技术规范执行检验；（四）未按规定的检验程序和项目进行检验；（五）所签发的船舶检验证书或者检验报告与船舶、水上设施的实际情况不符；（六）发生重大检验质量责任问题；（七）不配合事故调查或者在调查过程中提供虚假证明。</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5" w:line="248" w:lineRule="exact"/>
              <w:ind w:left="63"/>
              <w:rPr>
                <w:sz w:val="20"/>
              </w:rPr>
            </w:pPr>
            <w:r>
              <w:rPr>
                <w:sz w:val="20"/>
              </w:rPr>
              <w:t>设区的市</w:t>
            </w:r>
          </w:p>
          <w:p>
            <w:pPr>
              <w:pStyle w:val="7"/>
              <w:spacing w:line="248" w:lineRule="exact"/>
              <w:ind w:left="164"/>
              <w:rPr>
                <w:sz w:val="20"/>
              </w:rPr>
            </w:pPr>
            <w:r>
              <w:rPr>
                <w:sz w:val="20"/>
              </w:rPr>
              <w:t>、县级</w:t>
            </w:r>
          </w:p>
        </w:tc>
      </w:tr>
    </w:tbl>
    <w:p>
      <w:pPr>
        <w:rPr>
          <w:sz w:val="2"/>
          <w:szCs w:val="2"/>
        </w:rPr>
      </w:pPr>
      <w:r>
        <w:pict>
          <v:shape id="_x0000_s1189" o:spid="_x0000_s1189" o:spt="202" type="#_x0000_t202" style="position:absolute;left:0pt;margin-left:40.65pt;margin-top:71pt;height:56pt;width:15.7pt;mso-position-horizontal-relative:page;mso-position-vertical-relative:page;z-index:251778048;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104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123"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left="139"/>
              <w:rPr>
                <w:sz w:val="20"/>
              </w:rPr>
            </w:pPr>
            <w:r>
              <w:rPr>
                <w:w w:val="105"/>
                <w:sz w:val="20"/>
              </w:rPr>
              <w:t>284</w:t>
            </w:r>
          </w:p>
        </w:tc>
        <w:tc>
          <w:tcPr>
            <w:tcW w:w="1065" w:type="dxa"/>
          </w:tcPr>
          <w:p>
            <w:pPr>
              <w:pStyle w:val="7"/>
              <w:spacing w:before="90" w:line="250" w:lineRule="exact"/>
              <w:ind w:left="38"/>
              <w:rPr>
                <w:sz w:val="20"/>
              </w:rPr>
            </w:pPr>
            <w:r>
              <w:rPr>
                <w:sz w:val="20"/>
              </w:rPr>
              <w:t>对不符合</w:t>
            </w:r>
          </w:p>
          <w:p>
            <w:pPr>
              <w:pStyle w:val="7"/>
              <w:spacing w:before="5" w:line="225" w:lineRule="auto"/>
              <w:ind w:left="38" w:right="198"/>
              <w:jc w:val="both"/>
              <w:rPr>
                <w:sz w:val="20"/>
              </w:rPr>
            </w:pPr>
            <w:r>
              <w:rPr>
                <w:spacing w:val="-3"/>
                <w:sz w:val="20"/>
              </w:rPr>
              <w:t>《海运危</w:t>
            </w:r>
            <w:r>
              <w:rPr>
                <w:spacing w:val="-4"/>
                <w:sz w:val="20"/>
              </w:rPr>
              <w:t>险货物集装箱装箱安全技术</w:t>
            </w:r>
            <w:r>
              <w:rPr>
                <w:spacing w:val="-3"/>
                <w:sz w:val="20"/>
              </w:rPr>
              <w:t>要求》的</w:t>
            </w:r>
            <w:r>
              <w:rPr>
                <w:spacing w:val="-4"/>
                <w:sz w:val="20"/>
              </w:rPr>
              <w:t>危险货物集装箱签</w:t>
            </w:r>
            <w:r>
              <w:rPr>
                <w:spacing w:val="-3"/>
                <w:sz w:val="20"/>
              </w:rPr>
              <w:t>署《集装</w:t>
            </w:r>
            <w:r>
              <w:rPr>
                <w:spacing w:val="-4"/>
                <w:sz w:val="20"/>
              </w:rPr>
              <w:t>箱装箱证</w:t>
            </w:r>
            <w:r>
              <w:rPr>
                <w:spacing w:val="-3"/>
                <w:sz w:val="20"/>
              </w:rPr>
              <w:t>明书》的</w:t>
            </w:r>
            <w:r>
              <w:rPr>
                <w:spacing w:val="-4"/>
                <w:sz w:val="20"/>
              </w:rPr>
              <w:t>行政处罚</w:t>
            </w:r>
          </w:p>
        </w:tc>
        <w:tc>
          <w:tcPr>
            <w:tcW w:w="9854" w:type="dxa"/>
          </w:tcPr>
          <w:p>
            <w:pPr>
              <w:pStyle w:val="7"/>
              <w:rPr>
                <w:sz w:val="22"/>
              </w:rPr>
            </w:pPr>
          </w:p>
          <w:p>
            <w:pPr>
              <w:pStyle w:val="7"/>
              <w:rPr>
                <w:sz w:val="22"/>
              </w:rPr>
            </w:pPr>
          </w:p>
          <w:p>
            <w:pPr>
              <w:pStyle w:val="7"/>
              <w:spacing w:before="11"/>
              <w:rPr>
                <w:sz w:val="19"/>
              </w:rPr>
            </w:pPr>
          </w:p>
          <w:p>
            <w:pPr>
              <w:pStyle w:val="7"/>
              <w:spacing w:line="249" w:lineRule="exact"/>
              <w:ind w:left="41"/>
              <w:rPr>
                <w:sz w:val="20"/>
              </w:rPr>
            </w:pPr>
            <w:r>
              <w:rPr>
                <w:sz w:val="20"/>
              </w:rPr>
              <w:t>《船舶载运危险货物安全监督管理规定》</w:t>
            </w:r>
          </w:p>
          <w:p>
            <w:pPr>
              <w:pStyle w:val="7"/>
              <w:spacing w:before="5" w:line="225" w:lineRule="auto"/>
              <w:ind w:left="41" w:right="11"/>
              <w:rPr>
                <w:sz w:val="20"/>
              </w:rPr>
            </w:pPr>
            <w:r>
              <w:rPr>
                <w:sz w:val="20"/>
              </w:rPr>
              <w:t>第十八条 集装箱装箱现场检查员应当对船舶载运危险货物集装箱的装箱活动进行现场检查，在装箱完毕后，对符合《海运危险货物集装箱装箱安全技术要求》(JT672-2006)的签署《集装箱装箱证明书》。</w:t>
            </w:r>
          </w:p>
          <w:p>
            <w:pPr>
              <w:pStyle w:val="7"/>
              <w:spacing w:line="228" w:lineRule="auto"/>
              <w:ind w:left="41" w:right="123"/>
              <w:rPr>
                <w:sz w:val="20"/>
              </w:rPr>
            </w:pPr>
            <w:r>
              <w:rPr>
                <w:sz w:val="20"/>
              </w:rPr>
              <w:t>第四十七条 违反本规定，对不符合《海运危险货物集装箱装箱安全技术要求》的危险货物集装箱签署《集装箱装箱证明书》的，由海事管理机构责令改正，对聘用该集装箱装箱现场检查员的单位处1000元以上3万元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5"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85"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73"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19"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6"/>
              </w:rPr>
            </w:pPr>
          </w:p>
          <w:p>
            <w:pPr>
              <w:pStyle w:val="7"/>
              <w:ind w:left="145"/>
              <w:rPr>
                <w:sz w:val="20"/>
              </w:rPr>
            </w:pPr>
            <w:r>
              <w:rPr>
                <w:sz w:val="20"/>
              </w:rPr>
              <w:t>285</w:t>
            </w:r>
          </w:p>
        </w:tc>
        <w:tc>
          <w:tcPr>
            <w:tcW w:w="1065" w:type="dxa"/>
          </w:tcPr>
          <w:p>
            <w:pPr>
              <w:pStyle w:val="7"/>
              <w:rPr>
                <w:sz w:val="22"/>
              </w:rPr>
            </w:pPr>
          </w:p>
          <w:p>
            <w:pPr>
              <w:pStyle w:val="7"/>
              <w:rPr>
                <w:sz w:val="22"/>
              </w:rPr>
            </w:pPr>
          </w:p>
          <w:p>
            <w:pPr>
              <w:pStyle w:val="7"/>
              <w:rPr>
                <w:sz w:val="22"/>
              </w:rPr>
            </w:pPr>
          </w:p>
          <w:p>
            <w:pPr>
              <w:pStyle w:val="7"/>
              <w:rPr>
                <w:sz w:val="22"/>
              </w:rPr>
            </w:pPr>
          </w:p>
          <w:p>
            <w:pPr>
              <w:pStyle w:val="7"/>
              <w:spacing w:before="2"/>
              <w:rPr>
                <w:sz w:val="30"/>
              </w:rPr>
            </w:pPr>
          </w:p>
          <w:p>
            <w:pPr>
              <w:pStyle w:val="7"/>
              <w:spacing w:line="225" w:lineRule="auto"/>
              <w:ind w:left="37" w:right="200"/>
              <w:jc w:val="both"/>
              <w:rPr>
                <w:sz w:val="20"/>
              </w:rPr>
            </w:pPr>
            <w:r>
              <w:rPr>
                <w:sz w:val="20"/>
              </w:rPr>
              <w:t>对交付船舶载运的危险货物托运人未向海事管理机构报告等行为的行政处罚</w:t>
            </w:r>
          </w:p>
        </w:tc>
        <w:tc>
          <w:tcPr>
            <w:tcW w:w="9854" w:type="dxa"/>
          </w:tcPr>
          <w:p>
            <w:pPr>
              <w:pStyle w:val="7"/>
              <w:spacing w:before="2"/>
              <w:rPr>
                <w:sz w:val="32"/>
              </w:rPr>
            </w:pPr>
          </w:p>
          <w:p>
            <w:pPr>
              <w:pStyle w:val="7"/>
              <w:spacing w:line="249" w:lineRule="exact"/>
              <w:ind w:left="40"/>
              <w:rPr>
                <w:sz w:val="20"/>
              </w:rPr>
            </w:pPr>
            <w:r>
              <w:rPr>
                <w:sz w:val="20"/>
              </w:rPr>
              <w:t>《船舶载运危险货物安全监督管理规定》</w:t>
            </w:r>
          </w:p>
          <w:p>
            <w:pPr>
              <w:pStyle w:val="7"/>
              <w:tabs>
                <w:tab w:val="left" w:pos="1252"/>
              </w:tabs>
              <w:spacing w:line="243" w:lineRule="exact"/>
              <w:ind w:left="40"/>
              <w:rPr>
                <w:sz w:val="20"/>
              </w:rPr>
            </w:pPr>
            <w:r>
              <w:rPr>
                <w:sz w:val="20"/>
              </w:rPr>
              <w:t>第二十二条</w:t>
            </w:r>
            <w:r>
              <w:rPr>
                <w:sz w:val="20"/>
              </w:rPr>
              <w:tab/>
            </w:r>
            <w:r>
              <w:rPr>
                <w:sz w:val="20"/>
              </w:rPr>
              <w:t>拟交付船舶载运的危险货物托运人应当在交付载运前向承运人说明所托运的危险货物种类、数量</w:t>
            </w:r>
          </w:p>
          <w:p>
            <w:pPr>
              <w:pStyle w:val="7"/>
              <w:spacing w:line="243" w:lineRule="exact"/>
              <w:ind w:left="40"/>
              <w:rPr>
                <w:sz w:val="20"/>
              </w:rPr>
            </w:pPr>
            <w:r>
              <w:rPr>
                <w:sz w:val="20"/>
              </w:rPr>
              <w:t>、危险特性以及发生危险情况的应急处置措施，提交以下货物信息，并报告海事管理机构：</w:t>
            </w:r>
          </w:p>
          <w:p>
            <w:pPr>
              <w:pStyle w:val="7"/>
              <w:spacing w:line="243" w:lineRule="exact"/>
              <w:ind w:left="40"/>
              <w:rPr>
                <w:sz w:val="20"/>
              </w:rPr>
            </w:pPr>
            <w:r>
              <w:rPr>
                <w:sz w:val="20"/>
              </w:rPr>
              <w:t>（一）危险货物安全适运声明书。</w:t>
            </w:r>
          </w:p>
          <w:p>
            <w:pPr>
              <w:pStyle w:val="7"/>
              <w:spacing w:line="243" w:lineRule="exact"/>
              <w:ind w:left="40"/>
              <w:rPr>
                <w:sz w:val="20"/>
              </w:rPr>
            </w:pPr>
            <w:r>
              <w:rPr>
                <w:sz w:val="20"/>
              </w:rPr>
              <w:t>（二）危险货物安全技术说明书。</w:t>
            </w:r>
          </w:p>
          <w:p>
            <w:pPr>
              <w:pStyle w:val="7"/>
              <w:spacing w:line="241" w:lineRule="exact"/>
              <w:ind w:left="40"/>
              <w:rPr>
                <w:sz w:val="20"/>
              </w:rPr>
            </w:pPr>
            <w:r>
              <w:rPr>
                <w:sz w:val="20"/>
              </w:rPr>
              <w:t>（三）按照规定需要进出口国家有关部门同意后方可载运的，应当提交有效的批准文件。</w:t>
            </w:r>
          </w:p>
          <w:p>
            <w:pPr>
              <w:pStyle w:val="7"/>
              <w:spacing w:line="241" w:lineRule="exact"/>
              <w:ind w:left="40"/>
              <w:rPr>
                <w:sz w:val="20"/>
              </w:rPr>
            </w:pPr>
            <w:r>
              <w:rPr>
                <w:sz w:val="20"/>
              </w:rPr>
              <w:t>（四）危险货物中添加抑制剂或者稳定剂的，应当提交抑制剂或者稳定剂添加证明书。</w:t>
            </w:r>
          </w:p>
          <w:p>
            <w:pPr>
              <w:pStyle w:val="7"/>
              <w:spacing w:line="243" w:lineRule="exact"/>
              <w:ind w:left="40"/>
              <w:rPr>
                <w:sz w:val="20"/>
              </w:rPr>
            </w:pPr>
            <w:r>
              <w:rPr>
                <w:sz w:val="20"/>
              </w:rPr>
              <w:t>（五）载运危险性质不明的货物，应当提交具有相应资质的评估机构出具的危险货物运输条件鉴定材料。</w:t>
            </w:r>
          </w:p>
          <w:p>
            <w:pPr>
              <w:pStyle w:val="7"/>
              <w:spacing w:line="243" w:lineRule="exact"/>
              <w:ind w:left="40"/>
              <w:rPr>
                <w:sz w:val="20"/>
              </w:rPr>
            </w:pPr>
            <w:r>
              <w:rPr>
                <w:sz w:val="20"/>
              </w:rPr>
              <w:t>（六）交付载运包装危险货物的，还应当提交下列材料：</w:t>
            </w:r>
          </w:p>
          <w:p>
            <w:pPr>
              <w:pStyle w:val="7"/>
              <w:numPr>
                <w:ilvl w:val="0"/>
                <w:numId w:val="55"/>
              </w:numPr>
              <w:tabs>
                <w:tab w:val="left" w:pos="227"/>
              </w:tabs>
              <w:spacing w:before="0" w:after="0" w:line="243" w:lineRule="exact"/>
              <w:ind w:left="226" w:right="0" w:hanging="187"/>
              <w:jc w:val="left"/>
              <w:rPr>
                <w:sz w:val="20"/>
              </w:rPr>
            </w:pPr>
            <w:r>
              <w:rPr>
                <w:sz w:val="20"/>
              </w:rPr>
              <w:t>包装、货物运输组件、船用刚性中型散装容器的检验合格证明；</w:t>
            </w:r>
          </w:p>
          <w:p>
            <w:pPr>
              <w:pStyle w:val="7"/>
              <w:numPr>
                <w:ilvl w:val="0"/>
                <w:numId w:val="55"/>
              </w:numPr>
              <w:tabs>
                <w:tab w:val="left" w:pos="198"/>
              </w:tabs>
              <w:spacing w:before="0" w:after="0" w:line="243" w:lineRule="exact"/>
              <w:ind w:left="197" w:right="0" w:hanging="158"/>
              <w:jc w:val="left"/>
              <w:rPr>
                <w:sz w:val="20"/>
              </w:rPr>
            </w:pPr>
            <w:r>
              <w:rPr>
                <w:sz w:val="20"/>
              </w:rPr>
              <w:t>使用船用集装箱载运危险货物的，应当提交《集装箱装箱证明书》；</w:t>
            </w:r>
          </w:p>
          <w:p>
            <w:pPr>
              <w:pStyle w:val="7"/>
              <w:numPr>
                <w:ilvl w:val="0"/>
                <w:numId w:val="55"/>
              </w:numPr>
              <w:tabs>
                <w:tab w:val="left" w:pos="203"/>
              </w:tabs>
              <w:spacing w:before="0" w:after="0" w:line="241" w:lineRule="exact"/>
              <w:ind w:left="202" w:right="0" w:hanging="163"/>
              <w:jc w:val="left"/>
              <w:rPr>
                <w:sz w:val="20"/>
              </w:rPr>
            </w:pPr>
            <w:r>
              <w:rPr>
                <w:sz w:val="20"/>
              </w:rPr>
              <w:t>载运放射性危险货物的，应当提交放射性剂量证明；</w:t>
            </w:r>
          </w:p>
          <w:p>
            <w:pPr>
              <w:pStyle w:val="7"/>
              <w:numPr>
                <w:ilvl w:val="0"/>
                <w:numId w:val="55"/>
              </w:numPr>
              <w:tabs>
                <w:tab w:val="left" w:pos="210"/>
              </w:tabs>
              <w:spacing w:before="0" w:after="0" w:line="241" w:lineRule="exact"/>
              <w:ind w:left="209" w:right="0" w:hanging="170"/>
              <w:jc w:val="left"/>
              <w:rPr>
                <w:sz w:val="20"/>
              </w:rPr>
            </w:pPr>
            <w:r>
              <w:rPr>
                <w:sz w:val="20"/>
              </w:rPr>
              <w:t>载运限量或者可免除量危险货物的，应当提交限量或者可免除量危险货物证明。</w:t>
            </w:r>
          </w:p>
          <w:p>
            <w:pPr>
              <w:pStyle w:val="7"/>
              <w:spacing w:before="3" w:line="228" w:lineRule="auto"/>
              <w:ind w:left="40" w:right="199"/>
              <w:rPr>
                <w:sz w:val="20"/>
              </w:rPr>
            </w:pPr>
            <w:r>
              <w:rPr>
                <w:sz w:val="20"/>
              </w:rPr>
              <w:t>（七）交付载运具有易流态化特性的B组固体散装货物通过海上运输的，还应当提交具有相应资质的检验机构出具的货物适运水分极限和货物水分含量证明。</w:t>
            </w:r>
          </w:p>
          <w:p>
            <w:pPr>
              <w:pStyle w:val="7"/>
              <w:spacing w:line="238" w:lineRule="exact"/>
              <w:ind w:left="40"/>
              <w:rPr>
                <w:sz w:val="20"/>
              </w:rPr>
            </w:pPr>
            <w:r>
              <w:rPr>
                <w:sz w:val="20"/>
              </w:rPr>
              <w:t>承运人应当对上述货物信息进行审核，对不符合船舶适装要求的，不得受载、承运。</w:t>
            </w:r>
          </w:p>
          <w:p>
            <w:pPr>
              <w:pStyle w:val="7"/>
              <w:spacing w:line="243" w:lineRule="exact"/>
              <w:ind w:left="40"/>
              <w:rPr>
                <w:sz w:val="20"/>
              </w:rPr>
            </w:pPr>
            <w:r>
              <w:rPr>
                <w:sz w:val="20"/>
              </w:rPr>
              <w:t>第四十八条 违反本规定，有下列情形之一的，由海事管理机构责令改正，处500元以上3万元以下的罚款：</w:t>
            </w:r>
          </w:p>
          <w:p>
            <w:pPr>
              <w:pStyle w:val="7"/>
              <w:spacing w:line="249" w:lineRule="exact"/>
              <w:ind w:left="40"/>
              <w:rPr>
                <w:sz w:val="20"/>
              </w:rPr>
            </w:pPr>
            <w:r>
              <w:rPr>
                <w:sz w:val="20"/>
              </w:rPr>
              <w:t>（一）交付船舶载运的危险货物托运人未向海事管理机构报告的；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30"/>
              </w:rPr>
            </w:pPr>
          </w:p>
          <w:p>
            <w:pPr>
              <w:pStyle w:val="7"/>
              <w:spacing w:before="1"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30"/>
              </w:rPr>
            </w:pPr>
          </w:p>
          <w:p>
            <w:pPr>
              <w:pStyle w:val="7"/>
              <w:spacing w:before="1"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6"/>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29"/>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90" o:spid="_x0000_s1190" o:spt="202" type="#_x0000_t202" style="position:absolute;left:0pt;margin-left:40.65pt;margin-top:468.2pt;height:56pt;width:15.7pt;mso-position-horizontal-relative:page;mso-position-vertical-relative:page;z-index:251779072;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105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left="145"/>
              <w:rPr>
                <w:sz w:val="20"/>
              </w:rPr>
            </w:pPr>
            <w:r>
              <w:rPr>
                <w:sz w:val="20"/>
              </w:rPr>
              <w:t>286</w:t>
            </w:r>
          </w:p>
        </w:tc>
        <w:tc>
          <w:tcPr>
            <w:tcW w:w="1065" w:type="dxa"/>
          </w:tcPr>
          <w:p>
            <w:pPr>
              <w:pStyle w:val="7"/>
              <w:rPr>
                <w:sz w:val="22"/>
              </w:rPr>
            </w:pPr>
          </w:p>
          <w:p>
            <w:pPr>
              <w:pStyle w:val="7"/>
              <w:spacing w:before="12"/>
              <w:rPr>
                <w:sz w:val="15"/>
              </w:rPr>
            </w:pPr>
          </w:p>
          <w:p>
            <w:pPr>
              <w:pStyle w:val="7"/>
              <w:spacing w:line="225" w:lineRule="auto"/>
              <w:ind w:left="38" w:right="199"/>
              <w:jc w:val="both"/>
              <w:rPr>
                <w:sz w:val="20"/>
              </w:rPr>
            </w:pPr>
            <w:r>
              <w:rPr>
                <w:sz w:val="20"/>
              </w:rPr>
              <w:t>对在内河通航水域的航道内养殖、种植植物、水生物或者设置永久性固定设施行为的行政处罚</w:t>
            </w:r>
          </w:p>
        </w:tc>
        <w:tc>
          <w:tcPr>
            <w:tcW w:w="9854" w:type="dxa"/>
          </w:tcPr>
          <w:p>
            <w:pPr>
              <w:pStyle w:val="7"/>
              <w:numPr>
                <w:ilvl w:val="0"/>
                <w:numId w:val="56"/>
              </w:numPr>
              <w:tabs>
                <w:tab w:val="left" w:pos="227"/>
              </w:tabs>
              <w:spacing w:before="112" w:after="0" w:line="248" w:lineRule="exact"/>
              <w:ind w:left="226" w:right="0" w:hanging="186"/>
              <w:jc w:val="left"/>
              <w:rPr>
                <w:sz w:val="20"/>
              </w:rPr>
            </w:pPr>
            <w:r>
              <w:rPr>
                <w:sz w:val="20"/>
              </w:rPr>
              <w:t>《中华人民共和国行政强制法》</w:t>
            </w:r>
          </w:p>
          <w:p>
            <w:pPr>
              <w:pStyle w:val="7"/>
              <w:spacing w:before="2" w:line="228" w:lineRule="auto"/>
              <w:ind w:left="41" w:right="100"/>
              <w:jc w:val="both"/>
              <w:rPr>
                <w:sz w:val="20"/>
              </w:rPr>
            </w:pPr>
            <w:r>
              <w:rPr>
                <w:sz w:val="20"/>
              </w:rPr>
              <w:t>第五十条 行政机关依法作出要求当事人履行排除妨碍、恢复原状等义务的行政决定，当事人逾期不履行，经催告仍不履行，其后果已经或者将危害交通安全、造成环境污染或者破坏自然资源的，行政机关可以代履行， 或者委托没有利害关系的第三人代履行。</w:t>
            </w:r>
          </w:p>
          <w:p>
            <w:pPr>
              <w:pStyle w:val="7"/>
              <w:spacing w:line="228" w:lineRule="auto"/>
              <w:ind w:left="41" w:right="98"/>
              <w:rPr>
                <w:sz w:val="20"/>
              </w:rPr>
            </w:pPr>
            <w:r>
              <w:rPr>
                <w:sz w:val="20"/>
              </w:rPr>
              <w:t>第五十二条  需要立即清除道路、河道、航道或者公共场所的遗洒物、障碍物或者污染物，当事人不能清除的，行政机关可以决定立即实施代履行；当事人不在场的，行政机关应当在事后立即通知当事人，并依法作出处理。</w:t>
            </w:r>
          </w:p>
          <w:p>
            <w:pPr>
              <w:pStyle w:val="7"/>
              <w:numPr>
                <w:ilvl w:val="0"/>
                <w:numId w:val="56"/>
              </w:numPr>
              <w:tabs>
                <w:tab w:val="left" w:pos="198"/>
              </w:tabs>
              <w:spacing w:before="0" w:after="0" w:line="234" w:lineRule="exact"/>
              <w:ind w:left="197" w:right="0" w:hanging="157"/>
              <w:jc w:val="left"/>
              <w:rPr>
                <w:sz w:val="20"/>
              </w:rPr>
            </w:pPr>
            <w:r>
              <w:rPr>
                <w:sz w:val="20"/>
              </w:rPr>
              <w:t>《中华人民共和国内河交通安全管理条例》</w:t>
            </w:r>
          </w:p>
          <w:p>
            <w:pPr>
              <w:pStyle w:val="7"/>
              <w:tabs>
                <w:tab w:val="left" w:pos="1252"/>
              </w:tabs>
              <w:spacing w:line="243" w:lineRule="exact"/>
              <w:ind w:left="41"/>
              <w:rPr>
                <w:sz w:val="20"/>
              </w:rPr>
            </w:pPr>
            <w:r>
              <w:rPr>
                <w:sz w:val="20"/>
              </w:rPr>
              <w:t>第二十七条</w:t>
            </w:r>
            <w:r>
              <w:rPr>
                <w:sz w:val="20"/>
              </w:rPr>
              <w:tab/>
            </w:r>
            <w:r>
              <w:rPr>
                <w:sz w:val="20"/>
              </w:rPr>
              <w:t>航道内不得养殖、种植植</w:t>
            </w:r>
            <w:r>
              <w:rPr>
                <w:spacing w:val="3"/>
                <w:sz w:val="20"/>
              </w:rPr>
              <w:t>物</w:t>
            </w:r>
            <w:r>
              <w:rPr>
                <w:sz w:val="20"/>
              </w:rPr>
              <w:t>、水生物和设置永久性固定设施。</w:t>
            </w:r>
          </w:p>
          <w:p>
            <w:pPr>
              <w:pStyle w:val="7"/>
              <w:spacing w:before="2" w:line="225" w:lineRule="auto"/>
              <w:ind w:left="41" w:right="99"/>
              <w:rPr>
                <w:sz w:val="20"/>
              </w:rPr>
            </w:pPr>
            <w:r>
              <w:rPr>
                <w:sz w:val="20"/>
              </w:rPr>
              <w:t>划定航道，涉及水产养殖区的，航道主管部门应当征求渔业行政主管部门的意见；设置水产养殖区，涉及航道的，渔业行政主管部门应当征求航道主管部门和海事管理机构的意见。</w:t>
            </w:r>
          </w:p>
          <w:p>
            <w:pPr>
              <w:pStyle w:val="7"/>
              <w:spacing w:before="3" w:line="225" w:lineRule="auto"/>
              <w:ind w:left="41" w:right="98"/>
              <w:jc w:val="both"/>
              <w:rPr>
                <w:sz w:val="20"/>
              </w:rPr>
            </w:pPr>
            <w:r>
              <w:rPr>
                <w:sz w:val="20"/>
              </w:rPr>
              <w:t>第七十四条 违反本条例的规定，在内河通航水域的航道内养殖、种植植物、水生物或者设置永久性固定设施的，由海事管理机构责令限期改正；逾期不改正的，予以强制清除，因清除发生的费用由其所有人或者经营人承担。</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5" w:line="248" w:lineRule="exact"/>
              <w:ind w:left="63"/>
              <w:rPr>
                <w:sz w:val="20"/>
              </w:rPr>
            </w:pPr>
            <w:r>
              <w:rPr>
                <w:sz w:val="20"/>
              </w:rPr>
              <w:t>设区的市</w:t>
            </w:r>
          </w:p>
          <w:p>
            <w:pPr>
              <w:pStyle w:val="7"/>
              <w:spacing w:line="248"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31"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9"/>
              </w:rPr>
            </w:pPr>
          </w:p>
          <w:p>
            <w:pPr>
              <w:pStyle w:val="7"/>
              <w:ind w:left="143"/>
              <w:rPr>
                <w:sz w:val="20"/>
              </w:rPr>
            </w:pPr>
            <w:r>
              <w:rPr>
                <w:sz w:val="20"/>
              </w:rPr>
              <w:t>287</w:t>
            </w:r>
          </w:p>
        </w:tc>
        <w:tc>
          <w:tcPr>
            <w:tcW w:w="1065" w:type="dxa"/>
          </w:tcPr>
          <w:p>
            <w:pPr>
              <w:pStyle w:val="7"/>
              <w:spacing w:before="153" w:line="225" w:lineRule="auto"/>
              <w:ind w:left="37" w:right="198"/>
              <w:jc w:val="both"/>
              <w:rPr>
                <w:sz w:val="20"/>
              </w:rPr>
            </w:pPr>
            <w:r>
              <w:rPr>
                <w:sz w:val="20"/>
              </w:rPr>
              <w:t>对在内河通航水域中的沉没物、漂流物、搁浅物的所有人或者经营人，未按照国家有关规定设置标志或者未在规定的时间内打捞清除行为的行政处罚</w:t>
            </w:r>
          </w:p>
        </w:tc>
        <w:tc>
          <w:tcPr>
            <w:tcW w:w="9854" w:type="dxa"/>
          </w:tcPr>
          <w:p>
            <w:pPr>
              <w:pStyle w:val="7"/>
              <w:rPr>
                <w:sz w:val="22"/>
              </w:rPr>
            </w:pPr>
          </w:p>
          <w:p>
            <w:pPr>
              <w:pStyle w:val="7"/>
              <w:rPr>
                <w:sz w:val="22"/>
              </w:rPr>
            </w:pPr>
          </w:p>
          <w:p>
            <w:pPr>
              <w:pStyle w:val="7"/>
              <w:numPr>
                <w:ilvl w:val="0"/>
                <w:numId w:val="57"/>
              </w:numPr>
              <w:tabs>
                <w:tab w:val="left" w:pos="227"/>
              </w:tabs>
              <w:spacing w:before="182" w:after="0" w:line="249" w:lineRule="exact"/>
              <w:ind w:left="226" w:right="0" w:hanging="187"/>
              <w:jc w:val="left"/>
              <w:rPr>
                <w:sz w:val="20"/>
              </w:rPr>
            </w:pPr>
            <w:r>
              <w:rPr>
                <w:sz w:val="20"/>
              </w:rPr>
              <w:t>《中华人民共和国行政强制法》</w:t>
            </w:r>
          </w:p>
          <w:p>
            <w:pPr>
              <w:pStyle w:val="7"/>
              <w:spacing w:before="5" w:line="225" w:lineRule="auto"/>
              <w:ind w:left="40" w:right="100"/>
              <w:jc w:val="both"/>
              <w:rPr>
                <w:sz w:val="20"/>
              </w:rPr>
            </w:pPr>
            <w:r>
              <w:rPr>
                <w:sz w:val="20"/>
              </w:rPr>
              <w:t>第五十条 行政机关依法作出要求当事人履行排除妨碍、恢复原状等义务的行政决定，当事人逾期不履行，经催告仍不履行，其后果已经或者将危害交通安全、造成环境污染或者破坏自然资源的，行政机关可以代履行， 或者委托没有利害关系的第三人代履行。</w:t>
            </w:r>
          </w:p>
          <w:p>
            <w:pPr>
              <w:pStyle w:val="7"/>
              <w:spacing w:line="228" w:lineRule="auto"/>
              <w:ind w:left="40" w:right="98"/>
              <w:rPr>
                <w:sz w:val="20"/>
              </w:rPr>
            </w:pPr>
            <w:r>
              <w:rPr>
                <w:sz w:val="20"/>
              </w:rPr>
              <w:t>第五十二条  需要立即清除道路、河道、航道或者公共场所的遗洒物、障碍物或者污染物，当事人不能清除的，行政机关可以决定立即实施代履行；当事人不在场的，行政机关应当在事后立即通知当事人，并依法作出处理。</w:t>
            </w:r>
          </w:p>
          <w:p>
            <w:pPr>
              <w:pStyle w:val="7"/>
              <w:numPr>
                <w:ilvl w:val="0"/>
                <w:numId w:val="57"/>
              </w:numPr>
              <w:tabs>
                <w:tab w:val="left" w:pos="198"/>
              </w:tabs>
              <w:spacing w:before="0" w:after="0" w:line="235" w:lineRule="exact"/>
              <w:ind w:left="197" w:right="0" w:hanging="158"/>
              <w:jc w:val="left"/>
              <w:rPr>
                <w:sz w:val="20"/>
              </w:rPr>
            </w:pPr>
            <w:r>
              <w:rPr>
                <w:sz w:val="20"/>
              </w:rPr>
              <w:t>《中华人民共和国内河交通安全管理条例》</w:t>
            </w:r>
          </w:p>
          <w:p>
            <w:pPr>
              <w:pStyle w:val="7"/>
              <w:spacing w:before="2" w:line="228" w:lineRule="auto"/>
              <w:ind w:left="40" w:right="99"/>
              <w:jc w:val="both"/>
              <w:rPr>
                <w:sz w:val="20"/>
              </w:rPr>
            </w:pPr>
            <w:r>
              <w:rPr>
                <w:sz w:val="20"/>
              </w:rPr>
              <w:t>第七十五条 违反本条例的规定，内河通航水域中的沉没物、漂流物、搁浅物的所有人或者经营人，未按照国家有关规定设置标志或者未在规定的时间内打捞清除的，由海事管理机构责令限期改正；逾期不改正的，海事管理机构强制设置标志或者组织打捞清除；需要立即组织打捞清除的，海事管理机构应当及时组织打捞清除。海事管理机构因设置标志或者打捞清除发生的费用，由沉没物、漂流物、搁浅物的所有人或者经营人承担。</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21"/>
              </w:rPr>
            </w:pPr>
          </w:p>
          <w:p>
            <w:pPr>
              <w:pStyle w:val="7"/>
              <w:spacing w:before="1"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21"/>
              </w:rPr>
            </w:pPr>
          </w:p>
          <w:p>
            <w:pPr>
              <w:pStyle w:val="7"/>
              <w:spacing w:before="1" w:line="228"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9"/>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0"/>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6"/>
              <w:rPr>
                <w:sz w:val="24"/>
              </w:rPr>
            </w:pPr>
          </w:p>
          <w:p>
            <w:pPr>
              <w:pStyle w:val="7"/>
              <w:ind w:left="140"/>
              <w:rPr>
                <w:sz w:val="20"/>
              </w:rPr>
            </w:pPr>
            <w:r>
              <w:rPr>
                <w:sz w:val="20"/>
              </w:rPr>
              <w:t>288</w:t>
            </w:r>
          </w:p>
        </w:tc>
        <w:tc>
          <w:tcPr>
            <w:tcW w:w="1065" w:type="dxa"/>
          </w:tcPr>
          <w:p>
            <w:pPr>
              <w:pStyle w:val="7"/>
              <w:spacing w:before="81" w:line="225" w:lineRule="auto"/>
              <w:ind w:left="37" w:right="199"/>
              <w:jc w:val="both"/>
              <w:rPr>
                <w:sz w:val="20"/>
              </w:rPr>
            </w:pPr>
            <w:r>
              <w:rPr>
                <w:sz w:val="20"/>
              </w:rPr>
              <w:t>对船舶违反规定未在码头、泊位或者依法公布的锚地、停泊区、作业区停泊行为的行政处罚</w:t>
            </w:r>
          </w:p>
        </w:tc>
        <w:tc>
          <w:tcPr>
            <w:tcW w:w="9854" w:type="dxa"/>
          </w:tcPr>
          <w:p>
            <w:pPr>
              <w:pStyle w:val="7"/>
              <w:rPr>
                <w:sz w:val="22"/>
              </w:rPr>
            </w:pPr>
          </w:p>
          <w:p>
            <w:pPr>
              <w:pStyle w:val="7"/>
              <w:spacing w:before="152" w:line="249" w:lineRule="exact"/>
              <w:ind w:left="40"/>
              <w:rPr>
                <w:sz w:val="20"/>
              </w:rPr>
            </w:pPr>
            <w:r>
              <w:rPr>
                <w:sz w:val="20"/>
              </w:rPr>
              <w:t>《中华人民共和国内河交通安全管理条例》</w:t>
            </w:r>
          </w:p>
          <w:p>
            <w:pPr>
              <w:pStyle w:val="7"/>
              <w:tabs>
                <w:tab w:val="left" w:pos="1252"/>
              </w:tabs>
              <w:spacing w:before="5" w:line="225" w:lineRule="auto"/>
              <w:ind w:left="41" w:right="98"/>
              <w:rPr>
                <w:sz w:val="20"/>
              </w:rPr>
            </w:pPr>
            <w:r>
              <w:rPr>
                <w:sz w:val="20"/>
              </w:rPr>
              <w:t>第二十四条</w:t>
            </w:r>
            <w:r>
              <w:rPr>
                <w:sz w:val="20"/>
              </w:rPr>
              <w:tab/>
            </w:r>
            <w:r>
              <w:rPr>
                <w:sz w:val="20"/>
              </w:rPr>
              <w:t>船舶应当在码头、泊位或者依法公布的锚</w:t>
            </w:r>
            <w:r>
              <w:rPr>
                <w:spacing w:val="3"/>
                <w:sz w:val="20"/>
              </w:rPr>
              <w:t>地</w:t>
            </w:r>
            <w:r>
              <w:rPr>
                <w:sz w:val="20"/>
              </w:rPr>
              <w:t>、停泊区</w:t>
            </w:r>
            <w:r>
              <w:rPr>
                <w:spacing w:val="4"/>
                <w:sz w:val="20"/>
              </w:rPr>
              <w:t>、</w:t>
            </w:r>
            <w:r>
              <w:rPr>
                <w:sz w:val="20"/>
              </w:rPr>
              <w:t>作业区停泊</w:t>
            </w:r>
            <w:r>
              <w:rPr>
                <w:spacing w:val="4"/>
                <w:sz w:val="20"/>
              </w:rPr>
              <w:t>；</w:t>
            </w:r>
            <w:r>
              <w:rPr>
                <w:sz w:val="20"/>
              </w:rPr>
              <w:t>遇有紧急情况，需要在其他水域停泊的</w:t>
            </w:r>
            <w:r>
              <w:rPr>
                <w:spacing w:val="4"/>
                <w:sz w:val="20"/>
              </w:rPr>
              <w:t>，</w:t>
            </w:r>
            <w:r>
              <w:rPr>
                <w:sz w:val="20"/>
              </w:rPr>
              <w:t>应当向海事管理机构报告。</w:t>
            </w:r>
          </w:p>
          <w:p>
            <w:pPr>
              <w:pStyle w:val="7"/>
              <w:spacing w:before="1" w:line="225" w:lineRule="auto"/>
              <w:ind w:left="41" w:right="1513"/>
              <w:rPr>
                <w:sz w:val="20"/>
              </w:rPr>
            </w:pPr>
            <w:r>
              <w:rPr>
                <w:sz w:val="20"/>
              </w:rPr>
              <w:t>船舶停泊，应当按照规定显示信号，不得妨碍或者危及其他船舶航行、停泊或者作业的安全。船舶停泊，应当留有足以保证船舶安全的船员值班。</w:t>
            </w:r>
          </w:p>
          <w:p>
            <w:pPr>
              <w:pStyle w:val="7"/>
              <w:spacing w:line="228" w:lineRule="auto"/>
              <w:ind w:left="41" w:right="123"/>
              <w:rPr>
                <w:sz w:val="20"/>
              </w:rPr>
            </w:pPr>
            <w:r>
              <w:rPr>
                <w:sz w:val="20"/>
              </w:rPr>
              <w:t>第六十九条 违反本条例的规定，船舶未在码头、泊位或者依法公布的锚地、停泊区、作业区停泊的，由海事管理机构责令改正；拒不改正的，予以强行拖离，因拖离发生的费用由船舶所有人或者经营人承担。</w:t>
            </w:r>
          </w:p>
        </w:tc>
        <w:tc>
          <w:tcPr>
            <w:tcW w:w="614" w:type="dxa"/>
          </w:tcPr>
          <w:p>
            <w:pPr>
              <w:pStyle w:val="7"/>
              <w:rPr>
                <w:sz w:val="22"/>
              </w:rPr>
            </w:pPr>
          </w:p>
          <w:p>
            <w:pPr>
              <w:pStyle w:val="7"/>
              <w:rPr>
                <w:sz w:val="22"/>
              </w:rPr>
            </w:pPr>
          </w:p>
          <w:p>
            <w:pPr>
              <w:pStyle w:val="7"/>
              <w:rPr>
                <w:sz w:val="22"/>
              </w:rPr>
            </w:pPr>
          </w:p>
          <w:p>
            <w:pPr>
              <w:pStyle w:val="7"/>
              <w:rPr>
                <w:sz w:val="16"/>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16"/>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spacing w:before="6"/>
              <w:rPr>
                <w:sz w:val="24"/>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193"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191" o:spid="_x0000_s1191" o:spt="202" type="#_x0000_t202" style="position:absolute;left:0pt;margin-left:40.65pt;margin-top:71pt;height:56pt;width:15.7pt;mso-position-horizontal-relative:page;mso-position-vertical-relative:page;z-index:251780096;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106 —</w:t>
                  </w:r>
                </w:p>
              </w:txbxContent>
            </v:textbox>
          </v:shape>
        </w:pict>
      </w:r>
    </w:p>
    <w:p>
      <w:pPr>
        <w:spacing w:after="0"/>
        <w:rPr>
          <w:sz w:val="2"/>
          <w:szCs w:val="2"/>
        </w:rPr>
        <w:sectPr>
          <w:pgSz w:w="16840" w:h="11910" w:orient="landscape"/>
          <w:pgMar w:top="780" w:right="780" w:bottom="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7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left="145"/>
              <w:rPr>
                <w:sz w:val="20"/>
              </w:rPr>
            </w:pPr>
            <w:r>
              <w:rPr>
                <w:sz w:val="20"/>
              </w:rPr>
              <w:t>289</w:t>
            </w:r>
          </w:p>
        </w:tc>
        <w:tc>
          <w:tcPr>
            <w:tcW w:w="1065"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86" w:line="225" w:lineRule="auto"/>
              <w:ind w:left="38" w:right="200"/>
              <w:jc w:val="both"/>
              <w:rPr>
                <w:sz w:val="20"/>
              </w:rPr>
            </w:pPr>
            <w:r>
              <w:rPr>
                <w:sz w:val="20"/>
              </w:rPr>
              <w:t>对向水体倾倒船舶垃圾的行政处罚</w:t>
            </w:r>
          </w:p>
        </w:tc>
        <w:tc>
          <w:tcPr>
            <w:tcW w:w="9854" w:type="dxa"/>
          </w:tcPr>
          <w:p>
            <w:pPr>
              <w:pStyle w:val="7"/>
              <w:spacing w:before="7"/>
              <w:rPr>
                <w:sz w:val="19"/>
              </w:rPr>
            </w:pPr>
          </w:p>
          <w:p>
            <w:pPr>
              <w:pStyle w:val="7"/>
              <w:numPr>
                <w:ilvl w:val="0"/>
                <w:numId w:val="58"/>
              </w:numPr>
              <w:tabs>
                <w:tab w:val="left" w:pos="227"/>
              </w:tabs>
              <w:spacing w:before="1" w:after="0" w:line="250" w:lineRule="exact"/>
              <w:ind w:left="226" w:right="0" w:hanging="186"/>
              <w:jc w:val="left"/>
              <w:rPr>
                <w:sz w:val="20"/>
              </w:rPr>
            </w:pPr>
            <w:r>
              <w:rPr>
                <w:sz w:val="20"/>
              </w:rPr>
              <w:t>《中华人民共和国行政强制法》</w:t>
            </w:r>
          </w:p>
          <w:p>
            <w:pPr>
              <w:pStyle w:val="7"/>
              <w:spacing w:before="5" w:line="225" w:lineRule="auto"/>
              <w:ind w:left="41" w:right="100"/>
              <w:jc w:val="both"/>
              <w:rPr>
                <w:sz w:val="20"/>
              </w:rPr>
            </w:pPr>
            <w:r>
              <w:rPr>
                <w:sz w:val="20"/>
              </w:rPr>
              <w:t>第五十条 行政机关依法作出要求当事人履行排除妨碍、恢复原状等义务的行政决定，当事人逾期不履行，经催告仍不履行，其后果已经或者将危害交通安全、造成环境污染或者破坏自然资源的，行政机关可以代履行， 或者委托没有利害关系的第三人代履行。</w:t>
            </w:r>
          </w:p>
          <w:p>
            <w:pPr>
              <w:pStyle w:val="7"/>
              <w:spacing w:line="228" w:lineRule="auto"/>
              <w:ind w:left="41" w:right="98"/>
              <w:rPr>
                <w:sz w:val="20"/>
              </w:rPr>
            </w:pPr>
            <w:r>
              <w:rPr>
                <w:sz w:val="20"/>
              </w:rPr>
              <w:t>第五十二条  需要立即清除道路、河道、航道或者公共场所的遗洒物、障碍物或者污染物，当事人不能清除的，行政机关可以决定立即实施代履行；当事人不在场的，行政机关应当在事后立即通知当事人，并依法作出处理。</w:t>
            </w:r>
          </w:p>
          <w:p>
            <w:pPr>
              <w:pStyle w:val="7"/>
              <w:numPr>
                <w:ilvl w:val="0"/>
                <w:numId w:val="58"/>
              </w:numPr>
              <w:tabs>
                <w:tab w:val="left" w:pos="198"/>
              </w:tabs>
              <w:spacing w:before="0" w:after="0" w:line="237" w:lineRule="exact"/>
              <w:ind w:left="197" w:right="0" w:hanging="157"/>
              <w:jc w:val="left"/>
              <w:rPr>
                <w:sz w:val="20"/>
              </w:rPr>
            </w:pPr>
            <w:r>
              <w:rPr>
                <w:sz w:val="20"/>
              </w:rPr>
              <w:t>《中华人民共和国水污染防治法》</w:t>
            </w:r>
          </w:p>
          <w:p>
            <w:pPr>
              <w:pStyle w:val="7"/>
              <w:spacing w:before="4" w:line="225" w:lineRule="auto"/>
              <w:ind w:left="41" w:right="98"/>
              <w:jc w:val="both"/>
              <w:rPr>
                <w:sz w:val="20"/>
              </w:rPr>
            </w:pPr>
            <w:r>
              <w:rPr>
                <w:sz w:val="20"/>
              </w:rPr>
              <w:t>第九十条 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一）向水体倾倒船舶垃圾或者排放船舶的残油、废油的；（二）未经作业地海事管理机构批准，船舶进行散装液体污染危害性货物的过驳作业的；（三）船舶及有关作业单位从事有污染风险的作业活动，未按照规定采取污染防治措施的；（四）以冲滩方式进行船舶拆解的；（五）进入中华人民共和国内河的国际航线船舶，排放不符合规定的船舶压载水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2"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2" w:line="228"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32"/>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7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left="147"/>
              <w:rPr>
                <w:sz w:val="20"/>
              </w:rPr>
            </w:pPr>
            <w:r>
              <w:rPr>
                <w:sz w:val="20"/>
              </w:rPr>
              <w:t>290</w:t>
            </w:r>
          </w:p>
        </w:tc>
        <w:tc>
          <w:tcPr>
            <w:tcW w:w="1065" w:type="dxa"/>
          </w:tcPr>
          <w:p>
            <w:pPr>
              <w:pStyle w:val="7"/>
              <w:rPr>
                <w:sz w:val="22"/>
              </w:rPr>
            </w:pPr>
          </w:p>
          <w:p>
            <w:pPr>
              <w:pStyle w:val="7"/>
              <w:rPr>
                <w:sz w:val="22"/>
              </w:rPr>
            </w:pPr>
          </w:p>
          <w:p>
            <w:pPr>
              <w:pStyle w:val="7"/>
              <w:rPr>
                <w:sz w:val="22"/>
              </w:rPr>
            </w:pPr>
          </w:p>
          <w:p>
            <w:pPr>
              <w:pStyle w:val="7"/>
              <w:rPr>
                <w:sz w:val="22"/>
              </w:rPr>
            </w:pPr>
          </w:p>
          <w:p>
            <w:pPr>
              <w:pStyle w:val="7"/>
              <w:spacing w:before="7"/>
              <w:rPr>
                <w:sz w:val="17"/>
              </w:rPr>
            </w:pPr>
          </w:p>
          <w:p>
            <w:pPr>
              <w:pStyle w:val="7"/>
              <w:spacing w:line="225" w:lineRule="auto"/>
              <w:ind w:left="37" w:right="198"/>
              <w:jc w:val="both"/>
              <w:rPr>
                <w:sz w:val="20"/>
              </w:rPr>
            </w:pPr>
            <w:r>
              <w:rPr>
                <w:sz w:val="20"/>
              </w:rPr>
              <w:t>对向水体倾倒排放船舶的残油、废油等行为的行政处罚</w:t>
            </w:r>
          </w:p>
        </w:tc>
        <w:tc>
          <w:tcPr>
            <w:tcW w:w="9854" w:type="dxa"/>
          </w:tcPr>
          <w:p>
            <w:pPr>
              <w:pStyle w:val="7"/>
              <w:spacing w:before="8"/>
              <w:rPr>
                <w:sz w:val="19"/>
              </w:rPr>
            </w:pPr>
          </w:p>
          <w:p>
            <w:pPr>
              <w:pStyle w:val="7"/>
              <w:numPr>
                <w:ilvl w:val="0"/>
                <w:numId w:val="59"/>
              </w:numPr>
              <w:tabs>
                <w:tab w:val="left" w:pos="227"/>
              </w:tabs>
              <w:spacing w:before="0" w:after="0" w:line="249" w:lineRule="exact"/>
              <w:ind w:left="226" w:right="0" w:hanging="187"/>
              <w:jc w:val="left"/>
              <w:rPr>
                <w:sz w:val="20"/>
              </w:rPr>
            </w:pPr>
            <w:r>
              <w:rPr>
                <w:sz w:val="20"/>
              </w:rPr>
              <w:t>《中华人民共和国行政强制法》</w:t>
            </w:r>
          </w:p>
          <w:p>
            <w:pPr>
              <w:pStyle w:val="7"/>
              <w:spacing w:before="3" w:line="228" w:lineRule="auto"/>
              <w:ind w:left="40" w:right="100"/>
              <w:jc w:val="both"/>
              <w:rPr>
                <w:sz w:val="20"/>
              </w:rPr>
            </w:pPr>
            <w:r>
              <w:rPr>
                <w:sz w:val="20"/>
              </w:rPr>
              <w:t>第五十条 行政机关依法作出要求当事人履行排除妨碍、恢复原状等义务的行政决定，当事人逾期不履行，经催告仍不履行，其后果已经或者将危害交通安全、造成环境污染或者破坏自然资源的，行政机关可以代履行， 或者委托没有利害关系的第三人代履行。</w:t>
            </w:r>
          </w:p>
          <w:p>
            <w:pPr>
              <w:pStyle w:val="7"/>
              <w:spacing w:line="225" w:lineRule="auto"/>
              <w:ind w:left="40" w:right="98"/>
              <w:rPr>
                <w:sz w:val="20"/>
              </w:rPr>
            </w:pPr>
            <w:r>
              <w:rPr>
                <w:sz w:val="20"/>
              </w:rPr>
              <w:t>第五十二条  需要立即清除道路、河道、航道或者公共场所的遗洒物、障碍物或者污染物，当事人不能清除的，行政机关可以决定立即实施代履行；当事人不在场的，行政机关应当在事后立即通知当事人，并依法作出处理。</w:t>
            </w:r>
          </w:p>
          <w:p>
            <w:pPr>
              <w:pStyle w:val="7"/>
              <w:numPr>
                <w:ilvl w:val="0"/>
                <w:numId w:val="59"/>
              </w:numPr>
              <w:tabs>
                <w:tab w:val="left" w:pos="198"/>
              </w:tabs>
              <w:spacing w:before="0" w:after="0" w:line="240" w:lineRule="exact"/>
              <w:ind w:left="197" w:right="0" w:hanging="158"/>
              <w:jc w:val="left"/>
              <w:rPr>
                <w:sz w:val="20"/>
              </w:rPr>
            </w:pPr>
            <w:r>
              <w:rPr>
                <w:sz w:val="20"/>
              </w:rPr>
              <w:t>《中华人民共和国水污染防治法》</w:t>
            </w:r>
          </w:p>
          <w:p>
            <w:pPr>
              <w:pStyle w:val="7"/>
              <w:spacing w:before="4" w:line="225" w:lineRule="auto"/>
              <w:ind w:left="40" w:right="98"/>
              <w:jc w:val="both"/>
              <w:rPr>
                <w:sz w:val="20"/>
              </w:rPr>
            </w:pPr>
            <w:r>
              <w:rPr>
                <w:sz w:val="20"/>
              </w:rPr>
              <w:t>第九十条 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一）向水体倾倒船舶垃圾或者排放船舶的残油、废油的；（二）未经作业地海事管理机构批准，船舶进行散装液体污染危害性货物的过驳作业的；（三）船舶及有关作业单位从事有污染风险的作业活动，未按照规定采取污染防治措施的；（四）以冲滩方式进行船舶拆解的；（五）进入中华人民共和国内河的国际航线船舶，排放不符合规定的船舶压载水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6"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6"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32"/>
              </w:rPr>
            </w:pPr>
          </w:p>
          <w:p>
            <w:pPr>
              <w:pStyle w:val="7"/>
              <w:spacing w:line="248" w:lineRule="exact"/>
              <w:ind w:left="63"/>
              <w:rPr>
                <w:sz w:val="20"/>
              </w:rPr>
            </w:pPr>
            <w:r>
              <w:rPr>
                <w:sz w:val="20"/>
              </w:rPr>
              <w:t>设区的市</w:t>
            </w:r>
          </w:p>
          <w:p>
            <w:pPr>
              <w:pStyle w:val="7"/>
              <w:spacing w:line="248" w:lineRule="exact"/>
              <w:ind w:left="164"/>
              <w:rPr>
                <w:sz w:val="20"/>
              </w:rPr>
            </w:pPr>
            <w:r>
              <w:rPr>
                <w:sz w:val="20"/>
              </w:rPr>
              <w:t>、县级</w:t>
            </w:r>
          </w:p>
        </w:tc>
      </w:tr>
    </w:tbl>
    <w:p>
      <w:pPr>
        <w:rPr>
          <w:sz w:val="2"/>
          <w:szCs w:val="2"/>
        </w:rPr>
      </w:pPr>
      <w:r>
        <w:pict>
          <v:shape id="_x0000_s1192" o:spid="_x0000_s1192" o:spt="202" type="#_x0000_t202" style="position:absolute;left:0pt;margin-left:40.65pt;margin-top:468.2pt;height:56pt;width:15.7pt;mso-position-horizontal-relative:page;mso-position-vertical-relative:page;z-index:251781120;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107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3"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left="134"/>
              <w:rPr>
                <w:sz w:val="20"/>
              </w:rPr>
            </w:pPr>
            <w:r>
              <w:rPr>
                <w:w w:val="105"/>
                <w:sz w:val="20"/>
              </w:rPr>
              <w:t>291</w:t>
            </w:r>
          </w:p>
        </w:tc>
        <w:tc>
          <w:tcPr>
            <w:tcW w:w="1065" w:type="dxa"/>
          </w:tcPr>
          <w:p>
            <w:pPr>
              <w:pStyle w:val="7"/>
              <w:rPr>
                <w:sz w:val="22"/>
              </w:rPr>
            </w:pPr>
          </w:p>
          <w:p>
            <w:pPr>
              <w:pStyle w:val="7"/>
              <w:spacing w:before="10"/>
              <w:rPr>
                <w:sz w:val="23"/>
              </w:rPr>
            </w:pPr>
          </w:p>
          <w:p>
            <w:pPr>
              <w:pStyle w:val="7"/>
              <w:spacing w:before="1" w:line="225" w:lineRule="auto"/>
              <w:ind w:left="38" w:right="200"/>
              <w:jc w:val="both"/>
              <w:rPr>
                <w:sz w:val="20"/>
              </w:rPr>
            </w:pPr>
            <w:r>
              <w:rPr>
                <w:sz w:val="20"/>
              </w:rPr>
              <w:t>对在城市市区的内河航道航行时未按照规定使用声响装置行为的行政处罚</w:t>
            </w:r>
          </w:p>
        </w:tc>
        <w:tc>
          <w:tcPr>
            <w:tcW w:w="9854" w:type="dxa"/>
          </w:tcPr>
          <w:p>
            <w:pPr>
              <w:pStyle w:val="7"/>
              <w:rPr>
                <w:sz w:val="26"/>
              </w:rPr>
            </w:pPr>
          </w:p>
          <w:p>
            <w:pPr>
              <w:pStyle w:val="7"/>
              <w:spacing w:line="249" w:lineRule="exact"/>
              <w:ind w:left="41"/>
              <w:rPr>
                <w:sz w:val="20"/>
              </w:rPr>
            </w:pPr>
            <w:r>
              <w:rPr>
                <w:spacing w:val="-4"/>
                <w:w w:val="128"/>
                <w:sz w:val="20"/>
              </w:rPr>
              <w:t>1</w:t>
            </w:r>
            <w:r>
              <w:rPr>
                <w:spacing w:val="1"/>
                <w:w w:val="59"/>
                <w:sz w:val="20"/>
              </w:rPr>
              <w:t>.</w:t>
            </w:r>
            <w:r>
              <w:rPr>
                <w:w w:val="99"/>
                <w:sz w:val="20"/>
              </w:rPr>
              <w:t>《中华人民共和国环境噪声污染防治法》</w:t>
            </w:r>
          </w:p>
          <w:p>
            <w:pPr>
              <w:pStyle w:val="7"/>
              <w:spacing w:before="3" w:line="228" w:lineRule="auto"/>
              <w:ind w:left="41" w:right="123"/>
              <w:rPr>
                <w:sz w:val="20"/>
              </w:rPr>
            </w:pPr>
            <w:r>
              <w:rPr>
                <w:sz w:val="20"/>
              </w:rPr>
              <w:t>第三十四条 机动车辆在城市市区范围内行驶，机动船舶在城市市区的内河航道航行，铁路机车驶经或者进入城市市区、疗养区时，必须按照规定使用声响装置。</w:t>
            </w:r>
          </w:p>
          <w:p>
            <w:pPr>
              <w:pStyle w:val="7"/>
              <w:spacing w:line="225" w:lineRule="auto"/>
              <w:ind w:left="41" w:right="122"/>
              <w:rPr>
                <w:sz w:val="20"/>
              </w:rPr>
            </w:pPr>
            <w:r>
              <w:rPr>
                <w:sz w:val="20"/>
              </w:rPr>
              <w:t>第五十七条 违反本法第三十四条的规定，机动车辆不按照规定使用声响装置的，由当地公安机关根据不同情节给予警告或者处以罚款。</w:t>
            </w:r>
          </w:p>
          <w:p>
            <w:pPr>
              <w:pStyle w:val="7"/>
              <w:spacing w:line="228" w:lineRule="auto"/>
              <w:ind w:left="41" w:right="2320"/>
              <w:rPr>
                <w:sz w:val="20"/>
              </w:rPr>
            </w:pPr>
            <w:r>
              <w:rPr>
                <w:sz w:val="20"/>
              </w:rPr>
              <w:t>机动船舶有前款违法行为的，由港务监督机构根据不同情节给予警告或者处以罚款。2.《中华人民共和国内河海事行政处罚规定》</w:t>
            </w:r>
          </w:p>
          <w:p>
            <w:pPr>
              <w:pStyle w:val="7"/>
              <w:spacing w:line="228" w:lineRule="auto"/>
              <w:ind w:left="41" w:right="123"/>
              <w:jc w:val="both"/>
              <w:rPr>
                <w:sz w:val="20"/>
              </w:rPr>
            </w:pPr>
            <w:r>
              <w:rPr>
                <w:sz w:val="20"/>
              </w:rPr>
              <w:t>第三十七条 违反</w:t>
            </w:r>
            <w:r>
              <w:rPr>
                <w:rFonts w:hint="eastAsia"/>
                <w:sz w:val="20"/>
                <w:lang w:eastAsia="zh-CN"/>
              </w:rPr>
              <w:t>《中华人民共和国环境噪声污染防治法》</w:t>
            </w:r>
            <w:r>
              <w:rPr>
                <w:sz w:val="20"/>
              </w:rPr>
              <w:t>第三十四条的规定，船舶在城市市区的内河航道航行时，未按照规定使用声响装置的，依照</w:t>
            </w:r>
            <w:r>
              <w:rPr>
                <w:rFonts w:hint="eastAsia"/>
                <w:sz w:val="20"/>
                <w:lang w:eastAsia="zh-CN"/>
              </w:rPr>
              <w:t>《中华人民共和国环境噪声污染防治法》</w:t>
            </w:r>
            <w:r>
              <w:rPr>
                <w:sz w:val="20"/>
              </w:rPr>
              <w:t>第五十七条的规定，对其给予警告或者处以</w:t>
            </w:r>
            <w:r>
              <w:rPr>
                <w:w w:val="110"/>
                <w:sz w:val="20"/>
              </w:rPr>
              <w:t>1</w:t>
            </w:r>
            <w:r>
              <w:rPr>
                <w:sz w:val="20"/>
              </w:rPr>
              <w:t>万元以下的罚款。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5"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85"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73"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5"/>
              <w:rPr>
                <w:sz w:val="24"/>
              </w:rPr>
            </w:pPr>
          </w:p>
          <w:p>
            <w:pPr>
              <w:pStyle w:val="7"/>
              <w:ind w:left="147"/>
              <w:rPr>
                <w:sz w:val="20"/>
              </w:rPr>
            </w:pPr>
            <w:r>
              <w:rPr>
                <w:sz w:val="20"/>
              </w:rPr>
              <w:t>292</w:t>
            </w:r>
          </w:p>
        </w:tc>
        <w:tc>
          <w:tcPr>
            <w:tcW w:w="1065" w:type="dxa"/>
          </w:tcPr>
          <w:p>
            <w:pPr>
              <w:pStyle w:val="7"/>
              <w:spacing w:before="83" w:line="225" w:lineRule="auto"/>
              <w:ind w:left="37" w:right="199"/>
              <w:jc w:val="both"/>
              <w:rPr>
                <w:sz w:val="20"/>
              </w:rPr>
            </w:pPr>
            <w:r>
              <w:rPr>
                <w:sz w:val="20"/>
              </w:rPr>
              <w:t>对使用未依法取得危险货物适装证书的船舶， 通过内河运输危险化学品行为的行政处罚</w:t>
            </w:r>
          </w:p>
        </w:tc>
        <w:tc>
          <w:tcPr>
            <w:tcW w:w="9854" w:type="dxa"/>
          </w:tcPr>
          <w:p>
            <w:pPr>
              <w:pStyle w:val="7"/>
              <w:spacing w:before="191" w:line="250" w:lineRule="exact"/>
              <w:ind w:left="40"/>
              <w:rPr>
                <w:sz w:val="20"/>
              </w:rPr>
            </w:pPr>
            <w:r>
              <w:rPr>
                <w:sz w:val="20"/>
              </w:rPr>
              <w:t>《危险化学品安全管理条例》</w:t>
            </w:r>
          </w:p>
          <w:p>
            <w:pPr>
              <w:pStyle w:val="7"/>
              <w:tabs>
                <w:tab w:val="left" w:pos="1454"/>
              </w:tabs>
              <w:spacing w:before="5" w:line="225" w:lineRule="auto"/>
              <w:ind w:left="40" w:right="99" w:firstLine="201"/>
              <w:rPr>
                <w:sz w:val="20"/>
              </w:rPr>
            </w:pPr>
            <w:r>
              <w:rPr>
                <w:sz w:val="20"/>
              </w:rPr>
              <w:t>第五十七条</w:t>
            </w:r>
            <w:r>
              <w:rPr>
                <w:sz w:val="20"/>
              </w:rPr>
              <w:tab/>
            </w:r>
            <w:r>
              <w:rPr>
                <w:sz w:val="20"/>
              </w:rPr>
              <w:t>通过内河运输危险化学品，应当使用依法取得危险货物适装证书的运输船舶。水路运输企业应当针对所运输的危险化学品的危险特性</w:t>
            </w:r>
            <w:r>
              <w:rPr>
                <w:spacing w:val="4"/>
                <w:sz w:val="20"/>
              </w:rPr>
              <w:t>，</w:t>
            </w:r>
            <w:r>
              <w:rPr>
                <w:sz w:val="20"/>
              </w:rPr>
              <w:t>制定运输船舶危险化学品事故应急救援预案，并为运输船舶配备充足</w:t>
            </w:r>
          </w:p>
          <w:p>
            <w:pPr>
              <w:pStyle w:val="7"/>
              <w:spacing w:line="237" w:lineRule="exact"/>
              <w:ind w:left="40"/>
              <w:rPr>
                <w:sz w:val="20"/>
              </w:rPr>
            </w:pPr>
            <w:r>
              <w:rPr>
                <w:sz w:val="20"/>
              </w:rPr>
              <w:t>、有效的应急救援器材和设备。</w:t>
            </w:r>
          </w:p>
          <w:p>
            <w:pPr>
              <w:pStyle w:val="7"/>
              <w:spacing w:before="3" w:line="228" w:lineRule="auto"/>
              <w:ind w:left="40" w:right="100" w:firstLine="402"/>
              <w:rPr>
                <w:sz w:val="20"/>
              </w:rPr>
            </w:pPr>
            <w:r>
              <w:rPr>
                <w:sz w:val="20"/>
              </w:rPr>
              <w:t>通过内河运输危险化学品的船舶，其所有人或者经营人应当取得船舶污染损害责任保险证书或者财务担保证明。船舶污染损害责任保险证书或者财务担保证明的副本应当随船携带。</w:t>
            </w:r>
          </w:p>
          <w:p>
            <w:pPr>
              <w:pStyle w:val="7"/>
              <w:spacing w:line="228" w:lineRule="auto"/>
              <w:ind w:left="40" w:right="100" w:firstLine="88"/>
              <w:rPr>
                <w:sz w:val="20"/>
              </w:rPr>
            </w:pPr>
            <w:r>
              <w:rPr>
                <w:sz w:val="20"/>
              </w:rPr>
              <w:t>第八十六条第（三）项   有下列情形之一的，由交通运输主管部门责令改正，处5万元以上10万元以下的罚款；拒不改正的，责令停产停业整顿；构成犯罪的，依法追究刑事责任：（三）使用未依法取得危险货物适装证书的船舶，通过内河运输危险化学品的。</w:t>
            </w:r>
          </w:p>
        </w:tc>
        <w:tc>
          <w:tcPr>
            <w:tcW w:w="614"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spacing w:before="5"/>
              <w:rPr>
                <w:sz w:val="24"/>
              </w:rPr>
            </w:pPr>
          </w:p>
          <w:p>
            <w:pPr>
              <w:pStyle w:val="7"/>
              <w:ind w:right="237"/>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spacing w:before="192" w:line="250" w:lineRule="exact"/>
              <w:ind w:left="63"/>
              <w:rPr>
                <w:sz w:val="20"/>
              </w:rPr>
            </w:pPr>
            <w:r>
              <w:rPr>
                <w:sz w:val="20"/>
              </w:rPr>
              <w:t>设区的市</w:t>
            </w:r>
          </w:p>
          <w:p>
            <w:pPr>
              <w:pStyle w:val="7"/>
              <w:spacing w:line="250" w:lineRule="exact"/>
              <w:ind w:left="164"/>
              <w:rPr>
                <w:sz w:val="20"/>
              </w:rPr>
            </w:pPr>
            <w:r>
              <w:rPr>
                <w:sz w:val="20"/>
              </w:rPr>
              <w:t>、县级</w:t>
            </w:r>
          </w:p>
        </w:tc>
      </w:tr>
    </w:tbl>
    <w:p>
      <w:pPr>
        <w:rPr>
          <w:sz w:val="2"/>
          <w:szCs w:val="2"/>
        </w:rPr>
      </w:pPr>
      <w:r>
        <w:pict>
          <v:shape id="_x0000_s1193" o:spid="_x0000_s1193" o:spt="202" type="#_x0000_t202" style="position:absolute;left:0pt;margin-left:40.65pt;margin-top:71pt;height:56pt;width:15.7pt;mso-position-horizontal-relative:page;mso-position-vertical-relative:page;z-index:251782144;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108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42"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93"/>
              <w:ind w:left="145"/>
              <w:rPr>
                <w:sz w:val="20"/>
              </w:rPr>
            </w:pPr>
            <w:r>
              <w:rPr>
                <w:sz w:val="20"/>
              </w:rPr>
              <w:t>293</w:t>
            </w:r>
          </w:p>
        </w:tc>
        <w:tc>
          <w:tcPr>
            <w:tcW w:w="1065" w:type="dxa"/>
          </w:tcPr>
          <w:p>
            <w:pPr>
              <w:pStyle w:val="7"/>
              <w:rPr>
                <w:sz w:val="22"/>
              </w:rPr>
            </w:pPr>
          </w:p>
          <w:p>
            <w:pPr>
              <w:pStyle w:val="7"/>
              <w:rPr>
                <w:sz w:val="22"/>
              </w:rPr>
            </w:pPr>
          </w:p>
          <w:p>
            <w:pPr>
              <w:pStyle w:val="7"/>
              <w:rPr>
                <w:sz w:val="22"/>
              </w:rPr>
            </w:pPr>
          </w:p>
          <w:p>
            <w:pPr>
              <w:pStyle w:val="7"/>
              <w:rPr>
                <w:sz w:val="22"/>
              </w:rPr>
            </w:pPr>
          </w:p>
          <w:p>
            <w:pPr>
              <w:pStyle w:val="7"/>
              <w:spacing w:before="4"/>
              <w:rPr>
                <w:sz w:val="22"/>
              </w:rPr>
            </w:pPr>
          </w:p>
          <w:p>
            <w:pPr>
              <w:pStyle w:val="7"/>
              <w:spacing w:line="225" w:lineRule="auto"/>
              <w:ind w:left="38" w:right="200"/>
              <w:jc w:val="both"/>
              <w:rPr>
                <w:sz w:val="20"/>
              </w:rPr>
            </w:pPr>
            <w:r>
              <w:rPr>
                <w:sz w:val="20"/>
              </w:rPr>
              <w:t>对通过内河封闭水域运输剧毒化学品以及国家规定禁止通过内河运输的其他危险化学品等行为的行政处罚</w:t>
            </w:r>
          </w:p>
        </w:tc>
        <w:tc>
          <w:tcPr>
            <w:tcW w:w="9854" w:type="dxa"/>
          </w:tcPr>
          <w:p>
            <w:pPr>
              <w:pStyle w:val="7"/>
              <w:rPr>
                <w:sz w:val="22"/>
              </w:rPr>
            </w:pPr>
          </w:p>
          <w:p>
            <w:pPr>
              <w:pStyle w:val="7"/>
              <w:spacing w:before="8"/>
              <w:rPr>
                <w:sz w:val="30"/>
              </w:rPr>
            </w:pPr>
          </w:p>
          <w:p>
            <w:pPr>
              <w:pStyle w:val="7"/>
              <w:numPr>
                <w:ilvl w:val="0"/>
                <w:numId w:val="60"/>
              </w:numPr>
              <w:tabs>
                <w:tab w:val="left" w:pos="227"/>
              </w:tabs>
              <w:spacing w:before="0" w:after="0" w:line="249" w:lineRule="exact"/>
              <w:ind w:left="226" w:right="0" w:hanging="186"/>
              <w:jc w:val="left"/>
              <w:rPr>
                <w:sz w:val="20"/>
              </w:rPr>
            </w:pPr>
            <w:r>
              <w:rPr>
                <w:sz w:val="20"/>
              </w:rPr>
              <w:t>《危险化学品安全管理条例》</w:t>
            </w:r>
          </w:p>
          <w:p>
            <w:pPr>
              <w:pStyle w:val="7"/>
              <w:spacing w:before="5" w:line="225" w:lineRule="auto"/>
              <w:ind w:left="41" w:right="527"/>
              <w:rPr>
                <w:sz w:val="20"/>
              </w:rPr>
            </w:pPr>
            <w:r>
              <w:rPr>
                <w:sz w:val="20"/>
              </w:rPr>
              <w:t>第五十四条 禁止通过内河封闭水域运输剧毒化学品以及国家规定禁止通过内河运输的其他危险化学品。前款规定以外的内河水域，禁止运输国家规定禁止通过内河运输的剧毒化学品以及其他危险化学品。</w:t>
            </w:r>
          </w:p>
          <w:p>
            <w:pPr>
              <w:pStyle w:val="7"/>
              <w:spacing w:before="3" w:line="225" w:lineRule="auto"/>
              <w:ind w:left="41" w:right="99"/>
              <w:jc w:val="both"/>
              <w:rPr>
                <w:sz w:val="20"/>
              </w:rPr>
            </w:pPr>
            <w:r>
              <w:rPr>
                <w:sz w:val="20"/>
              </w:rPr>
              <w:t>禁止通过内河运输的剧毒化学品以及其他危险化学品的范围，由国务院交通运输主管部门会同国务院环境保护主管部门、工业和信息化主管部门、安全生产监督管理部门，根据危险化学品的危险特性、危险化学品对人体和水环境的危害程度以及消除危害后果的难易程度等因素规定并公布。</w:t>
            </w:r>
          </w:p>
          <w:p>
            <w:pPr>
              <w:pStyle w:val="7"/>
              <w:spacing w:line="228" w:lineRule="auto"/>
              <w:ind w:left="41" w:right="98"/>
              <w:jc w:val="both"/>
              <w:rPr>
                <w:sz w:val="20"/>
              </w:rPr>
            </w:pPr>
            <w:r>
              <w:rPr>
                <w:sz w:val="20"/>
              </w:rPr>
              <w:t>第八十七条第一款第（二）（三）项 有下列情形之一的，由交通运输主管部门责令改正，处10万元以上20万元以下的罚款，有违法所得的，没收违法所得；拒不改正的，责令停产停业整顿；构成犯罪的，依法追究刑事责任：（二）通过内河封闭水域运输剧毒化学品以及国家规定禁止通过内河运输的其他危险化学品的；（三） 通过内河运输国家规定禁止通过内河运输的剧毒化学品以及其他危险化学品的。</w:t>
            </w:r>
          </w:p>
          <w:p>
            <w:pPr>
              <w:pStyle w:val="7"/>
              <w:numPr>
                <w:ilvl w:val="0"/>
                <w:numId w:val="60"/>
              </w:numPr>
              <w:tabs>
                <w:tab w:val="left" w:pos="198"/>
              </w:tabs>
              <w:spacing w:before="0" w:after="0" w:line="233" w:lineRule="exact"/>
              <w:ind w:left="197" w:right="0" w:hanging="157"/>
              <w:jc w:val="left"/>
              <w:rPr>
                <w:sz w:val="20"/>
              </w:rPr>
            </w:pPr>
            <w:r>
              <w:rPr>
                <w:sz w:val="20"/>
              </w:rPr>
              <w:t>《中华人民共和国内河交通安全管理条例》</w:t>
            </w:r>
          </w:p>
          <w:p>
            <w:pPr>
              <w:pStyle w:val="7"/>
              <w:spacing w:before="2" w:line="228" w:lineRule="auto"/>
              <w:ind w:left="41" w:right="729"/>
              <w:rPr>
                <w:sz w:val="20"/>
              </w:rPr>
            </w:pPr>
            <w:r>
              <w:rPr>
                <w:sz w:val="20"/>
              </w:rPr>
              <w:t>第三十条第二款 禁止在内河运输法律、行政法规以及国务院交通主管部门规定禁止运输的危险货物。3.《中华人民共和国内河海事行政处罚规定》</w:t>
            </w:r>
          </w:p>
          <w:p>
            <w:pPr>
              <w:pStyle w:val="7"/>
              <w:spacing w:line="225" w:lineRule="auto"/>
              <w:ind w:left="41" w:right="85"/>
              <w:jc w:val="both"/>
              <w:rPr>
                <w:sz w:val="20"/>
              </w:rPr>
            </w:pPr>
            <w:r>
              <w:rPr>
                <w:sz w:val="20"/>
              </w:rPr>
              <w:t>第二十一条 违反</w:t>
            </w:r>
            <w:r>
              <w:rPr>
                <w:rFonts w:hint="eastAsia"/>
                <w:sz w:val="20"/>
                <w:lang w:eastAsia="zh-CN"/>
              </w:rPr>
              <w:t>《中华人民共和国内河交通安全管理条例》</w:t>
            </w:r>
            <w:r>
              <w:rPr>
                <w:sz w:val="20"/>
              </w:rPr>
              <w:t>第三十条第二款和《危险化学品安全管理条例》第五十四条的规定，有下列情形之一的，依照《危险化学品安全管理条例》第八十七条规定，责令改正，对船舶所有人或者经营人处以10万元以上20万元以下的罚款，有违法所得的，没收违法所得；拒不改正的，责令停航整顿：（一） 通过内河封闭水域运输剧毒化学品以及国家规定禁止通过内河运输的其他危险化学品的；（二）通过内河运输国家规定禁止通过内河运输的剧毒化学品以及其他危险化学品的。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8"/>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8"/>
              </w:rPr>
            </w:pPr>
          </w:p>
          <w:p>
            <w:pPr>
              <w:pStyle w:val="7"/>
              <w:spacing w:line="228"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93"/>
              <w:ind w:left="277"/>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27"/>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bl>
    <w:p>
      <w:pPr>
        <w:rPr>
          <w:sz w:val="2"/>
          <w:szCs w:val="2"/>
        </w:rPr>
      </w:pPr>
      <w:r>
        <w:pict>
          <v:shape id="_x0000_s1194" o:spid="_x0000_s1194" o:spt="202" type="#_x0000_t202" style="position:absolute;left:0pt;margin-left:40.65pt;margin-top:468.2pt;height:56pt;width:15.7pt;mso-position-horizontal-relative:page;mso-position-vertical-relative:page;z-index:251783168;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109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052"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22"/>
              </w:rPr>
            </w:pPr>
          </w:p>
          <w:p>
            <w:pPr>
              <w:pStyle w:val="7"/>
              <w:spacing w:before="1"/>
              <w:ind w:left="144"/>
              <w:rPr>
                <w:sz w:val="20"/>
              </w:rPr>
            </w:pPr>
            <w:r>
              <w:rPr>
                <w:sz w:val="20"/>
              </w:rPr>
              <w:t>294</w:t>
            </w:r>
          </w:p>
        </w:tc>
        <w:tc>
          <w:tcPr>
            <w:tcW w:w="1065"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2"/>
              </w:rPr>
            </w:pPr>
          </w:p>
          <w:p>
            <w:pPr>
              <w:pStyle w:val="7"/>
              <w:spacing w:line="225" w:lineRule="auto"/>
              <w:ind w:left="38" w:right="198"/>
              <w:jc w:val="both"/>
              <w:rPr>
                <w:sz w:val="20"/>
              </w:rPr>
            </w:pPr>
            <w:r>
              <w:rPr>
                <w:spacing w:val="-4"/>
                <w:sz w:val="20"/>
              </w:rPr>
              <w:t>对在船舶载运中托运人不向承运人说明所托运的危险化学品的种</w:t>
            </w:r>
            <w:r>
              <w:rPr>
                <w:spacing w:val="-3"/>
                <w:sz w:val="20"/>
              </w:rPr>
              <w:t>类、数量</w:t>
            </w:r>
          </w:p>
          <w:p>
            <w:pPr>
              <w:pStyle w:val="7"/>
              <w:spacing w:before="10" w:line="225" w:lineRule="auto"/>
              <w:ind w:left="38" w:right="198"/>
              <w:jc w:val="both"/>
              <w:rPr>
                <w:sz w:val="20"/>
              </w:rPr>
            </w:pPr>
            <w:r>
              <w:rPr>
                <w:spacing w:val="-3"/>
                <w:sz w:val="20"/>
              </w:rPr>
              <w:t>、危险特</w:t>
            </w:r>
            <w:r>
              <w:rPr>
                <w:spacing w:val="-4"/>
                <w:sz w:val="20"/>
              </w:rPr>
              <w:t>性以及发生危险情况的应急处置措施等行为的行政处罚</w:t>
            </w:r>
          </w:p>
        </w:tc>
        <w:tc>
          <w:tcPr>
            <w:tcW w:w="9854" w:type="dxa"/>
          </w:tcPr>
          <w:p>
            <w:pPr>
              <w:pStyle w:val="7"/>
              <w:spacing w:before="8"/>
              <w:rPr>
                <w:sz w:val="18"/>
              </w:rPr>
            </w:pPr>
          </w:p>
          <w:p>
            <w:pPr>
              <w:pStyle w:val="7"/>
              <w:numPr>
                <w:ilvl w:val="0"/>
                <w:numId w:val="61"/>
              </w:numPr>
              <w:tabs>
                <w:tab w:val="left" w:pos="227"/>
              </w:tabs>
              <w:spacing w:before="0" w:after="0" w:line="250" w:lineRule="exact"/>
              <w:ind w:left="226" w:right="0" w:hanging="186"/>
              <w:jc w:val="left"/>
              <w:rPr>
                <w:sz w:val="20"/>
              </w:rPr>
            </w:pPr>
            <w:r>
              <w:rPr>
                <w:sz w:val="20"/>
              </w:rPr>
              <w:t>《危险化学品安全管理条例》</w:t>
            </w:r>
          </w:p>
          <w:p>
            <w:pPr>
              <w:pStyle w:val="7"/>
              <w:spacing w:before="4" w:line="228" w:lineRule="auto"/>
              <w:ind w:left="41" w:right="7"/>
              <w:rPr>
                <w:sz w:val="20"/>
              </w:rPr>
            </w:pPr>
            <w:r>
              <w:rPr>
                <w:sz w:val="20"/>
              </w:rPr>
              <w:t>第八十六条第（六）（七）项 有下列情形之一的，由交通运输主管部门责令改正，处5万元以上10万元以下的罚款；拒不改正的，责令停产停业整顿；构成犯罪的，依法追究刑事责任：（六）托运人不向承运人说明所托运的危险化学品的种类、数量、危险特性以及发生危险情况的应急处置措施，或者未按照国家有关规定对所托运的危险化学品妥善包装并在外包装上设置相应标志的；（七）运输危险化学品需要添加抑制剂或者稳定剂， 托运人未添加或者未将有关情况告知承运人的。</w:t>
            </w:r>
          </w:p>
          <w:p>
            <w:pPr>
              <w:pStyle w:val="7"/>
              <w:numPr>
                <w:ilvl w:val="0"/>
                <w:numId w:val="61"/>
              </w:numPr>
              <w:tabs>
                <w:tab w:val="left" w:pos="198"/>
              </w:tabs>
              <w:spacing w:before="0" w:after="0" w:line="231" w:lineRule="exact"/>
              <w:ind w:left="197" w:right="0" w:hanging="157"/>
              <w:jc w:val="left"/>
              <w:rPr>
                <w:sz w:val="20"/>
              </w:rPr>
            </w:pPr>
            <w:r>
              <w:rPr>
                <w:sz w:val="20"/>
              </w:rPr>
              <w:t>《船舶载运危险货物安全监督管理规定》</w:t>
            </w:r>
          </w:p>
          <w:p>
            <w:pPr>
              <w:pStyle w:val="7"/>
              <w:spacing w:before="5" w:line="225" w:lineRule="auto"/>
              <w:ind w:left="41" w:right="11"/>
              <w:rPr>
                <w:sz w:val="20"/>
              </w:rPr>
            </w:pPr>
            <w:r>
              <w:rPr>
                <w:sz w:val="20"/>
              </w:rPr>
              <w:t>第二十二条 拟交付船舶载运的危险货物托运人应当在交付载运前向承运人说明所托运的危险货物种类、数量、危险特性以及发生危险情况的应急处置措施，提交以下货物信息，并报告海事管理机构</w:t>
            </w:r>
            <w:r>
              <w:rPr>
                <w:w w:val="90"/>
                <w:sz w:val="20"/>
              </w:rPr>
              <w:t>:</w:t>
            </w:r>
          </w:p>
          <w:p>
            <w:pPr>
              <w:pStyle w:val="7"/>
              <w:spacing w:line="228" w:lineRule="auto"/>
              <w:ind w:left="41" w:right="7209"/>
              <w:rPr>
                <w:sz w:val="20"/>
              </w:rPr>
            </w:pPr>
            <w:r>
              <w:rPr>
                <w:w w:val="75"/>
                <w:sz w:val="20"/>
              </w:rPr>
              <w:t>(</w:t>
            </w:r>
            <w:r>
              <w:rPr>
                <w:spacing w:val="4"/>
                <w:w w:val="95"/>
                <w:sz w:val="20"/>
              </w:rPr>
              <w:t>一</w:t>
            </w:r>
            <w:r>
              <w:rPr>
                <w:w w:val="75"/>
                <w:sz w:val="20"/>
              </w:rPr>
              <w:t>)</w:t>
            </w:r>
            <w:r>
              <w:rPr>
                <w:w w:val="95"/>
                <w:sz w:val="20"/>
              </w:rPr>
              <w:t>危险货物安全适运声明书</w:t>
            </w:r>
            <w:r>
              <w:rPr>
                <w:w w:val="75"/>
                <w:sz w:val="20"/>
              </w:rPr>
              <w:t>; (</w:t>
            </w:r>
            <w:r>
              <w:rPr>
                <w:spacing w:val="4"/>
                <w:w w:val="95"/>
                <w:sz w:val="20"/>
              </w:rPr>
              <w:t>二</w:t>
            </w:r>
            <w:r>
              <w:rPr>
                <w:w w:val="75"/>
                <w:sz w:val="20"/>
              </w:rPr>
              <w:t>)</w:t>
            </w:r>
            <w:r>
              <w:rPr>
                <w:w w:val="95"/>
                <w:sz w:val="20"/>
              </w:rPr>
              <w:t>危险货物安全技术说明书</w:t>
            </w:r>
            <w:r>
              <w:rPr>
                <w:w w:val="75"/>
                <w:sz w:val="20"/>
              </w:rPr>
              <w:t>;</w:t>
            </w:r>
          </w:p>
          <w:p>
            <w:pPr>
              <w:pStyle w:val="7"/>
              <w:spacing w:before="1" w:line="225" w:lineRule="auto"/>
              <w:ind w:left="41" w:right="2350"/>
              <w:rPr>
                <w:sz w:val="20"/>
              </w:rPr>
            </w:pPr>
            <w:r>
              <w:rPr>
                <w:w w:val="75"/>
                <w:sz w:val="20"/>
              </w:rPr>
              <w:t>(</w:t>
            </w:r>
            <w:r>
              <w:rPr>
                <w:spacing w:val="4"/>
                <w:w w:val="95"/>
                <w:sz w:val="20"/>
              </w:rPr>
              <w:t>三</w:t>
            </w:r>
            <w:r>
              <w:rPr>
                <w:w w:val="75"/>
                <w:sz w:val="20"/>
              </w:rPr>
              <w:t>)</w:t>
            </w:r>
            <w:r>
              <w:rPr>
                <w:w w:val="95"/>
                <w:sz w:val="20"/>
              </w:rPr>
              <w:t>按照规定需要进出口国家有关部门同意后方可载运的，应当提交有效的批准文件</w:t>
            </w:r>
            <w:r>
              <w:rPr>
                <w:w w:val="75"/>
                <w:sz w:val="20"/>
              </w:rPr>
              <w:t>;     (</w:t>
            </w:r>
            <w:r>
              <w:rPr>
                <w:spacing w:val="4"/>
                <w:sz w:val="20"/>
              </w:rPr>
              <w:t>四</w:t>
            </w:r>
            <w:r>
              <w:rPr>
                <w:w w:val="75"/>
                <w:sz w:val="20"/>
              </w:rPr>
              <w:t>)</w:t>
            </w:r>
            <w:r>
              <w:rPr>
                <w:sz w:val="20"/>
              </w:rPr>
              <w:t>危险货物中添加抑制剂或者稳定剂的，应当提交抑制剂或者稳定剂添加证明书</w:t>
            </w:r>
            <w:r>
              <w:rPr>
                <w:w w:val="75"/>
                <w:sz w:val="20"/>
              </w:rPr>
              <w:t>;</w:t>
            </w:r>
          </w:p>
          <w:p>
            <w:pPr>
              <w:pStyle w:val="7"/>
              <w:spacing w:before="1" w:line="225" w:lineRule="auto"/>
              <w:ind w:left="41" w:right="930"/>
              <w:rPr>
                <w:sz w:val="20"/>
              </w:rPr>
            </w:pPr>
            <w:r>
              <w:rPr>
                <w:w w:val="75"/>
                <w:sz w:val="20"/>
              </w:rPr>
              <w:t>(</w:t>
            </w:r>
            <w:r>
              <w:rPr>
                <w:sz w:val="20"/>
              </w:rPr>
              <w:t>五</w:t>
            </w:r>
            <w:r>
              <w:rPr>
                <w:w w:val="75"/>
                <w:sz w:val="20"/>
              </w:rPr>
              <w:t>)</w:t>
            </w:r>
            <w:r>
              <w:rPr>
                <w:sz w:val="20"/>
              </w:rPr>
              <w:t>载运危险性质不明的货物，应当提交具有相应资质的评估机构出具的危险货物运输条件鉴定材料</w:t>
            </w:r>
            <w:r>
              <w:rPr>
                <w:w w:val="75"/>
                <w:sz w:val="20"/>
              </w:rPr>
              <w:t>; (</w:t>
            </w:r>
            <w:r>
              <w:rPr>
                <w:sz w:val="20"/>
              </w:rPr>
              <w:t>六</w:t>
            </w:r>
            <w:r>
              <w:rPr>
                <w:w w:val="75"/>
                <w:sz w:val="20"/>
              </w:rPr>
              <w:t>)</w:t>
            </w:r>
            <w:r>
              <w:rPr>
                <w:sz w:val="20"/>
              </w:rPr>
              <w:t>交付载运包装危险货物的，还应当提交下列材料</w:t>
            </w:r>
            <w:r>
              <w:rPr>
                <w:w w:val="75"/>
                <w:sz w:val="20"/>
              </w:rPr>
              <w:t>:</w:t>
            </w:r>
          </w:p>
          <w:p>
            <w:pPr>
              <w:pStyle w:val="7"/>
              <w:numPr>
                <w:ilvl w:val="0"/>
                <w:numId w:val="62"/>
              </w:numPr>
              <w:tabs>
                <w:tab w:val="left" w:pos="227"/>
              </w:tabs>
              <w:spacing w:before="0" w:after="0" w:line="240" w:lineRule="exact"/>
              <w:ind w:left="226" w:right="0" w:hanging="186"/>
              <w:jc w:val="left"/>
              <w:rPr>
                <w:sz w:val="20"/>
              </w:rPr>
            </w:pPr>
            <w:r>
              <w:rPr>
                <w:sz w:val="20"/>
              </w:rPr>
              <w:t>包装、货物运输组件、船用刚性中型散装容器的检验合格证明</w:t>
            </w:r>
            <w:r>
              <w:rPr>
                <w:w w:val="75"/>
                <w:sz w:val="20"/>
              </w:rPr>
              <w:t>;</w:t>
            </w:r>
          </w:p>
          <w:p>
            <w:pPr>
              <w:pStyle w:val="7"/>
              <w:numPr>
                <w:ilvl w:val="0"/>
                <w:numId w:val="62"/>
              </w:numPr>
              <w:tabs>
                <w:tab w:val="left" w:pos="198"/>
              </w:tabs>
              <w:spacing w:before="0" w:after="0" w:line="243" w:lineRule="exact"/>
              <w:ind w:left="197" w:right="0" w:hanging="157"/>
              <w:jc w:val="left"/>
              <w:rPr>
                <w:sz w:val="20"/>
              </w:rPr>
            </w:pPr>
            <w:r>
              <w:rPr>
                <w:sz w:val="20"/>
              </w:rPr>
              <w:t>使用船用集装箱载运危险货物的，应当提交《集装箱装箱证明书》</w:t>
            </w:r>
            <w:r>
              <w:rPr>
                <w:w w:val="75"/>
                <w:sz w:val="20"/>
              </w:rPr>
              <w:t>;</w:t>
            </w:r>
          </w:p>
          <w:p>
            <w:pPr>
              <w:pStyle w:val="7"/>
              <w:numPr>
                <w:ilvl w:val="0"/>
                <w:numId w:val="62"/>
              </w:numPr>
              <w:tabs>
                <w:tab w:val="left" w:pos="203"/>
              </w:tabs>
              <w:spacing w:before="0" w:after="0" w:line="241" w:lineRule="exact"/>
              <w:ind w:left="202" w:right="0" w:hanging="162"/>
              <w:jc w:val="left"/>
              <w:rPr>
                <w:sz w:val="20"/>
              </w:rPr>
            </w:pPr>
            <w:r>
              <w:rPr>
                <w:sz w:val="20"/>
              </w:rPr>
              <w:t>载运放射性危险货物的，应当提交放射性剂量证明</w:t>
            </w:r>
            <w:r>
              <w:rPr>
                <w:w w:val="75"/>
                <w:sz w:val="20"/>
              </w:rPr>
              <w:t>;</w:t>
            </w:r>
          </w:p>
          <w:p>
            <w:pPr>
              <w:pStyle w:val="7"/>
              <w:numPr>
                <w:ilvl w:val="0"/>
                <w:numId w:val="62"/>
              </w:numPr>
              <w:tabs>
                <w:tab w:val="left" w:pos="210"/>
              </w:tabs>
              <w:spacing w:before="0" w:after="0" w:line="241" w:lineRule="exact"/>
              <w:ind w:left="209" w:right="0" w:hanging="169"/>
              <w:jc w:val="left"/>
              <w:rPr>
                <w:sz w:val="20"/>
              </w:rPr>
            </w:pPr>
            <w:r>
              <w:rPr>
                <w:sz w:val="20"/>
              </w:rPr>
              <w:t>载运限量或者可免除量危险货物的，应当提交限量或者可免除量危险货物证明。</w:t>
            </w:r>
          </w:p>
          <w:p>
            <w:pPr>
              <w:pStyle w:val="7"/>
              <w:spacing w:before="5" w:line="225" w:lineRule="auto"/>
              <w:ind w:left="41" w:right="76"/>
              <w:rPr>
                <w:sz w:val="20"/>
              </w:rPr>
            </w:pPr>
            <w:r>
              <w:rPr>
                <w:w w:val="90"/>
                <w:sz w:val="20"/>
              </w:rPr>
              <w:t>(</w:t>
            </w:r>
            <w:r>
              <w:rPr>
                <w:sz w:val="20"/>
              </w:rPr>
              <w:t>七</w:t>
            </w:r>
            <w:r>
              <w:rPr>
                <w:w w:val="90"/>
                <w:sz w:val="20"/>
              </w:rPr>
              <w:t>)</w:t>
            </w:r>
            <w:r>
              <w:rPr>
                <w:sz w:val="20"/>
              </w:rPr>
              <w:t>交付载运具有易流态化特性的B组固体散装货物通过海上运输的，还应当提交具有相应资质的检验机构出具的货物适运水分极限和货物水分含量证明。</w:t>
            </w:r>
          </w:p>
          <w:p>
            <w:pPr>
              <w:pStyle w:val="7"/>
              <w:spacing w:line="240" w:lineRule="exact"/>
              <w:ind w:left="41"/>
              <w:rPr>
                <w:sz w:val="20"/>
              </w:rPr>
            </w:pPr>
            <w:r>
              <w:rPr>
                <w:sz w:val="20"/>
              </w:rPr>
              <w:t>承运人应当对上述货物信息进行审核，对不符合船舶适装要求的，不得受载、承运。</w:t>
            </w:r>
          </w:p>
          <w:p>
            <w:pPr>
              <w:pStyle w:val="7"/>
              <w:spacing w:before="6" w:line="225" w:lineRule="auto"/>
              <w:ind w:left="41" w:right="6"/>
              <w:jc w:val="both"/>
              <w:rPr>
                <w:sz w:val="20"/>
              </w:rPr>
            </w:pPr>
            <w:r>
              <w:rPr>
                <w:sz w:val="20"/>
              </w:rPr>
              <w:t>第四十四条 违反本规定，有下列情形之一的，由海事管理机构责令改正，属于危险化学品的处5万元以上10万元以下的罚款，属于危险化学品以外的危险货物的处500元以上3万元以下的罚款；拒不改正的，责令整顿：</w:t>
            </w:r>
          </w:p>
          <w:p>
            <w:pPr>
              <w:pStyle w:val="7"/>
              <w:spacing w:line="228" w:lineRule="auto"/>
              <w:ind w:left="41" w:right="98"/>
              <w:jc w:val="both"/>
              <w:rPr>
                <w:sz w:val="20"/>
              </w:rPr>
            </w:pPr>
            <w:r>
              <w:rPr>
                <w:sz w:val="20"/>
              </w:rPr>
              <w:t>（一）船舶载运的危险货物，未按照规定进行积载和隔离的；（二）托运人不向承运人说明所托运的危险货物种类、数量、危险特性以及发生危险情况的应急处置措施的；（三）未按照国家有关规定对所托运的危险货物妥善包装并在外包装上设置相应标志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77"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77"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22"/>
              </w:rPr>
            </w:pPr>
          </w:p>
          <w:p>
            <w:pPr>
              <w:pStyle w:val="7"/>
              <w:spacing w:before="1"/>
              <w:ind w:right="237"/>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5"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147"/>
              <w:rPr>
                <w:sz w:val="20"/>
              </w:rPr>
            </w:pPr>
            <w:r>
              <w:rPr>
                <w:sz w:val="20"/>
              </w:rPr>
              <w:t>295</w:t>
            </w:r>
          </w:p>
        </w:tc>
        <w:tc>
          <w:tcPr>
            <w:tcW w:w="1065" w:type="dxa"/>
          </w:tcPr>
          <w:p>
            <w:pPr>
              <w:pStyle w:val="7"/>
              <w:rPr>
                <w:sz w:val="22"/>
              </w:rPr>
            </w:pPr>
          </w:p>
          <w:p>
            <w:pPr>
              <w:pStyle w:val="7"/>
              <w:spacing w:before="173" w:line="225" w:lineRule="auto"/>
              <w:ind w:left="37" w:right="200"/>
              <w:jc w:val="both"/>
              <w:rPr>
                <w:sz w:val="20"/>
              </w:rPr>
            </w:pPr>
            <w:r>
              <w:rPr>
                <w:sz w:val="20"/>
              </w:rPr>
              <w:t>对危险货物水路运输企业的船员未取得特殊培训合格证的行政处罚</w:t>
            </w:r>
          </w:p>
        </w:tc>
        <w:tc>
          <w:tcPr>
            <w:tcW w:w="9854" w:type="dxa"/>
          </w:tcPr>
          <w:p>
            <w:pPr>
              <w:pStyle w:val="7"/>
              <w:numPr>
                <w:ilvl w:val="0"/>
                <w:numId w:val="63"/>
              </w:numPr>
              <w:tabs>
                <w:tab w:val="left" w:pos="227"/>
              </w:tabs>
              <w:spacing w:before="81" w:after="0" w:line="249" w:lineRule="exact"/>
              <w:ind w:left="226" w:right="0" w:hanging="187"/>
              <w:jc w:val="left"/>
              <w:rPr>
                <w:sz w:val="20"/>
              </w:rPr>
            </w:pPr>
            <w:r>
              <w:rPr>
                <w:sz w:val="20"/>
              </w:rPr>
              <w:t>《危险化学品安全管理条例》</w:t>
            </w:r>
          </w:p>
          <w:p>
            <w:pPr>
              <w:pStyle w:val="7"/>
              <w:spacing w:before="5" w:line="225" w:lineRule="auto"/>
              <w:ind w:left="40" w:right="6"/>
              <w:rPr>
                <w:sz w:val="20"/>
              </w:rPr>
            </w:pPr>
            <w:r>
              <w:rPr>
                <w:sz w:val="20"/>
              </w:rPr>
              <w:t>第八十六条第（一）项 有下列情形之一的，由交通运输主管部门责令改正，处5万元以上10万元以下的罚款； 拒不改正的，责令停产停业整顿；构成犯罪的，依法追究刑事责任：（一）危险化学品道路运输企业、水路运输企业的驾驶人员、船员、装卸管理人员、押运人员、申报人员、集装箱装箱现场检查员未取得从业资格上岗作业的。</w:t>
            </w:r>
          </w:p>
          <w:p>
            <w:pPr>
              <w:pStyle w:val="7"/>
              <w:numPr>
                <w:ilvl w:val="0"/>
                <w:numId w:val="63"/>
              </w:numPr>
              <w:tabs>
                <w:tab w:val="left" w:pos="198"/>
              </w:tabs>
              <w:spacing w:before="0" w:after="0" w:line="241" w:lineRule="exact"/>
              <w:ind w:left="197" w:right="0" w:hanging="158"/>
              <w:jc w:val="left"/>
              <w:rPr>
                <w:sz w:val="20"/>
              </w:rPr>
            </w:pPr>
            <w:r>
              <w:rPr>
                <w:sz w:val="20"/>
              </w:rPr>
              <w:t>《船舶载运危险货物安全监督管理规定》</w:t>
            </w:r>
          </w:p>
          <w:p>
            <w:pPr>
              <w:pStyle w:val="7"/>
              <w:spacing w:before="6" w:line="225" w:lineRule="auto"/>
              <w:ind w:left="41" w:right="10"/>
              <w:rPr>
                <w:sz w:val="20"/>
              </w:rPr>
            </w:pPr>
            <w:r>
              <w:rPr>
                <w:sz w:val="20"/>
              </w:rPr>
              <w:t>第十条 从事危险货物运输船舶的船员，应当按照规定持有特殊培训合格证，熟悉所在船舶载运危险货物安全知识和操作规程，了解所运危险货物的性质和安全预防及应急处置措施。</w:t>
            </w:r>
          </w:p>
          <w:p>
            <w:pPr>
              <w:pStyle w:val="7"/>
              <w:spacing w:line="228" w:lineRule="auto"/>
              <w:ind w:left="41" w:right="105"/>
              <w:rPr>
                <w:sz w:val="20"/>
              </w:rPr>
            </w:pPr>
            <w:r>
              <w:rPr>
                <w:sz w:val="20"/>
              </w:rPr>
              <w:t>第四十二条  违反本规定，危险货物水路运输企业的船员未取得特殊培训合格证的，由海事管理机构责令改 正，属于危险化学品的处5万元以上10万元以下的罚款，属于危险化学品以外的危险货物的处2000元以上2万元以下的罚款；拒不改正的，责令整顿。</w:t>
            </w:r>
          </w:p>
        </w:tc>
        <w:tc>
          <w:tcPr>
            <w:tcW w:w="614" w:type="dxa"/>
          </w:tcPr>
          <w:p>
            <w:pPr>
              <w:pStyle w:val="7"/>
              <w:rPr>
                <w:sz w:val="22"/>
              </w:rPr>
            </w:pPr>
          </w:p>
          <w:p>
            <w:pPr>
              <w:pStyle w:val="7"/>
              <w:rPr>
                <w:sz w:val="22"/>
              </w:rPr>
            </w:pPr>
          </w:p>
          <w:p>
            <w:pPr>
              <w:pStyle w:val="7"/>
              <w:rPr>
                <w:sz w:val="22"/>
              </w:rPr>
            </w:pPr>
          </w:p>
          <w:p>
            <w:pPr>
              <w:pStyle w:val="7"/>
              <w:spacing w:before="3"/>
              <w:rPr>
                <w:sz w:val="26"/>
              </w:rPr>
            </w:pPr>
          </w:p>
          <w:p>
            <w:pPr>
              <w:pStyle w:val="7"/>
              <w:spacing w:before="1"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3"/>
              <w:rPr>
                <w:sz w:val="26"/>
              </w:rPr>
            </w:pPr>
          </w:p>
          <w:p>
            <w:pPr>
              <w:pStyle w:val="7"/>
              <w:spacing w:before="1"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7"/>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spacing w:before="4"/>
              <w:rPr>
                <w:sz w:val="25"/>
              </w:rPr>
            </w:pPr>
          </w:p>
          <w:p>
            <w:pPr>
              <w:pStyle w:val="7"/>
              <w:spacing w:line="248" w:lineRule="exact"/>
              <w:ind w:left="63"/>
              <w:rPr>
                <w:sz w:val="20"/>
              </w:rPr>
            </w:pPr>
            <w:r>
              <w:rPr>
                <w:sz w:val="20"/>
              </w:rPr>
              <w:t>设区的市</w:t>
            </w:r>
          </w:p>
          <w:p>
            <w:pPr>
              <w:pStyle w:val="7"/>
              <w:spacing w:line="248" w:lineRule="exact"/>
              <w:ind w:left="164"/>
              <w:rPr>
                <w:sz w:val="20"/>
              </w:rPr>
            </w:pPr>
            <w:r>
              <w:rPr>
                <w:sz w:val="20"/>
              </w:rPr>
              <w:t>、县级</w:t>
            </w:r>
          </w:p>
        </w:tc>
      </w:tr>
    </w:tbl>
    <w:p>
      <w:pPr>
        <w:rPr>
          <w:sz w:val="2"/>
          <w:szCs w:val="2"/>
        </w:rPr>
      </w:pPr>
      <w:r>
        <w:pict>
          <v:shape id="_x0000_s1195" o:spid="_x0000_s1195" o:spt="202" type="#_x0000_t202" style="position:absolute;left:0pt;margin-left:40.65pt;margin-top:71pt;height:56pt;width:15.7pt;mso-position-horizontal-relative:page;mso-position-vertical-relative:page;z-index:251784192;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110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5" w:hRule="atLeast"/>
        </w:trPr>
        <w:tc>
          <w:tcPr>
            <w:tcW w:w="571" w:type="dxa"/>
          </w:tcPr>
          <w:p>
            <w:pPr>
              <w:pStyle w:val="7"/>
              <w:rPr>
                <w:sz w:val="22"/>
              </w:rPr>
            </w:pPr>
          </w:p>
          <w:p>
            <w:pPr>
              <w:pStyle w:val="7"/>
              <w:rPr>
                <w:sz w:val="22"/>
              </w:rPr>
            </w:pPr>
          </w:p>
          <w:p>
            <w:pPr>
              <w:pStyle w:val="7"/>
              <w:spacing w:before="2"/>
              <w:rPr>
                <w:sz w:val="26"/>
              </w:rPr>
            </w:pPr>
          </w:p>
          <w:p>
            <w:pPr>
              <w:pStyle w:val="7"/>
              <w:ind w:left="148"/>
              <w:rPr>
                <w:sz w:val="20"/>
              </w:rPr>
            </w:pPr>
            <w:r>
              <w:rPr>
                <w:sz w:val="20"/>
              </w:rPr>
              <w:t>296</w:t>
            </w:r>
          </w:p>
        </w:tc>
        <w:tc>
          <w:tcPr>
            <w:tcW w:w="1065" w:type="dxa"/>
          </w:tcPr>
          <w:p>
            <w:pPr>
              <w:pStyle w:val="7"/>
              <w:spacing w:before="64" w:line="225" w:lineRule="auto"/>
              <w:ind w:left="38" w:right="200"/>
              <w:jc w:val="both"/>
              <w:rPr>
                <w:sz w:val="20"/>
              </w:rPr>
            </w:pPr>
            <w:r>
              <w:rPr>
                <w:sz w:val="20"/>
              </w:rPr>
              <w:t>对渡口船舶未标明识别标志</w:t>
            </w:r>
          </w:p>
          <w:p>
            <w:pPr>
              <w:pStyle w:val="7"/>
              <w:spacing w:before="2" w:line="225" w:lineRule="auto"/>
              <w:ind w:left="38" w:right="198"/>
              <w:jc w:val="both"/>
              <w:rPr>
                <w:sz w:val="20"/>
              </w:rPr>
            </w:pPr>
            <w:r>
              <w:rPr>
                <w:sz w:val="20"/>
              </w:rPr>
              <w:t>、载客定额、安全注意事项的行政处罚</w:t>
            </w:r>
          </w:p>
        </w:tc>
        <w:tc>
          <w:tcPr>
            <w:tcW w:w="9854" w:type="dxa"/>
          </w:tcPr>
          <w:p>
            <w:pPr>
              <w:pStyle w:val="7"/>
              <w:rPr>
                <w:sz w:val="22"/>
              </w:rPr>
            </w:pPr>
          </w:p>
          <w:p>
            <w:pPr>
              <w:pStyle w:val="7"/>
              <w:spacing w:before="9"/>
              <w:rPr>
                <w:sz w:val="19"/>
              </w:rPr>
            </w:pPr>
          </w:p>
          <w:p>
            <w:pPr>
              <w:pStyle w:val="7"/>
              <w:spacing w:line="250" w:lineRule="exact"/>
              <w:ind w:left="41"/>
              <w:rPr>
                <w:sz w:val="20"/>
              </w:rPr>
            </w:pPr>
            <w:r>
              <w:rPr>
                <w:sz w:val="20"/>
              </w:rPr>
              <w:t>《中华人民共和国内河交通安全管理条例》</w:t>
            </w:r>
          </w:p>
          <w:p>
            <w:pPr>
              <w:pStyle w:val="7"/>
              <w:tabs>
                <w:tab w:val="left" w:pos="1252"/>
              </w:tabs>
              <w:spacing w:before="3" w:line="228" w:lineRule="auto"/>
              <w:ind w:left="41" w:right="123"/>
              <w:rPr>
                <w:sz w:val="20"/>
              </w:rPr>
            </w:pPr>
            <w:r>
              <w:rPr>
                <w:sz w:val="20"/>
              </w:rPr>
              <w:t>第三十九条</w:t>
            </w:r>
            <w:r>
              <w:rPr>
                <w:sz w:val="20"/>
              </w:rPr>
              <w:tab/>
            </w:r>
            <w:r>
              <w:rPr>
                <w:sz w:val="20"/>
              </w:rPr>
              <w:t>渡口载客船舶应当有符合国家规定的识别标志，并在明显位置标明载客定额、安全注意事项。 第七十三条</w:t>
            </w:r>
            <w:r>
              <w:rPr>
                <w:spacing w:val="10"/>
                <w:sz w:val="20"/>
              </w:rPr>
              <w:t xml:space="preserve"> </w:t>
            </w:r>
            <w:r>
              <w:rPr>
                <w:sz w:val="20"/>
              </w:rPr>
              <w:t>违反本条例的规定，渡口船舶未标明识别标志、载客定</w:t>
            </w:r>
            <w:r>
              <w:rPr>
                <w:spacing w:val="3"/>
                <w:sz w:val="20"/>
              </w:rPr>
              <w:t>额</w:t>
            </w:r>
            <w:r>
              <w:rPr>
                <w:sz w:val="20"/>
              </w:rPr>
              <w:t>、安全注意事项的，由渡口所在地县级人民政府指定的部门责令改正，处2000元以上1万元以下的罚款</w:t>
            </w:r>
            <w:r>
              <w:rPr>
                <w:spacing w:val="4"/>
                <w:sz w:val="20"/>
              </w:rPr>
              <w:t>；</w:t>
            </w:r>
            <w:r>
              <w:rPr>
                <w:sz w:val="20"/>
              </w:rPr>
              <w:t>逾期不改正的，责令停航。</w:t>
            </w:r>
          </w:p>
        </w:tc>
        <w:tc>
          <w:tcPr>
            <w:tcW w:w="614" w:type="dxa"/>
          </w:tcPr>
          <w:p>
            <w:pPr>
              <w:pStyle w:val="7"/>
              <w:rPr>
                <w:sz w:val="22"/>
              </w:rPr>
            </w:pPr>
          </w:p>
          <w:p>
            <w:pPr>
              <w:pStyle w:val="7"/>
              <w:rPr>
                <w:sz w:val="22"/>
              </w:rPr>
            </w:pPr>
          </w:p>
          <w:p>
            <w:pPr>
              <w:pStyle w:val="7"/>
              <w:spacing w:before="7"/>
              <w:rPr>
                <w:sz w:val="17"/>
              </w:rPr>
            </w:pPr>
          </w:p>
          <w:p>
            <w:pPr>
              <w:pStyle w:val="7"/>
              <w:spacing w:before="1"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spacing w:before="7"/>
              <w:rPr>
                <w:sz w:val="17"/>
              </w:rPr>
            </w:pPr>
          </w:p>
          <w:p>
            <w:pPr>
              <w:pStyle w:val="7"/>
              <w:spacing w:before="1"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spacing w:before="2"/>
              <w:rPr>
                <w:sz w:val="26"/>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spacing w:before="8"/>
              <w:rPr>
                <w:sz w:val="16"/>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13" w:hRule="atLeast"/>
        </w:trPr>
        <w:tc>
          <w:tcPr>
            <w:tcW w:w="571" w:type="dxa"/>
          </w:tcPr>
          <w:p>
            <w:pPr>
              <w:pStyle w:val="7"/>
              <w:rPr>
                <w:sz w:val="22"/>
              </w:rPr>
            </w:pPr>
          </w:p>
          <w:p>
            <w:pPr>
              <w:pStyle w:val="7"/>
              <w:rPr>
                <w:sz w:val="22"/>
              </w:rPr>
            </w:pPr>
          </w:p>
          <w:p>
            <w:pPr>
              <w:pStyle w:val="7"/>
              <w:spacing w:before="11"/>
              <w:rPr>
                <w:sz w:val="15"/>
              </w:rPr>
            </w:pPr>
          </w:p>
          <w:p>
            <w:pPr>
              <w:pStyle w:val="7"/>
              <w:ind w:left="145"/>
              <w:rPr>
                <w:sz w:val="20"/>
              </w:rPr>
            </w:pPr>
            <w:r>
              <w:rPr>
                <w:sz w:val="20"/>
              </w:rPr>
              <w:t>297</w:t>
            </w:r>
          </w:p>
        </w:tc>
        <w:tc>
          <w:tcPr>
            <w:tcW w:w="1065" w:type="dxa"/>
          </w:tcPr>
          <w:p>
            <w:pPr>
              <w:pStyle w:val="7"/>
              <w:spacing w:before="52" w:line="225" w:lineRule="auto"/>
              <w:ind w:left="37" w:right="199"/>
              <w:jc w:val="both"/>
              <w:rPr>
                <w:sz w:val="20"/>
              </w:rPr>
            </w:pPr>
            <w:r>
              <w:rPr>
                <w:sz w:val="20"/>
              </w:rPr>
              <w:t>对在港口水域内从事养殖、种植活动逾期不改正的行政处罚</w:t>
            </w:r>
          </w:p>
        </w:tc>
        <w:tc>
          <w:tcPr>
            <w:tcW w:w="9854" w:type="dxa"/>
          </w:tcPr>
          <w:p>
            <w:pPr>
              <w:pStyle w:val="7"/>
              <w:spacing w:before="8"/>
              <w:rPr>
                <w:sz w:val="31"/>
              </w:rPr>
            </w:pPr>
          </w:p>
          <w:p>
            <w:pPr>
              <w:pStyle w:val="7"/>
              <w:spacing w:line="248" w:lineRule="exact"/>
              <w:ind w:left="40"/>
              <w:rPr>
                <w:sz w:val="20"/>
              </w:rPr>
            </w:pPr>
            <w:r>
              <w:rPr>
                <w:sz w:val="20"/>
              </w:rPr>
              <w:t>《中华人民共和国港口法》</w:t>
            </w:r>
          </w:p>
          <w:p>
            <w:pPr>
              <w:pStyle w:val="7"/>
              <w:tabs>
                <w:tab w:val="left" w:pos="1252"/>
              </w:tabs>
              <w:spacing w:line="241" w:lineRule="exact"/>
              <w:ind w:left="41"/>
              <w:rPr>
                <w:sz w:val="20"/>
              </w:rPr>
            </w:pPr>
            <w:r>
              <w:rPr>
                <w:sz w:val="20"/>
              </w:rPr>
              <w:t>第三十七条</w:t>
            </w:r>
            <w:r>
              <w:rPr>
                <w:sz w:val="20"/>
              </w:rPr>
              <w:tab/>
            </w:r>
            <w:r>
              <w:rPr>
                <w:sz w:val="20"/>
              </w:rPr>
              <w:t>禁止在港口水域内从事养殖、种植活动。</w:t>
            </w:r>
          </w:p>
          <w:p>
            <w:pPr>
              <w:pStyle w:val="7"/>
              <w:spacing w:before="3" w:line="228" w:lineRule="auto"/>
              <w:ind w:left="41" w:right="122"/>
              <w:rPr>
                <w:sz w:val="20"/>
              </w:rPr>
            </w:pPr>
            <w:r>
              <w:rPr>
                <w:sz w:val="20"/>
              </w:rPr>
              <w:t>第五十五条 港口水域内从事养殖、种植活动的，由海事管理机构责令限期改正；逾期不改正的，强制拆除养殖、种植设施，拆除费用由违法行为人承担；可以处一万元以下罚款。</w:t>
            </w:r>
          </w:p>
        </w:tc>
        <w:tc>
          <w:tcPr>
            <w:tcW w:w="614" w:type="dxa"/>
          </w:tcPr>
          <w:p>
            <w:pPr>
              <w:pStyle w:val="7"/>
              <w:rPr>
                <w:sz w:val="22"/>
              </w:rPr>
            </w:pPr>
          </w:p>
          <w:p>
            <w:pPr>
              <w:pStyle w:val="7"/>
              <w:spacing w:before="3"/>
              <w:rPr>
                <w:sz w:val="29"/>
              </w:rPr>
            </w:pPr>
          </w:p>
          <w:p>
            <w:pPr>
              <w:pStyle w:val="7"/>
              <w:spacing w:line="225" w:lineRule="auto"/>
              <w:ind w:left="114" w:right="77"/>
              <w:rPr>
                <w:sz w:val="20"/>
              </w:rPr>
            </w:pPr>
            <w:r>
              <w:rPr>
                <w:sz w:val="20"/>
              </w:rPr>
              <w:t>行政处罚</w:t>
            </w:r>
          </w:p>
        </w:tc>
        <w:tc>
          <w:tcPr>
            <w:tcW w:w="900" w:type="dxa"/>
          </w:tcPr>
          <w:p>
            <w:pPr>
              <w:pStyle w:val="7"/>
              <w:rPr>
                <w:sz w:val="22"/>
              </w:rPr>
            </w:pPr>
          </w:p>
          <w:p>
            <w:pPr>
              <w:pStyle w:val="7"/>
              <w:spacing w:before="3"/>
              <w:rPr>
                <w:sz w:val="29"/>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spacing w:before="11"/>
              <w:rPr>
                <w:sz w:val="15"/>
              </w:rPr>
            </w:pPr>
          </w:p>
          <w:p>
            <w:pPr>
              <w:pStyle w:val="7"/>
              <w:ind w:right="237"/>
              <w:jc w:val="right"/>
              <w:rPr>
                <w:sz w:val="20"/>
              </w:rPr>
            </w:pPr>
            <w:r>
              <w:rPr>
                <w:w w:val="99"/>
                <w:sz w:val="20"/>
              </w:rPr>
              <w:t>否</w:t>
            </w:r>
          </w:p>
        </w:tc>
        <w:tc>
          <w:tcPr>
            <w:tcW w:w="914" w:type="dxa"/>
          </w:tcPr>
          <w:p>
            <w:pPr>
              <w:pStyle w:val="7"/>
              <w:rPr>
                <w:sz w:val="22"/>
              </w:rPr>
            </w:pPr>
          </w:p>
          <w:p>
            <w:pPr>
              <w:pStyle w:val="7"/>
              <w:spacing w:before="4"/>
              <w:rPr>
                <w:sz w:val="28"/>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4"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left="145"/>
              <w:rPr>
                <w:sz w:val="20"/>
              </w:rPr>
            </w:pPr>
            <w:r>
              <w:rPr>
                <w:sz w:val="20"/>
              </w:rPr>
              <w:t>298</w:t>
            </w:r>
          </w:p>
        </w:tc>
        <w:tc>
          <w:tcPr>
            <w:tcW w:w="1065" w:type="dxa"/>
          </w:tcPr>
          <w:p>
            <w:pPr>
              <w:pStyle w:val="7"/>
              <w:spacing w:before="100" w:line="228" w:lineRule="auto"/>
              <w:ind w:left="37" w:right="200"/>
              <w:jc w:val="both"/>
              <w:rPr>
                <w:sz w:val="20"/>
              </w:rPr>
            </w:pPr>
            <w:r>
              <w:rPr>
                <w:sz w:val="20"/>
              </w:rPr>
              <w:t>对交通运输领域建设工程项目未经交通主管部门批准或未取得施工许可证擅自进行施工行为的行政处罚</w:t>
            </w:r>
          </w:p>
        </w:tc>
        <w:tc>
          <w:tcPr>
            <w:tcW w:w="9854" w:type="dxa"/>
          </w:tcPr>
          <w:p>
            <w:pPr>
              <w:pStyle w:val="7"/>
              <w:rPr>
                <w:sz w:val="22"/>
              </w:rPr>
            </w:pPr>
          </w:p>
          <w:p>
            <w:pPr>
              <w:pStyle w:val="7"/>
              <w:rPr>
                <w:sz w:val="22"/>
              </w:rPr>
            </w:pPr>
          </w:p>
          <w:p>
            <w:pPr>
              <w:pStyle w:val="7"/>
              <w:spacing w:before="12"/>
              <w:rPr>
                <w:sz w:val="26"/>
              </w:rPr>
            </w:pPr>
          </w:p>
          <w:p>
            <w:pPr>
              <w:pStyle w:val="7"/>
              <w:numPr>
                <w:ilvl w:val="0"/>
                <w:numId w:val="64"/>
              </w:numPr>
              <w:tabs>
                <w:tab w:val="left" w:pos="227"/>
              </w:tabs>
              <w:spacing w:before="0" w:after="0" w:line="249" w:lineRule="exact"/>
              <w:ind w:left="226" w:right="0" w:hanging="187"/>
              <w:jc w:val="left"/>
              <w:rPr>
                <w:sz w:val="20"/>
              </w:rPr>
            </w:pPr>
            <w:r>
              <w:rPr>
                <w:sz w:val="20"/>
              </w:rPr>
              <w:t>《中华人民共和国公路法》</w:t>
            </w:r>
          </w:p>
          <w:p>
            <w:pPr>
              <w:pStyle w:val="7"/>
              <w:spacing w:line="264" w:lineRule="auto"/>
              <w:ind w:left="40" w:right="122"/>
              <w:rPr>
                <w:rFonts w:hint="eastAsia" w:ascii="PMingLiU" w:eastAsia="PMingLiU"/>
                <w:sz w:val="20"/>
              </w:rPr>
            </w:pPr>
            <w:r>
              <w:rPr>
                <w:sz w:val="20"/>
              </w:rPr>
              <w:t>第七十五条 违反本法第二十五条规定，未经有关交通主管部门批准擅自施工的，交通主管部门可以责令停止施工，并可以处五万元以下的罚款</w:t>
            </w:r>
            <w:r>
              <w:rPr>
                <w:rFonts w:hint="eastAsia" w:ascii="PMingLiU" w:eastAsia="PMingLiU"/>
                <w:sz w:val="20"/>
              </w:rPr>
              <w:t>｡</w:t>
            </w:r>
          </w:p>
          <w:p>
            <w:pPr>
              <w:pStyle w:val="7"/>
              <w:numPr>
                <w:ilvl w:val="0"/>
                <w:numId w:val="64"/>
              </w:numPr>
              <w:tabs>
                <w:tab w:val="left" w:pos="286"/>
                <w:tab w:val="left" w:pos="3921"/>
              </w:tabs>
              <w:spacing w:before="0" w:after="0" w:line="202" w:lineRule="exact"/>
              <w:ind w:left="285" w:right="0" w:hanging="157"/>
              <w:jc w:val="left"/>
              <w:rPr>
                <w:sz w:val="20"/>
              </w:rPr>
            </w:pPr>
            <w:r>
              <w:rPr>
                <w:spacing w:val="4"/>
                <w:sz w:val="20"/>
              </w:rPr>
              <w:t>《</w:t>
            </w:r>
            <w:r>
              <w:rPr>
                <w:sz w:val="20"/>
              </w:rPr>
              <w:t>建设工程质量管理条例》第五十七条</w:t>
            </w:r>
            <w:r>
              <w:rPr>
                <w:sz w:val="20"/>
              </w:rPr>
              <w:tab/>
            </w:r>
            <w:r>
              <w:rPr>
                <w:sz w:val="20"/>
              </w:rPr>
              <w:t>违反本条例规</w:t>
            </w:r>
            <w:r>
              <w:rPr>
                <w:spacing w:val="4"/>
                <w:sz w:val="20"/>
              </w:rPr>
              <w:t>定</w:t>
            </w:r>
            <w:r>
              <w:rPr>
                <w:sz w:val="20"/>
              </w:rPr>
              <w:t>，建设单位未取得施工许可证或者开工报告未经批</w:t>
            </w:r>
          </w:p>
          <w:p>
            <w:pPr>
              <w:pStyle w:val="7"/>
              <w:spacing w:line="250" w:lineRule="exact"/>
              <w:ind w:left="40"/>
              <w:rPr>
                <w:sz w:val="20"/>
              </w:rPr>
            </w:pPr>
            <w:r>
              <w:rPr>
                <w:sz w:val="20"/>
              </w:rPr>
              <w:t>准，擅自施工的，责令停止施工，限期改正，处工程合同价款百分之一以上百分之二以下的罚款。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7"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87" w:line="225"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11"/>
              <w:rPr>
                <w:sz w:val="26"/>
              </w:rPr>
            </w:pPr>
          </w:p>
          <w:p>
            <w:pPr>
              <w:pStyle w:val="7"/>
              <w:spacing w:before="1" w:line="228" w:lineRule="auto"/>
              <w:ind w:left="63" w:right="24"/>
              <w:jc w:val="center"/>
              <w:rPr>
                <w:sz w:val="20"/>
              </w:rPr>
            </w:pPr>
            <w:r>
              <w:rPr>
                <w:sz w:val="20"/>
              </w:rPr>
              <w:t>省、设区的市、县级</w:t>
            </w:r>
          </w:p>
        </w:tc>
      </w:tr>
    </w:tbl>
    <w:p>
      <w:pPr>
        <w:rPr>
          <w:sz w:val="2"/>
          <w:szCs w:val="2"/>
        </w:rPr>
      </w:pPr>
      <w:r>
        <w:pict>
          <v:shape id="_x0000_s1196" o:spid="_x0000_s1196" o:spt="202" type="#_x0000_t202" style="position:absolute;left:0pt;margin-left:40.65pt;margin-top:468.2pt;height:56pt;width:15.7pt;mso-position-horizontal-relative:page;mso-position-vertical-relative:page;z-index:251785216;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111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17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left="148"/>
              <w:rPr>
                <w:sz w:val="20"/>
              </w:rPr>
            </w:pPr>
            <w:r>
              <w:rPr>
                <w:sz w:val="20"/>
              </w:rPr>
              <w:t>299</w:t>
            </w:r>
          </w:p>
        </w:tc>
        <w:tc>
          <w:tcPr>
            <w:tcW w:w="1065" w:type="dxa"/>
          </w:tcPr>
          <w:p>
            <w:pPr>
              <w:pStyle w:val="7"/>
              <w:spacing w:before="11"/>
              <w:rPr>
                <w:sz w:val="29"/>
              </w:rPr>
            </w:pPr>
          </w:p>
          <w:p>
            <w:pPr>
              <w:pStyle w:val="7"/>
              <w:spacing w:before="1" w:line="225" w:lineRule="auto"/>
              <w:ind w:left="38" w:right="199"/>
              <w:jc w:val="both"/>
              <w:rPr>
                <w:sz w:val="20"/>
              </w:rPr>
            </w:pPr>
            <w:r>
              <w:rPr>
                <w:sz w:val="20"/>
              </w:rPr>
              <w:t>对交通运输领域建设工程项目未组织验收、验收不合格擅自交付使用、对不合格的工程按照合格工程验收的行为的行政处罚</w:t>
            </w:r>
          </w:p>
        </w:tc>
        <w:tc>
          <w:tcPr>
            <w:tcW w:w="9854" w:type="dxa"/>
          </w:tcPr>
          <w:p>
            <w:pPr>
              <w:pStyle w:val="7"/>
              <w:spacing w:before="7"/>
              <w:rPr>
                <w:sz w:val="19"/>
              </w:rPr>
            </w:pPr>
          </w:p>
          <w:p>
            <w:pPr>
              <w:pStyle w:val="7"/>
              <w:numPr>
                <w:ilvl w:val="0"/>
                <w:numId w:val="65"/>
              </w:numPr>
              <w:tabs>
                <w:tab w:val="left" w:pos="227"/>
              </w:tabs>
              <w:spacing w:before="1" w:after="0" w:line="250" w:lineRule="exact"/>
              <w:ind w:left="226" w:right="0" w:hanging="186"/>
              <w:jc w:val="left"/>
              <w:rPr>
                <w:sz w:val="20"/>
              </w:rPr>
            </w:pPr>
            <w:r>
              <w:rPr>
                <w:sz w:val="20"/>
              </w:rPr>
              <w:t>《建设工程质量管理条例》</w:t>
            </w:r>
          </w:p>
          <w:p>
            <w:pPr>
              <w:pStyle w:val="7"/>
              <w:tabs>
                <w:tab w:val="left" w:pos="1252"/>
              </w:tabs>
              <w:spacing w:before="5" w:line="225" w:lineRule="auto"/>
              <w:ind w:left="41" w:right="99"/>
              <w:rPr>
                <w:sz w:val="20"/>
              </w:rPr>
            </w:pPr>
            <w:r>
              <w:rPr>
                <w:sz w:val="20"/>
              </w:rPr>
              <w:t>第五十八条</w:t>
            </w:r>
            <w:r>
              <w:rPr>
                <w:sz w:val="20"/>
              </w:rPr>
              <w:tab/>
            </w:r>
            <w:r>
              <w:rPr>
                <w:sz w:val="20"/>
              </w:rPr>
              <w:t>违反本条例规定，建设单位有下列行为之一的，责令改</w:t>
            </w:r>
            <w:r>
              <w:rPr>
                <w:spacing w:val="3"/>
                <w:sz w:val="20"/>
              </w:rPr>
              <w:t>正</w:t>
            </w:r>
            <w:r>
              <w:rPr>
                <w:sz w:val="20"/>
              </w:rPr>
              <w:t>，处工程合同价款百分之二以上百分之四以下的罚款；造成损失的，依法承担赔偿责任；</w:t>
            </w:r>
          </w:p>
          <w:p>
            <w:pPr>
              <w:pStyle w:val="7"/>
              <w:spacing w:line="225" w:lineRule="auto"/>
              <w:ind w:left="41" w:right="99"/>
              <w:rPr>
                <w:sz w:val="20"/>
              </w:rPr>
            </w:pPr>
            <w:r>
              <w:rPr>
                <w:sz w:val="20"/>
              </w:rPr>
              <w:t>（一）未组织竣工验收，擅自交付使用的；（二）验收不合格，擅自交付使用的；（三）对不合格的建设工程按照合格工程验收的。</w:t>
            </w:r>
          </w:p>
          <w:p>
            <w:pPr>
              <w:pStyle w:val="7"/>
              <w:numPr>
                <w:ilvl w:val="0"/>
                <w:numId w:val="65"/>
              </w:numPr>
              <w:tabs>
                <w:tab w:val="left" w:pos="198"/>
              </w:tabs>
              <w:spacing w:before="0" w:after="0" w:line="240" w:lineRule="exact"/>
              <w:ind w:left="197" w:right="0" w:hanging="157"/>
              <w:jc w:val="left"/>
              <w:rPr>
                <w:sz w:val="20"/>
              </w:rPr>
            </w:pPr>
            <w:r>
              <w:rPr>
                <w:sz w:val="20"/>
              </w:rPr>
              <w:t>《公路建设监督管理办法》</w:t>
            </w:r>
          </w:p>
          <w:p>
            <w:pPr>
              <w:pStyle w:val="7"/>
              <w:tabs>
                <w:tab w:val="left" w:pos="1048"/>
              </w:tabs>
              <w:spacing w:before="3" w:line="228" w:lineRule="auto"/>
              <w:ind w:left="41" w:right="99"/>
              <w:rPr>
                <w:sz w:val="20"/>
              </w:rPr>
            </w:pPr>
            <w:r>
              <w:rPr>
                <w:sz w:val="20"/>
              </w:rPr>
              <w:t>第四十条</w:t>
            </w:r>
            <w:r>
              <w:rPr>
                <w:sz w:val="20"/>
              </w:rPr>
              <w:tab/>
            </w:r>
            <w:r>
              <w:rPr>
                <w:sz w:val="20"/>
              </w:rPr>
              <w:t>违反本办法第十五条规</w:t>
            </w:r>
            <w:r>
              <w:rPr>
                <w:spacing w:val="3"/>
                <w:sz w:val="20"/>
              </w:rPr>
              <w:t>定</w:t>
            </w:r>
            <w:r>
              <w:rPr>
                <w:sz w:val="20"/>
              </w:rPr>
              <w:t>，未组织项目交工验收或验收不合格擅自交付使用</w:t>
            </w:r>
            <w:r>
              <w:rPr>
                <w:spacing w:val="3"/>
                <w:sz w:val="20"/>
              </w:rPr>
              <w:t>的</w:t>
            </w:r>
            <w:r>
              <w:rPr>
                <w:sz w:val="20"/>
              </w:rPr>
              <w:t>，责令改正并停止使用，处工程合同价款2％以上4％以下的罚款</w:t>
            </w:r>
            <w:r>
              <w:rPr>
                <w:spacing w:val="4"/>
                <w:sz w:val="20"/>
              </w:rPr>
              <w:t>；</w:t>
            </w:r>
            <w:r>
              <w:rPr>
                <w:sz w:val="20"/>
              </w:rPr>
              <w:t>对收费公路项目应当停止收费。</w:t>
            </w:r>
          </w:p>
          <w:p>
            <w:pPr>
              <w:pStyle w:val="7"/>
              <w:numPr>
                <w:ilvl w:val="0"/>
                <w:numId w:val="65"/>
              </w:numPr>
              <w:tabs>
                <w:tab w:val="left" w:pos="203"/>
              </w:tabs>
              <w:spacing w:before="0" w:after="0" w:line="236" w:lineRule="exact"/>
              <w:ind w:left="202" w:right="0" w:hanging="162"/>
              <w:jc w:val="left"/>
              <w:rPr>
                <w:sz w:val="20"/>
              </w:rPr>
            </w:pPr>
            <w:r>
              <w:rPr>
                <w:sz w:val="20"/>
              </w:rPr>
              <w:t>《航道工程建设管理规定》</w:t>
            </w:r>
          </w:p>
          <w:p>
            <w:pPr>
              <w:pStyle w:val="7"/>
              <w:spacing w:before="4" w:line="225" w:lineRule="auto"/>
              <w:ind w:left="41" w:right="124"/>
              <w:rPr>
                <w:sz w:val="20"/>
              </w:rPr>
            </w:pPr>
            <w:r>
              <w:rPr>
                <w:sz w:val="20"/>
              </w:rPr>
              <w:t>第七十七条 航道工程建设项目未组织竣工验收或者验收不合格，项目单位擅自交付使用的，由具体负责监督管理的交通运输主管部门责令改正，处工程合同价款2%以上4%以下的罚款。</w:t>
            </w:r>
          </w:p>
          <w:p>
            <w:pPr>
              <w:pStyle w:val="7"/>
              <w:numPr>
                <w:ilvl w:val="0"/>
                <w:numId w:val="65"/>
              </w:numPr>
              <w:tabs>
                <w:tab w:val="left" w:pos="299"/>
              </w:tabs>
              <w:spacing w:before="0" w:after="0" w:line="240" w:lineRule="exact"/>
              <w:ind w:left="298" w:right="0" w:hanging="258"/>
              <w:jc w:val="left"/>
              <w:rPr>
                <w:sz w:val="20"/>
              </w:rPr>
            </w:pPr>
            <w:r>
              <w:rPr>
                <w:sz w:val="20"/>
              </w:rPr>
              <w:t>《河北省地方铁路条例》</w:t>
            </w:r>
          </w:p>
          <w:p>
            <w:pPr>
              <w:pStyle w:val="7"/>
              <w:spacing w:before="3" w:line="228" w:lineRule="auto"/>
              <w:ind w:left="41" w:right="9"/>
              <w:rPr>
                <w:sz w:val="20"/>
              </w:rPr>
            </w:pPr>
            <w:r>
              <w:rPr>
                <w:sz w:val="20"/>
              </w:rPr>
              <w:t>第四十一条 违反本条例第十九条规定，地方铁路建设项目未经验收或者验收不合格交付使用的，由省铁路管理机构责令停止使用，处工程合同价款百分之二以上百分之四以下的罚款；造成损失的，依法承担赔偿责任。</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2"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2" w:line="228"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23"/>
              </w:rPr>
            </w:pPr>
          </w:p>
          <w:p>
            <w:pPr>
              <w:pStyle w:val="7"/>
              <w:spacing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859"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145"/>
              <w:rPr>
                <w:sz w:val="20"/>
              </w:rPr>
            </w:pPr>
            <w:r>
              <w:rPr>
                <w:sz w:val="20"/>
              </w:rPr>
              <w:t>300</w:t>
            </w:r>
          </w:p>
        </w:tc>
        <w:tc>
          <w:tcPr>
            <w:tcW w:w="1065" w:type="dxa"/>
          </w:tcPr>
          <w:p>
            <w:pPr>
              <w:pStyle w:val="7"/>
              <w:spacing w:before="2"/>
              <w:rPr>
                <w:sz w:val="26"/>
              </w:rPr>
            </w:pPr>
          </w:p>
          <w:p>
            <w:pPr>
              <w:pStyle w:val="7"/>
              <w:spacing w:before="1" w:line="225" w:lineRule="auto"/>
              <w:ind w:left="37" w:right="199"/>
              <w:jc w:val="both"/>
              <w:rPr>
                <w:sz w:val="20"/>
              </w:rPr>
            </w:pPr>
            <w:r>
              <w:rPr>
                <w:sz w:val="20"/>
              </w:rPr>
              <w:t>对交通运输领域建设工程项目施工图设计未经批准，擅自开工建设行为的行政处罚</w:t>
            </w:r>
          </w:p>
        </w:tc>
        <w:tc>
          <w:tcPr>
            <w:tcW w:w="9854" w:type="dxa"/>
          </w:tcPr>
          <w:p>
            <w:pPr>
              <w:pStyle w:val="7"/>
              <w:spacing w:before="8"/>
              <w:rPr>
                <w:sz w:val="15"/>
              </w:rPr>
            </w:pPr>
          </w:p>
          <w:p>
            <w:pPr>
              <w:pStyle w:val="7"/>
              <w:spacing w:before="1" w:line="250" w:lineRule="exact"/>
              <w:ind w:left="40"/>
              <w:rPr>
                <w:sz w:val="20"/>
              </w:rPr>
            </w:pPr>
            <w:r>
              <w:rPr>
                <w:spacing w:val="-4"/>
                <w:w w:val="128"/>
                <w:sz w:val="20"/>
              </w:rPr>
              <w:t>1</w:t>
            </w:r>
            <w:r>
              <w:rPr>
                <w:spacing w:val="1"/>
                <w:w w:val="59"/>
                <w:sz w:val="20"/>
              </w:rPr>
              <w:t>.</w:t>
            </w:r>
            <w:r>
              <w:rPr>
                <w:w w:val="99"/>
                <w:sz w:val="20"/>
              </w:rPr>
              <w:t>《建设工程质量管理条例》</w:t>
            </w:r>
          </w:p>
          <w:p>
            <w:pPr>
              <w:pStyle w:val="7"/>
              <w:spacing w:line="243" w:lineRule="exact"/>
              <w:ind w:left="40"/>
              <w:rPr>
                <w:sz w:val="20"/>
              </w:rPr>
            </w:pPr>
            <w:r>
              <w:rPr>
                <w:sz w:val="20"/>
              </w:rPr>
              <w:t>第五十六条 违反本条例规定，建设单位有下列行为之一的，责令改正，处20万元以上50万元以下的罚款：</w:t>
            </w:r>
          </w:p>
          <w:p>
            <w:pPr>
              <w:pStyle w:val="7"/>
              <w:spacing w:before="4" w:line="225" w:lineRule="auto"/>
              <w:ind w:left="40" w:right="4139"/>
              <w:rPr>
                <w:sz w:val="20"/>
              </w:rPr>
            </w:pPr>
            <w:r>
              <w:rPr>
                <w:sz w:val="20"/>
              </w:rPr>
              <w:t>（四）施工图设计文件未经审查或者审查不合格，擅自施工的； 2.《港口工程建设管理规定》</w:t>
            </w:r>
          </w:p>
          <w:p>
            <w:pPr>
              <w:pStyle w:val="7"/>
              <w:spacing w:before="4" w:line="225" w:lineRule="auto"/>
              <w:ind w:left="40" w:right="99"/>
              <w:rPr>
                <w:sz w:val="20"/>
              </w:rPr>
            </w:pPr>
            <w:r>
              <w:rPr>
                <w:sz w:val="20"/>
              </w:rPr>
              <w:t>第六十九条  项目单位有下列行为之一的，由所在地港口行政管理部门责令改正，处20万以上50万以下的罚款：（一）施工图设计未经批准，擅自开工建设的；（二）施工图设计经批准后，对本规定第三十一条、第三十二条规定的情形擅自作出变更或者采取肢解变更内容等方式规避审批并开工建设的。</w:t>
            </w:r>
          </w:p>
          <w:p>
            <w:pPr>
              <w:pStyle w:val="7"/>
              <w:spacing w:line="240" w:lineRule="exact"/>
              <w:ind w:left="40"/>
              <w:rPr>
                <w:sz w:val="20"/>
              </w:rPr>
            </w:pPr>
            <w:r>
              <w:rPr>
                <w:sz w:val="20"/>
              </w:rPr>
              <w:t>3.《航道工程建设管理规定》</w:t>
            </w:r>
          </w:p>
          <w:p>
            <w:pPr>
              <w:pStyle w:val="7"/>
              <w:spacing w:before="5" w:line="225" w:lineRule="auto"/>
              <w:ind w:left="40" w:right="124"/>
              <w:rPr>
                <w:sz w:val="20"/>
              </w:rPr>
            </w:pPr>
            <w:r>
              <w:rPr>
                <w:sz w:val="20"/>
              </w:rPr>
              <w:t>第七十六条 施工图设计未经审查或者审查不合格，擅自施工的，由具体负责监督管理的交通运输主管部门责令改正，处20万元以上50万元以下罚款。</w:t>
            </w:r>
          </w:p>
        </w:tc>
        <w:tc>
          <w:tcPr>
            <w:tcW w:w="614" w:type="dxa"/>
          </w:tcPr>
          <w:p>
            <w:pPr>
              <w:pStyle w:val="7"/>
              <w:rPr>
                <w:sz w:val="22"/>
              </w:rPr>
            </w:pPr>
          </w:p>
          <w:p>
            <w:pPr>
              <w:pStyle w:val="7"/>
              <w:rPr>
                <w:sz w:val="22"/>
              </w:rPr>
            </w:pPr>
          </w:p>
          <w:p>
            <w:pPr>
              <w:pStyle w:val="7"/>
              <w:rPr>
                <w:sz w:val="22"/>
              </w:rPr>
            </w:pPr>
          </w:p>
          <w:p>
            <w:pPr>
              <w:pStyle w:val="7"/>
              <w:spacing w:before="4"/>
              <w:rPr>
                <w:sz w:val="26"/>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4"/>
              <w:rPr>
                <w:sz w:val="26"/>
              </w:rPr>
            </w:pPr>
          </w:p>
          <w:p>
            <w:pPr>
              <w:pStyle w:val="7"/>
              <w:spacing w:line="225"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7"/>
              <w:rPr>
                <w:sz w:val="16"/>
              </w:rPr>
            </w:pPr>
          </w:p>
          <w:p>
            <w:pPr>
              <w:pStyle w:val="7"/>
              <w:spacing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31"/>
              <w:rPr>
                <w:sz w:val="20"/>
              </w:rPr>
            </w:pPr>
            <w:r>
              <w:rPr>
                <w:w w:val="110"/>
                <w:sz w:val="20"/>
              </w:rPr>
              <w:t>301</w:t>
            </w:r>
          </w:p>
        </w:tc>
        <w:tc>
          <w:tcPr>
            <w:tcW w:w="1065" w:type="dxa"/>
          </w:tcPr>
          <w:p>
            <w:pPr>
              <w:pStyle w:val="7"/>
              <w:spacing w:before="74" w:line="225" w:lineRule="auto"/>
              <w:ind w:left="37" w:right="200"/>
              <w:jc w:val="both"/>
              <w:rPr>
                <w:sz w:val="20"/>
              </w:rPr>
            </w:pPr>
            <w:r>
              <w:rPr>
                <w:sz w:val="20"/>
              </w:rPr>
              <w:t>对交通运输领域建设工程项目必须实行工程监理而未实行工程监理行为的行政处罚</w:t>
            </w:r>
          </w:p>
        </w:tc>
        <w:tc>
          <w:tcPr>
            <w:tcW w:w="9854" w:type="dxa"/>
          </w:tcPr>
          <w:p>
            <w:pPr>
              <w:pStyle w:val="7"/>
              <w:rPr>
                <w:sz w:val="22"/>
              </w:rPr>
            </w:pPr>
          </w:p>
          <w:p>
            <w:pPr>
              <w:pStyle w:val="7"/>
              <w:rPr>
                <w:sz w:val="22"/>
              </w:rPr>
            </w:pPr>
          </w:p>
          <w:p>
            <w:pPr>
              <w:pStyle w:val="7"/>
              <w:spacing w:before="5"/>
              <w:rPr>
                <w:sz w:val="17"/>
              </w:rPr>
            </w:pPr>
          </w:p>
          <w:p>
            <w:pPr>
              <w:pStyle w:val="7"/>
              <w:spacing w:line="249" w:lineRule="exact"/>
              <w:ind w:left="40"/>
              <w:rPr>
                <w:sz w:val="20"/>
              </w:rPr>
            </w:pPr>
            <w:r>
              <w:rPr>
                <w:sz w:val="20"/>
              </w:rPr>
              <w:t>《建设工程质量管理条例》</w:t>
            </w:r>
          </w:p>
          <w:p>
            <w:pPr>
              <w:pStyle w:val="7"/>
              <w:spacing w:before="3" w:line="228" w:lineRule="auto"/>
              <w:ind w:left="40" w:right="143"/>
              <w:rPr>
                <w:sz w:val="20"/>
              </w:rPr>
            </w:pPr>
            <w:r>
              <w:rPr>
                <w:sz w:val="20"/>
              </w:rPr>
              <w:t>第五十六条第（五）项 违反本条例规定，建设单位有下列行为之一的，责令改正，处20万元以上50万元以下的罚款：（五）建设项目必须实行工程监理而未实行工程监理的。</w:t>
            </w:r>
          </w:p>
        </w:tc>
        <w:tc>
          <w:tcPr>
            <w:tcW w:w="614" w:type="dxa"/>
          </w:tcPr>
          <w:p>
            <w:pPr>
              <w:pStyle w:val="7"/>
              <w:rPr>
                <w:sz w:val="22"/>
              </w:rPr>
            </w:pPr>
          </w:p>
          <w:p>
            <w:pPr>
              <w:pStyle w:val="7"/>
              <w:rPr>
                <w:sz w:val="22"/>
              </w:rPr>
            </w:pPr>
          </w:p>
          <w:p>
            <w:pPr>
              <w:pStyle w:val="7"/>
              <w:spacing w:before="11"/>
              <w:rPr>
                <w:sz w:val="27"/>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spacing w:before="11"/>
              <w:rPr>
                <w:sz w:val="27"/>
              </w:rPr>
            </w:pPr>
          </w:p>
          <w:p>
            <w:pPr>
              <w:pStyle w:val="7"/>
              <w:spacing w:line="225"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spacing w:before="183"/>
              <w:ind w:right="237"/>
              <w:jc w:val="right"/>
              <w:rPr>
                <w:sz w:val="20"/>
              </w:rPr>
            </w:pPr>
            <w:r>
              <w:rPr>
                <w:w w:val="99"/>
                <w:sz w:val="20"/>
              </w:rPr>
              <w:t>否</w:t>
            </w:r>
          </w:p>
        </w:tc>
        <w:tc>
          <w:tcPr>
            <w:tcW w:w="914" w:type="dxa"/>
          </w:tcPr>
          <w:p>
            <w:pPr>
              <w:pStyle w:val="7"/>
              <w:rPr>
                <w:sz w:val="22"/>
              </w:rPr>
            </w:pPr>
          </w:p>
          <w:p>
            <w:pPr>
              <w:pStyle w:val="7"/>
              <w:rPr>
                <w:sz w:val="22"/>
              </w:rPr>
            </w:pPr>
          </w:p>
          <w:p>
            <w:pPr>
              <w:pStyle w:val="7"/>
              <w:spacing w:before="2"/>
              <w:rPr>
                <w:sz w:val="18"/>
              </w:rPr>
            </w:pPr>
          </w:p>
          <w:p>
            <w:pPr>
              <w:pStyle w:val="7"/>
              <w:spacing w:line="228" w:lineRule="auto"/>
              <w:ind w:left="63" w:right="24"/>
              <w:jc w:val="center"/>
              <w:rPr>
                <w:sz w:val="20"/>
              </w:rPr>
            </w:pPr>
            <w:r>
              <w:rPr>
                <w:sz w:val="20"/>
              </w:rPr>
              <w:t>省、设区的市、县级</w:t>
            </w:r>
          </w:p>
        </w:tc>
      </w:tr>
    </w:tbl>
    <w:p>
      <w:pPr>
        <w:rPr>
          <w:sz w:val="2"/>
          <w:szCs w:val="2"/>
        </w:rPr>
      </w:pPr>
      <w:r>
        <w:pict>
          <v:shape id="_x0000_s1197" o:spid="_x0000_s1197" o:spt="202" type="#_x0000_t202" style="position:absolute;left:0pt;margin-left:40.65pt;margin-top:71pt;height:56pt;width:15.7pt;mso-position-horizontal-relative:page;mso-position-vertical-relative:page;z-index:251786240;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112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left="145"/>
              <w:rPr>
                <w:sz w:val="20"/>
              </w:rPr>
            </w:pPr>
            <w:r>
              <w:rPr>
                <w:sz w:val="20"/>
              </w:rPr>
              <w:t>302</w:t>
            </w:r>
          </w:p>
        </w:tc>
        <w:tc>
          <w:tcPr>
            <w:tcW w:w="1065" w:type="dxa"/>
          </w:tcPr>
          <w:p>
            <w:pPr>
              <w:pStyle w:val="7"/>
              <w:spacing w:before="124" w:line="225" w:lineRule="auto"/>
              <w:ind w:left="38" w:right="200"/>
              <w:jc w:val="both"/>
              <w:rPr>
                <w:sz w:val="20"/>
              </w:rPr>
            </w:pPr>
            <w:r>
              <w:rPr>
                <w:sz w:val="20"/>
              </w:rPr>
              <w:t>对交通运输领域建设工程项目施工单位在工程上使用或安装未经监理工程师签认的建筑材料</w:t>
            </w:r>
          </w:p>
          <w:p>
            <w:pPr>
              <w:pStyle w:val="7"/>
              <w:spacing w:before="10" w:line="225" w:lineRule="auto"/>
              <w:ind w:left="38" w:right="198"/>
              <w:jc w:val="both"/>
              <w:rPr>
                <w:sz w:val="20"/>
              </w:rPr>
            </w:pPr>
            <w:r>
              <w:rPr>
                <w:sz w:val="20"/>
              </w:rPr>
              <w:t>、构件和设备行为的行政处罚</w:t>
            </w:r>
          </w:p>
        </w:tc>
        <w:tc>
          <w:tcPr>
            <w:tcW w:w="9854" w:type="dxa"/>
          </w:tcPr>
          <w:p>
            <w:pPr>
              <w:pStyle w:val="7"/>
              <w:spacing w:before="1"/>
              <w:rPr>
                <w:sz w:val="18"/>
              </w:rPr>
            </w:pPr>
          </w:p>
          <w:p>
            <w:pPr>
              <w:pStyle w:val="7"/>
              <w:numPr>
                <w:ilvl w:val="0"/>
                <w:numId w:val="66"/>
              </w:numPr>
              <w:tabs>
                <w:tab w:val="left" w:pos="227"/>
              </w:tabs>
              <w:spacing w:before="0" w:after="0" w:line="249" w:lineRule="exact"/>
              <w:ind w:left="226" w:right="0" w:hanging="186"/>
              <w:jc w:val="left"/>
              <w:rPr>
                <w:sz w:val="20"/>
              </w:rPr>
            </w:pPr>
            <w:r>
              <w:rPr>
                <w:sz w:val="20"/>
              </w:rPr>
              <w:t>《建设工程质量管理条例》</w:t>
            </w:r>
          </w:p>
          <w:p>
            <w:pPr>
              <w:pStyle w:val="7"/>
              <w:spacing w:line="243" w:lineRule="exact"/>
              <w:ind w:left="41"/>
              <w:rPr>
                <w:sz w:val="20"/>
              </w:rPr>
            </w:pPr>
            <w:r>
              <w:rPr>
                <w:sz w:val="20"/>
              </w:rPr>
              <w:t>第三十七条 工程监理单位应当选派具备相应资格的总监理工程师和监理工程师进驻施工现场。</w:t>
            </w:r>
          </w:p>
          <w:p>
            <w:pPr>
              <w:pStyle w:val="7"/>
              <w:spacing w:before="6" w:line="225" w:lineRule="auto"/>
              <w:ind w:left="41" w:right="98"/>
              <w:rPr>
                <w:sz w:val="20"/>
              </w:rPr>
            </w:pPr>
            <w:r>
              <w:rPr>
                <w:sz w:val="20"/>
              </w:rPr>
              <w:t>未经监理工程师签字，建筑材料、建筑构配件和设备不得在工程上使用或者安装，施工单位不得进行下一道工序的施工。未经总监理工程师签字，建设单位不拨付工程款，不进行竣工验收。</w:t>
            </w:r>
          </w:p>
          <w:p>
            <w:pPr>
              <w:pStyle w:val="7"/>
              <w:spacing w:line="228" w:lineRule="auto"/>
              <w:ind w:left="41" w:right="98"/>
              <w:rPr>
                <w:sz w:val="20"/>
              </w:rPr>
            </w:pPr>
            <w:r>
              <w:rPr>
                <w:sz w:val="20"/>
              </w:rPr>
              <w:t>第六十四条  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p>
            <w:pPr>
              <w:pStyle w:val="7"/>
              <w:numPr>
                <w:ilvl w:val="0"/>
                <w:numId w:val="66"/>
              </w:numPr>
              <w:tabs>
                <w:tab w:val="left" w:pos="198"/>
              </w:tabs>
              <w:spacing w:before="0" w:after="0" w:line="235" w:lineRule="exact"/>
              <w:ind w:left="197" w:right="0" w:hanging="157"/>
              <w:jc w:val="left"/>
              <w:rPr>
                <w:sz w:val="20"/>
              </w:rPr>
            </w:pPr>
            <w:r>
              <w:rPr>
                <w:sz w:val="20"/>
              </w:rPr>
              <w:t>《公路建设监督管理办法》</w:t>
            </w:r>
          </w:p>
          <w:p>
            <w:pPr>
              <w:pStyle w:val="7"/>
              <w:spacing w:before="3" w:line="225" w:lineRule="auto"/>
              <w:ind w:left="41" w:right="97"/>
              <w:rPr>
                <w:sz w:val="20"/>
              </w:rPr>
            </w:pPr>
            <w:r>
              <w:rPr>
                <w:sz w:val="20"/>
              </w:rPr>
              <w:t>第四十四条 违反本办法第二十三条规定，监理单位将不合格的工程、建筑材料、构件和设备按合格予以签认的，责令改正，可给予警告处罚，情节严重的，处50万元以上100万元以下罚款；施工单位在工程上使用或安装未经监理签认的建筑材料、构件和设备的，责令改正，可给予警告处罚，情节严重的，处工程合同价款2%以上4%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6"/>
              <w:rPr>
                <w:sz w:val="25"/>
              </w:rPr>
            </w:pPr>
          </w:p>
          <w:p>
            <w:pPr>
              <w:pStyle w:val="7"/>
              <w:spacing w:line="225"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5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8"/>
              </w:rPr>
            </w:pPr>
          </w:p>
          <w:p>
            <w:pPr>
              <w:pStyle w:val="7"/>
              <w:ind w:left="145"/>
              <w:rPr>
                <w:sz w:val="20"/>
              </w:rPr>
            </w:pPr>
            <w:r>
              <w:rPr>
                <w:sz w:val="20"/>
              </w:rPr>
              <w:t>303</w:t>
            </w:r>
          </w:p>
        </w:tc>
        <w:tc>
          <w:tcPr>
            <w:tcW w:w="1065" w:type="dxa"/>
          </w:tcPr>
          <w:p>
            <w:pPr>
              <w:pStyle w:val="7"/>
              <w:spacing w:before="172" w:line="225" w:lineRule="auto"/>
              <w:ind w:left="37" w:right="198"/>
              <w:jc w:val="both"/>
              <w:rPr>
                <w:sz w:val="20"/>
              </w:rPr>
            </w:pPr>
            <w:r>
              <w:rPr>
                <w:sz w:val="20"/>
              </w:rPr>
              <w:t>对交通运输领域建设工程项目建设单位将建设工程发包给不具有相应资质等级的勘察、设计</w:t>
            </w:r>
          </w:p>
          <w:p>
            <w:pPr>
              <w:pStyle w:val="7"/>
              <w:spacing w:before="13" w:line="225" w:lineRule="auto"/>
              <w:ind w:left="37" w:right="198"/>
              <w:jc w:val="both"/>
              <w:rPr>
                <w:sz w:val="20"/>
              </w:rPr>
            </w:pPr>
            <w:r>
              <w:rPr>
                <w:sz w:val="20"/>
              </w:rPr>
              <w:t>、施工单位或者委托给不具有相应资质等级的工程监理单位的行为的行政处罚</w:t>
            </w:r>
          </w:p>
        </w:tc>
        <w:tc>
          <w:tcPr>
            <w:tcW w:w="985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19"/>
              </w:rPr>
            </w:pPr>
          </w:p>
          <w:p>
            <w:pPr>
              <w:pStyle w:val="7"/>
              <w:spacing w:line="225" w:lineRule="auto"/>
              <w:ind w:left="40" w:right="10"/>
              <w:rPr>
                <w:sz w:val="20"/>
              </w:rPr>
            </w:pPr>
            <w:r>
              <w:rPr>
                <w:sz w:val="20"/>
              </w:rPr>
              <w:t>《建设工程质量管理条例》第五十四条 建设单位将建设工程发包给不具有相应资质等级的勘察、设计、施工单位或者委托给不具有相应资质等级的工程监理单位的，责令改正，处50万元以上100万元以下的罚款。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19"/>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19"/>
              </w:rPr>
            </w:pPr>
          </w:p>
          <w:p>
            <w:pPr>
              <w:pStyle w:val="7"/>
              <w:spacing w:line="225"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8"/>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32"/>
              </w:rPr>
            </w:pPr>
          </w:p>
          <w:p>
            <w:pPr>
              <w:pStyle w:val="7"/>
              <w:spacing w:before="1" w:line="228" w:lineRule="auto"/>
              <w:ind w:left="63" w:right="24"/>
              <w:jc w:val="center"/>
              <w:rPr>
                <w:sz w:val="20"/>
              </w:rPr>
            </w:pPr>
            <w:r>
              <w:rPr>
                <w:sz w:val="20"/>
              </w:rPr>
              <w:t>省、设区的市、县级</w:t>
            </w:r>
          </w:p>
        </w:tc>
      </w:tr>
    </w:tbl>
    <w:p>
      <w:pPr>
        <w:rPr>
          <w:sz w:val="2"/>
          <w:szCs w:val="2"/>
        </w:rPr>
      </w:pPr>
      <w:r>
        <w:pict>
          <v:shape id="_x0000_s1198" o:spid="_x0000_s1198" o:spt="202" type="#_x0000_t202" style="position:absolute;left:0pt;margin-left:40.65pt;margin-top:468.2pt;height:56pt;width:15.7pt;mso-position-horizontal-relative:page;mso-position-vertical-relative:page;z-index:251787264;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113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38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left="140"/>
              <w:rPr>
                <w:sz w:val="20"/>
              </w:rPr>
            </w:pPr>
            <w:r>
              <w:rPr>
                <w:sz w:val="20"/>
              </w:rPr>
              <w:t>304</w:t>
            </w:r>
          </w:p>
        </w:tc>
        <w:tc>
          <w:tcPr>
            <w:tcW w:w="1065" w:type="dxa"/>
          </w:tcPr>
          <w:p>
            <w:pPr>
              <w:pStyle w:val="7"/>
              <w:rPr>
                <w:sz w:val="22"/>
              </w:rPr>
            </w:pPr>
          </w:p>
          <w:p>
            <w:pPr>
              <w:pStyle w:val="7"/>
              <w:spacing w:before="8"/>
              <w:rPr>
                <w:sz w:val="24"/>
              </w:rPr>
            </w:pPr>
          </w:p>
          <w:p>
            <w:pPr>
              <w:pStyle w:val="7"/>
              <w:spacing w:line="225" w:lineRule="auto"/>
              <w:ind w:left="38" w:right="199"/>
              <w:jc w:val="both"/>
              <w:rPr>
                <w:sz w:val="20"/>
              </w:rPr>
            </w:pPr>
            <w:r>
              <w:rPr>
                <w:sz w:val="20"/>
              </w:rPr>
              <w:t>对交通运输领域建设工程项目指定分包和指定采购，随意压缩工期行为的行政处罚</w:t>
            </w:r>
          </w:p>
        </w:tc>
        <w:tc>
          <w:tcPr>
            <w:tcW w:w="9854" w:type="dxa"/>
          </w:tcPr>
          <w:p>
            <w:pPr>
              <w:pStyle w:val="7"/>
              <w:spacing w:before="4"/>
              <w:rPr>
                <w:sz w:val="17"/>
              </w:rPr>
            </w:pPr>
          </w:p>
          <w:p>
            <w:pPr>
              <w:pStyle w:val="7"/>
              <w:numPr>
                <w:ilvl w:val="0"/>
                <w:numId w:val="67"/>
              </w:numPr>
              <w:tabs>
                <w:tab w:val="left" w:pos="227"/>
              </w:tabs>
              <w:spacing w:before="0" w:after="0" w:line="250" w:lineRule="exact"/>
              <w:ind w:left="226" w:right="0" w:hanging="186"/>
              <w:jc w:val="left"/>
              <w:rPr>
                <w:sz w:val="20"/>
              </w:rPr>
            </w:pPr>
            <w:r>
              <w:rPr>
                <w:sz w:val="20"/>
              </w:rPr>
              <w:t>《建设工程质量管理条例》</w:t>
            </w:r>
          </w:p>
          <w:p>
            <w:pPr>
              <w:pStyle w:val="7"/>
              <w:tabs>
                <w:tab w:val="left" w:pos="1252"/>
              </w:tabs>
              <w:spacing w:line="243" w:lineRule="exact"/>
              <w:ind w:left="41"/>
              <w:rPr>
                <w:sz w:val="20"/>
              </w:rPr>
            </w:pPr>
            <w:r>
              <w:rPr>
                <w:sz w:val="20"/>
              </w:rPr>
              <w:t>第五十六条</w:t>
            </w:r>
            <w:r>
              <w:rPr>
                <w:sz w:val="20"/>
              </w:rPr>
              <w:tab/>
            </w:r>
            <w:r>
              <w:rPr>
                <w:sz w:val="20"/>
              </w:rPr>
              <w:t>违反本条例规定，建设单位有下列行为之一的，责令改</w:t>
            </w:r>
            <w:r>
              <w:rPr>
                <w:spacing w:val="3"/>
                <w:sz w:val="20"/>
              </w:rPr>
              <w:t>正</w:t>
            </w:r>
            <w:r>
              <w:rPr>
                <w:sz w:val="20"/>
              </w:rPr>
              <w:t>，处20万元以</w:t>
            </w:r>
            <w:r>
              <w:rPr>
                <w:spacing w:val="3"/>
                <w:sz w:val="20"/>
              </w:rPr>
              <w:t>上</w:t>
            </w:r>
            <w:r>
              <w:rPr>
                <w:sz w:val="20"/>
              </w:rPr>
              <w:t>50万元以下的罚款：</w:t>
            </w:r>
          </w:p>
          <w:p>
            <w:pPr>
              <w:pStyle w:val="7"/>
              <w:spacing w:line="241" w:lineRule="exact"/>
              <w:ind w:left="41"/>
              <w:rPr>
                <w:sz w:val="20"/>
              </w:rPr>
            </w:pPr>
            <w:r>
              <w:rPr>
                <w:sz w:val="20"/>
              </w:rPr>
              <w:t>（二）任意压缩合理工期的；</w:t>
            </w:r>
          </w:p>
          <w:p>
            <w:pPr>
              <w:pStyle w:val="7"/>
              <w:numPr>
                <w:ilvl w:val="0"/>
                <w:numId w:val="67"/>
              </w:numPr>
              <w:tabs>
                <w:tab w:val="left" w:pos="198"/>
              </w:tabs>
              <w:spacing w:before="0" w:after="0" w:line="241" w:lineRule="exact"/>
              <w:ind w:left="197" w:right="0" w:hanging="157"/>
              <w:jc w:val="left"/>
              <w:rPr>
                <w:sz w:val="20"/>
              </w:rPr>
            </w:pPr>
            <w:r>
              <w:rPr>
                <w:sz w:val="20"/>
              </w:rPr>
              <w:t>《建设工程安全生产管理条例》</w:t>
            </w:r>
          </w:p>
          <w:p>
            <w:pPr>
              <w:pStyle w:val="7"/>
              <w:spacing w:before="6" w:line="225" w:lineRule="auto"/>
              <w:ind w:left="41" w:right="99"/>
              <w:jc w:val="both"/>
              <w:rPr>
                <w:sz w:val="20"/>
              </w:rPr>
            </w:pPr>
            <w:r>
              <w:rPr>
                <w:sz w:val="20"/>
              </w:rPr>
              <w:t>第五十五条 违反本条例的规定，建设单位有下列行为之一的，责令限期改正，处20万元以上50万元以下的罚款；造成重大安全事故，构成犯罪的，对直接责任人员，依照刑法有关规定追究刑事责任；造成损失的，依法承担赔偿责任：</w:t>
            </w:r>
          </w:p>
          <w:p>
            <w:pPr>
              <w:pStyle w:val="7"/>
              <w:spacing w:before="4" w:line="225" w:lineRule="auto"/>
              <w:ind w:left="41" w:right="6035"/>
              <w:rPr>
                <w:sz w:val="20"/>
              </w:rPr>
            </w:pPr>
            <w:r>
              <w:rPr>
                <w:w w:val="95"/>
                <w:sz w:val="20"/>
              </w:rPr>
              <w:t>(二)要求施工单位压缩合同约定的工期的。</w:t>
            </w:r>
            <w:r>
              <w:rPr>
                <w:sz w:val="20"/>
              </w:rPr>
              <w:t>3.《公路建设监督管理办法》</w:t>
            </w:r>
          </w:p>
          <w:p>
            <w:pPr>
              <w:pStyle w:val="7"/>
              <w:spacing w:line="228" w:lineRule="auto"/>
              <w:ind w:left="41" w:right="116"/>
              <w:rPr>
                <w:sz w:val="20"/>
              </w:rPr>
            </w:pPr>
            <w:r>
              <w:rPr>
                <w:sz w:val="20"/>
              </w:rPr>
              <w:t>第四十一条  违反本办法第十九条规定，项目法人指定分包和指定采购，随意压缩工期，侵犯他人合法权益的，责令限期改正，可处20万元以上50万元以下的罚款；造成严重后果的，对全部或部分使用财政性资金的项目，可暂停项目执行或暂缓资金拨付。</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line="225"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right="237"/>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97" w:line="225"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08"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ind w:left="145"/>
              <w:rPr>
                <w:sz w:val="20"/>
              </w:rPr>
            </w:pPr>
            <w:r>
              <w:rPr>
                <w:sz w:val="20"/>
              </w:rPr>
              <w:t>305</w:t>
            </w:r>
          </w:p>
        </w:tc>
        <w:tc>
          <w:tcPr>
            <w:tcW w:w="1065" w:type="dxa"/>
          </w:tcPr>
          <w:p>
            <w:pPr>
              <w:pStyle w:val="7"/>
              <w:rPr>
                <w:sz w:val="22"/>
              </w:rPr>
            </w:pPr>
          </w:p>
          <w:p>
            <w:pPr>
              <w:pStyle w:val="7"/>
              <w:rPr>
                <w:sz w:val="22"/>
              </w:rPr>
            </w:pPr>
          </w:p>
          <w:p>
            <w:pPr>
              <w:pStyle w:val="7"/>
              <w:spacing w:before="175" w:line="225" w:lineRule="auto"/>
              <w:ind w:left="37" w:right="200"/>
              <w:jc w:val="both"/>
              <w:rPr>
                <w:sz w:val="20"/>
              </w:rPr>
            </w:pPr>
            <w:r>
              <w:rPr>
                <w:sz w:val="20"/>
              </w:rPr>
              <w:t>对交通运输领域建设工程项目建设单位未按照国家规定办理工程质量监督手续的行政处罚</w:t>
            </w:r>
          </w:p>
        </w:tc>
        <w:tc>
          <w:tcPr>
            <w:tcW w:w="9854" w:type="dxa"/>
          </w:tcPr>
          <w:p>
            <w:pPr>
              <w:pStyle w:val="7"/>
              <w:spacing w:before="11"/>
              <w:rPr>
                <w:sz w:val="18"/>
              </w:rPr>
            </w:pPr>
          </w:p>
          <w:p>
            <w:pPr>
              <w:pStyle w:val="7"/>
              <w:spacing w:line="250" w:lineRule="exact"/>
              <w:ind w:left="40"/>
              <w:rPr>
                <w:sz w:val="20"/>
              </w:rPr>
            </w:pPr>
            <w:r>
              <w:rPr>
                <w:spacing w:val="-4"/>
                <w:w w:val="128"/>
                <w:sz w:val="20"/>
              </w:rPr>
              <w:t>1</w:t>
            </w:r>
            <w:r>
              <w:rPr>
                <w:spacing w:val="1"/>
                <w:w w:val="59"/>
                <w:sz w:val="20"/>
              </w:rPr>
              <w:t>.</w:t>
            </w:r>
            <w:r>
              <w:rPr>
                <w:w w:val="99"/>
                <w:sz w:val="20"/>
              </w:rPr>
              <w:t>《建设工程质量管理条例》</w:t>
            </w:r>
          </w:p>
          <w:p>
            <w:pPr>
              <w:pStyle w:val="7"/>
              <w:spacing w:line="243" w:lineRule="exact"/>
              <w:ind w:left="40"/>
              <w:rPr>
                <w:sz w:val="20"/>
              </w:rPr>
            </w:pPr>
            <w:r>
              <w:rPr>
                <w:sz w:val="20"/>
              </w:rPr>
              <w:t>第五十六条 违反本条例规定，建设单位有下列行为之一的，责令改正，处20万元以上50万元以下的罚款：</w:t>
            </w:r>
          </w:p>
          <w:p>
            <w:pPr>
              <w:pStyle w:val="7"/>
              <w:spacing w:before="5" w:line="225" w:lineRule="auto"/>
              <w:ind w:left="40" w:right="5351"/>
              <w:rPr>
                <w:sz w:val="20"/>
              </w:rPr>
            </w:pPr>
            <w:r>
              <w:rPr>
                <w:sz w:val="20"/>
              </w:rPr>
              <w:t>（六）未按照国家规定办理工程质量监督手续的。2.《公路水运工程质量监督管理规定》</w:t>
            </w:r>
          </w:p>
          <w:p>
            <w:pPr>
              <w:pStyle w:val="7"/>
              <w:spacing w:line="228" w:lineRule="auto"/>
              <w:ind w:left="40" w:right="106"/>
              <w:jc w:val="both"/>
              <w:rPr>
                <w:sz w:val="20"/>
              </w:rPr>
            </w:pPr>
            <w:r>
              <w:rPr>
                <w:sz w:val="20"/>
              </w:rPr>
              <w:t>第四十五条 违反本规定第二十二条规定，建设单位未按照规定办理工程质量监督手续的，依照《建设工程质量管理条例》第五十六条规定，责令改正，按以下标准处以罚款：（一）未造成工程质量事故的，处20万元以上30万元以下的罚款；（二）造成工程质量一般事故的，处30万元以上40万元以下的罚款；（三）造成工程质量较大及以上等级事故的，处40万元以上50万元以下的罚款。</w:t>
            </w:r>
          </w:p>
          <w:p>
            <w:pPr>
              <w:pStyle w:val="7"/>
              <w:spacing w:line="225" w:lineRule="auto"/>
              <w:ind w:left="40" w:right="123"/>
              <w:jc w:val="both"/>
              <w:rPr>
                <w:sz w:val="20"/>
              </w:rPr>
            </w:pPr>
            <w:r>
              <w:rPr>
                <w:sz w:val="20"/>
              </w:rPr>
              <w:t>第四十六条 依照《建设工程质量管理条例》规定给予单位罚款处罚的，对单位直接负责的主管人员和其他直接责任人员处单位罚款数额5%以上10%以下的罚款。</w:t>
            </w:r>
          </w:p>
          <w:p>
            <w:pPr>
              <w:pStyle w:val="7"/>
              <w:spacing w:line="238" w:lineRule="exact"/>
              <w:ind w:left="40"/>
              <w:rPr>
                <w:sz w:val="20"/>
              </w:rPr>
            </w:pPr>
            <w:r>
              <w:rPr>
                <w:sz w:val="20"/>
              </w:rPr>
              <w:t>3.《河北省地方铁路条例》</w:t>
            </w:r>
          </w:p>
          <w:p>
            <w:pPr>
              <w:pStyle w:val="7"/>
              <w:spacing w:line="228" w:lineRule="auto"/>
              <w:ind w:left="40" w:right="100"/>
              <w:jc w:val="both"/>
              <w:rPr>
                <w:sz w:val="20"/>
              </w:rPr>
            </w:pPr>
            <w:r>
              <w:rPr>
                <w:sz w:val="20"/>
              </w:rPr>
              <w:t>第十五条：省铁路管理机构依法对地方铁路建设工程质量实施监督。铁路建设单位应当在工程项目开工前，依照国家有关规定办理工程质量监督手续。第四十条：违反本条例第十五条规定，未按照国家有关规定办理工程质量监督手续的，由省铁路管理机构责令改正，并处二十万元以上五十万元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2"/>
              </w:rPr>
            </w:pPr>
          </w:p>
          <w:p>
            <w:pPr>
              <w:pStyle w:val="7"/>
              <w:spacing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2"/>
              </w:rPr>
            </w:pPr>
          </w:p>
          <w:p>
            <w:pPr>
              <w:pStyle w:val="7"/>
              <w:spacing w:line="228"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76" w:line="225"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45"/>
              <w:rPr>
                <w:sz w:val="20"/>
              </w:rPr>
            </w:pPr>
            <w:r>
              <w:rPr>
                <w:sz w:val="20"/>
              </w:rPr>
              <w:t>306</w:t>
            </w:r>
          </w:p>
        </w:tc>
        <w:tc>
          <w:tcPr>
            <w:tcW w:w="1065" w:type="dxa"/>
          </w:tcPr>
          <w:p>
            <w:pPr>
              <w:pStyle w:val="7"/>
              <w:spacing w:before="74" w:line="225" w:lineRule="auto"/>
              <w:ind w:left="37" w:right="200"/>
              <w:jc w:val="both"/>
              <w:rPr>
                <w:sz w:val="20"/>
              </w:rPr>
            </w:pPr>
            <w:r>
              <w:rPr>
                <w:sz w:val="20"/>
              </w:rPr>
              <w:t>对交通运输领域建设工程项目建设单位未按规定移交建设项目档案行为的行政处罚</w:t>
            </w:r>
          </w:p>
        </w:tc>
        <w:tc>
          <w:tcPr>
            <w:tcW w:w="9854" w:type="dxa"/>
          </w:tcPr>
          <w:p>
            <w:pPr>
              <w:pStyle w:val="7"/>
              <w:rPr>
                <w:sz w:val="22"/>
              </w:rPr>
            </w:pPr>
          </w:p>
          <w:p>
            <w:pPr>
              <w:pStyle w:val="7"/>
              <w:rPr>
                <w:sz w:val="22"/>
              </w:rPr>
            </w:pPr>
          </w:p>
          <w:p>
            <w:pPr>
              <w:pStyle w:val="7"/>
              <w:spacing w:before="5"/>
              <w:rPr>
                <w:sz w:val="17"/>
              </w:rPr>
            </w:pPr>
          </w:p>
          <w:p>
            <w:pPr>
              <w:pStyle w:val="7"/>
              <w:spacing w:line="249" w:lineRule="exact"/>
              <w:ind w:left="40"/>
              <w:rPr>
                <w:sz w:val="20"/>
              </w:rPr>
            </w:pPr>
            <w:r>
              <w:rPr>
                <w:sz w:val="20"/>
              </w:rPr>
              <w:t>《建设工程质量管理条例》</w:t>
            </w:r>
          </w:p>
          <w:p>
            <w:pPr>
              <w:pStyle w:val="7"/>
              <w:spacing w:before="3" w:line="228" w:lineRule="auto"/>
              <w:ind w:left="40" w:right="122"/>
              <w:rPr>
                <w:sz w:val="20"/>
              </w:rPr>
            </w:pPr>
            <w:r>
              <w:rPr>
                <w:sz w:val="20"/>
              </w:rPr>
              <w:t>第五十九条 违反本条例规定，建设工程竣工验收后，建设单位未向建设行政主管部门或者其他有关部门移交</w:t>
            </w:r>
            <w:r>
              <w:rPr>
                <w:w w:val="105"/>
                <w:sz w:val="20"/>
              </w:rPr>
              <w:t>建设项目档案的，责令改正，处1万元以上10万元以下的罚款。</w:t>
            </w:r>
          </w:p>
        </w:tc>
        <w:tc>
          <w:tcPr>
            <w:tcW w:w="614" w:type="dxa"/>
          </w:tcPr>
          <w:p>
            <w:pPr>
              <w:pStyle w:val="7"/>
              <w:rPr>
                <w:sz w:val="22"/>
              </w:rPr>
            </w:pPr>
          </w:p>
          <w:p>
            <w:pPr>
              <w:pStyle w:val="7"/>
              <w:rPr>
                <w:sz w:val="22"/>
              </w:rPr>
            </w:pPr>
          </w:p>
          <w:p>
            <w:pPr>
              <w:pStyle w:val="7"/>
              <w:spacing w:before="11"/>
              <w:rPr>
                <w:sz w:val="27"/>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spacing w:before="11"/>
              <w:rPr>
                <w:sz w:val="27"/>
              </w:rPr>
            </w:pPr>
          </w:p>
          <w:p>
            <w:pPr>
              <w:pStyle w:val="7"/>
              <w:spacing w:line="225"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spacing w:before="183"/>
              <w:ind w:right="237"/>
              <w:jc w:val="right"/>
              <w:rPr>
                <w:sz w:val="20"/>
              </w:rPr>
            </w:pPr>
            <w:r>
              <w:rPr>
                <w:w w:val="99"/>
                <w:sz w:val="20"/>
              </w:rPr>
              <w:t>否</w:t>
            </w:r>
          </w:p>
        </w:tc>
        <w:tc>
          <w:tcPr>
            <w:tcW w:w="914" w:type="dxa"/>
          </w:tcPr>
          <w:p>
            <w:pPr>
              <w:pStyle w:val="7"/>
              <w:rPr>
                <w:sz w:val="22"/>
              </w:rPr>
            </w:pPr>
          </w:p>
          <w:p>
            <w:pPr>
              <w:pStyle w:val="7"/>
              <w:rPr>
                <w:sz w:val="22"/>
              </w:rPr>
            </w:pPr>
          </w:p>
          <w:p>
            <w:pPr>
              <w:pStyle w:val="7"/>
              <w:spacing w:before="2"/>
              <w:rPr>
                <w:sz w:val="18"/>
              </w:rPr>
            </w:pPr>
          </w:p>
          <w:p>
            <w:pPr>
              <w:pStyle w:val="7"/>
              <w:spacing w:line="228" w:lineRule="auto"/>
              <w:ind w:left="63" w:right="24"/>
              <w:jc w:val="center"/>
              <w:rPr>
                <w:sz w:val="20"/>
              </w:rPr>
            </w:pPr>
            <w:r>
              <w:rPr>
                <w:sz w:val="20"/>
              </w:rPr>
              <w:t>省、设区的市、县级</w:t>
            </w:r>
          </w:p>
        </w:tc>
      </w:tr>
    </w:tbl>
    <w:p>
      <w:pPr>
        <w:rPr>
          <w:sz w:val="2"/>
          <w:szCs w:val="2"/>
        </w:rPr>
      </w:pPr>
      <w:r>
        <w:pict>
          <v:shape id="_x0000_s1199" o:spid="_x0000_s1199" o:spt="202" type="#_x0000_t202" style="position:absolute;left:0pt;margin-left:40.65pt;margin-top:71pt;height:56pt;width:15.7pt;mso-position-horizontal-relative:page;mso-position-vertical-relative:page;z-index:251788288;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114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4"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2"/>
              </w:rPr>
            </w:pPr>
          </w:p>
          <w:p>
            <w:pPr>
              <w:pStyle w:val="7"/>
              <w:ind w:left="145"/>
              <w:rPr>
                <w:sz w:val="20"/>
              </w:rPr>
            </w:pPr>
            <w:r>
              <w:rPr>
                <w:sz w:val="20"/>
              </w:rPr>
              <w:t>307</w:t>
            </w:r>
          </w:p>
        </w:tc>
        <w:tc>
          <w:tcPr>
            <w:tcW w:w="1065"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30"/>
              </w:rPr>
            </w:pPr>
          </w:p>
          <w:p>
            <w:pPr>
              <w:pStyle w:val="7"/>
              <w:spacing w:line="225" w:lineRule="auto"/>
              <w:ind w:left="38" w:right="198"/>
              <w:jc w:val="both"/>
              <w:rPr>
                <w:sz w:val="20"/>
              </w:rPr>
            </w:pPr>
            <w:r>
              <w:rPr>
                <w:sz w:val="20"/>
              </w:rPr>
              <w:t>对交通运输领域建设工程项目勘察、设计、施工、工程监理单位超越本单位资质等级承揽工程等行为的行政处罚</w:t>
            </w:r>
          </w:p>
        </w:tc>
        <w:tc>
          <w:tcPr>
            <w:tcW w:w="9854" w:type="dxa"/>
          </w:tcPr>
          <w:p>
            <w:pPr>
              <w:pStyle w:val="7"/>
              <w:spacing w:before="7"/>
              <w:rPr>
                <w:sz w:val="19"/>
              </w:rPr>
            </w:pPr>
          </w:p>
          <w:p>
            <w:pPr>
              <w:pStyle w:val="7"/>
              <w:numPr>
                <w:ilvl w:val="0"/>
                <w:numId w:val="68"/>
              </w:numPr>
              <w:tabs>
                <w:tab w:val="left" w:pos="227"/>
              </w:tabs>
              <w:spacing w:before="1" w:after="0" w:line="248" w:lineRule="exact"/>
              <w:ind w:left="226" w:right="0" w:hanging="186"/>
              <w:jc w:val="left"/>
              <w:rPr>
                <w:sz w:val="20"/>
              </w:rPr>
            </w:pPr>
            <w:r>
              <w:rPr>
                <w:sz w:val="20"/>
              </w:rPr>
              <w:t>《建设工程质量管理条例》</w:t>
            </w:r>
          </w:p>
          <w:p>
            <w:pPr>
              <w:pStyle w:val="7"/>
              <w:spacing w:before="2" w:line="228" w:lineRule="auto"/>
              <w:ind w:left="41" w:right="99"/>
              <w:jc w:val="both"/>
              <w:rPr>
                <w:sz w:val="20"/>
              </w:rPr>
            </w:pPr>
            <w:r>
              <w:rPr>
                <w:sz w:val="20"/>
              </w:rPr>
              <w:t>第六十条 违反本条例规定，勘察、设计、施工、工程监理单位超越本单位资质等级承揽工程的，责令停止违法行为，对勘察、设计单位或者工程监理单位处合同约定的勘察费、设计费或者监理酬金１倍以上２倍以下的罚款；对施工单位处工程合同价款百分之二以上百分之四以下的罚款，可以责令停业整顿，降低资质等级；情节严重的，吊销资质证书；有违法所得的，予以没收。</w:t>
            </w:r>
          </w:p>
          <w:p>
            <w:pPr>
              <w:pStyle w:val="7"/>
              <w:spacing w:line="235" w:lineRule="exact"/>
              <w:ind w:left="41"/>
              <w:rPr>
                <w:sz w:val="20"/>
              </w:rPr>
            </w:pPr>
            <w:r>
              <w:rPr>
                <w:sz w:val="20"/>
              </w:rPr>
              <w:t>未取得资质证书承揽工程的，予以取缔，依照前款规定处以罚款；有违法所得的，予以没收。</w:t>
            </w:r>
          </w:p>
          <w:p>
            <w:pPr>
              <w:pStyle w:val="7"/>
              <w:spacing w:before="4" w:line="225" w:lineRule="auto"/>
              <w:ind w:left="41" w:right="99"/>
              <w:rPr>
                <w:sz w:val="20"/>
              </w:rPr>
            </w:pPr>
            <w:r>
              <w:rPr>
                <w:sz w:val="20"/>
              </w:rPr>
              <w:t>以欺骗手段取得资质证书承揽工程的，吊销资质证书，依照本条第一款规定处以罚款；有违法所得的，予以没收。</w:t>
            </w:r>
          </w:p>
          <w:p>
            <w:pPr>
              <w:pStyle w:val="7"/>
              <w:numPr>
                <w:ilvl w:val="0"/>
                <w:numId w:val="68"/>
              </w:numPr>
              <w:tabs>
                <w:tab w:val="left" w:pos="198"/>
              </w:tabs>
              <w:spacing w:before="0" w:after="0" w:line="238" w:lineRule="exact"/>
              <w:ind w:left="197" w:right="0" w:hanging="157"/>
              <w:jc w:val="left"/>
              <w:rPr>
                <w:sz w:val="20"/>
              </w:rPr>
            </w:pPr>
            <w:r>
              <w:rPr>
                <w:sz w:val="20"/>
              </w:rPr>
              <w:t>《建设工程勘察设计管理条例》</w:t>
            </w:r>
          </w:p>
          <w:p>
            <w:pPr>
              <w:pStyle w:val="7"/>
              <w:tabs>
                <w:tab w:val="left" w:pos="847"/>
              </w:tabs>
              <w:spacing w:line="242" w:lineRule="exact"/>
              <w:ind w:left="41"/>
              <w:rPr>
                <w:sz w:val="20"/>
              </w:rPr>
            </w:pPr>
            <w:r>
              <w:rPr>
                <w:sz w:val="20"/>
              </w:rPr>
              <w:t>第八条</w:t>
            </w:r>
            <w:r>
              <w:rPr>
                <w:sz w:val="20"/>
              </w:rPr>
              <w:tab/>
            </w:r>
            <w:r>
              <w:rPr>
                <w:sz w:val="20"/>
              </w:rPr>
              <w:t>建设工程勘察、设计单位应当在其资质等级许可的范围内承揽建设工程勘</w:t>
            </w:r>
            <w:r>
              <w:rPr>
                <w:spacing w:val="4"/>
                <w:sz w:val="20"/>
              </w:rPr>
              <w:t>察</w:t>
            </w:r>
            <w:r>
              <w:rPr>
                <w:sz w:val="20"/>
              </w:rPr>
              <w:t>、设计业</w:t>
            </w:r>
            <w:r>
              <w:rPr>
                <w:spacing w:val="3"/>
                <w:sz w:val="20"/>
              </w:rPr>
              <w:t>务</w:t>
            </w:r>
            <w:r>
              <w:rPr>
                <w:sz w:val="20"/>
              </w:rPr>
              <w:t>。</w:t>
            </w:r>
          </w:p>
          <w:p>
            <w:pPr>
              <w:pStyle w:val="7"/>
              <w:spacing w:before="3" w:line="228" w:lineRule="auto"/>
              <w:ind w:left="41" w:right="98"/>
              <w:rPr>
                <w:sz w:val="20"/>
              </w:rPr>
            </w:pPr>
            <w:r>
              <w:rPr>
                <w:sz w:val="20"/>
              </w:rPr>
              <w:t>禁止建设工程勘察、设计单位超越其资质等级许可的范围或者以其他建设工程勘察、设计单位的名义承揽建设工程勘察、设计业务。禁止建设工程勘察、设计单位允许其他单位或者个人以本单位的名义承揽建设工程勘察</w:t>
            </w:r>
          </w:p>
          <w:p>
            <w:pPr>
              <w:pStyle w:val="7"/>
              <w:spacing w:line="225" w:lineRule="auto"/>
              <w:ind w:left="41" w:right="198"/>
              <w:jc w:val="both"/>
              <w:rPr>
                <w:sz w:val="20"/>
              </w:rPr>
            </w:pPr>
            <w:r>
              <w:rPr>
                <w:sz w:val="20"/>
              </w:rPr>
              <w:t>、设计业务。第三十五条 违反本条例第八条规定的，责令停止违法行为，处合同约定的勘察费、设计费</w:t>
            </w:r>
            <w:r>
              <w:rPr>
                <w:w w:val="110"/>
                <w:sz w:val="20"/>
              </w:rPr>
              <w:t>1</w:t>
            </w:r>
            <w:r>
              <w:rPr>
                <w:sz w:val="20"/>
              </w:rPr>
              <w:t>倍以上2倍以下的罚款，有违法所得的，予以没收；可以责令停业整顿，降低资质等级；情节严重的，吊销资质证书。</w:t>
            </w:r>
          </w:p>
          <w:p>
            <w:pPr>
              <w:pStyle w:val="7"/>
              <w:spacing w:line="240" w:lineRule="exact"/>
              <w:ind w:left="41"/>
              <w:rPr>
                <w:sz w:val="20"/>
              </w:rPr>
            </w:pPr>
            <w:r>
              <w:rPr>
                <w:sz w:val="20"/>
              </w:rPr>
              <w:t>未取得资质证书承揽工程的，予以取缔，依照前款规定处以罚款；有违法所得的，予以没收。</w:t>
            </w:r>
          </w:p>
          <w:p>
            <w:pPr>
              <w:pStyle w:val="7"/>
              <w:spacing w:before="3" w:line="228" w:lineRule="auto"/>
              <w:ind w:left="41" w:right="99"/>
              <w:rPr>
                <w:sz w:val="20"/>
              </w:rPr>
            </w:pPr>
            <w:r>
              <w:rPr>
                <w:sz w:val="20"/>
              </w:rPr>
              <w:t>以欺骗手段取得资质证书承揽工程的，吊销资质证书，依照本条第一款规定处以罚款；有违法所得的，予以没收。</w:t>
            </w:r>
          </w:p>
          <w:p>
            <w:pPr>
              <w:pStyle w:val="7"/>
              <w:numPr>
                <w:ilvl w:val="0"/>
                <w:numId w:val="68"/>
              </w:numPr>
              <w:tabs>
                <w:tab w:val="left" w:pos="292"/>
              </w:tabs>
              <w:spacing w:before="0" w:after="0" w:line="236" w:lineRule="exact"/>
              <w:ind w:left="291" w:right="0" w:hanging="163"/>
              <w:jc w:val="left"/>
              <w:rPr>
                <w:sz w:val="20"/>
              </w:rPr>
            </w:pPr>
            <w:r>
              <w:rPr>
                <w:sz w:val="20"/>
              </w:rPr>
              <w:t>《公路建设监督管理办法》</w:t>
            </w:r>
          </w:p>
          <w:p>
            <w:pPr>
              <w:pStyle w:val="7"/>
              <w:spacing w:before="2" w:line="228" w:lineRule="auto"/>
              <w:ind w:left="41" w:right="10"/>
              <w:rPr>
                <w:sz w:val="20"/>
              </w:rPr>
            </w:pPr>
            <w:r>
              <w:rPr>
                <w:sz w:val="20"/>
              </w:rPr>
              <w:t>第二十条 公路建设从业单位应当依法取得公路工程资质证书并按照资质管理有关规定，在其核定的业务范围内承揽工程，禁止无证或越级承揽工程。</w:t>
            </w:r>
          </w:p>
          <w:p>
            <w:pPr>
              <w:pStyle w:val="7"/>
              <w:spacing w:line="237" w:lineRule="exact"/>
              <w:ind w:left="41"/>
              <w:rPr>
                <w:sz w:val="20"/>
              </w:rPr>
            </w:pPr>
            <w:r>
              <w:rPr>
                <w:sz w:val="20"/>
              </w:rPr>
              <w:t>公路建设从业单位必须按合同规定履行其义务，禁止转包或违法分包。</w:t>
            </w:r>
          </w:p>
          <w:p>
            <w:pPr>
              <w:pStyle w:val="7"/>
              <w:spacing w:before="5" w:line="225" w:lineRule="auto"/>
              <w:ind w:left="41" w:right="10"/>
              <w:rPr>
                <w:sz w:val="20"/>
              </w:rPr>
            </w:pPr>
            <w:r>
              <w:rPr>
                <w:sz w:val="20"/>
              </w:rPr>
              <w:t>第四十二条 违反本办法第二十条规定，承包单位弄虚作假、无证或越级承揽工程任务的，责令停止违法行为， 对勘察、设计单位或工程监理单位处合同约定的勘察费、设计费或监理酬金１倍以上２ 倍以下的罚款；对施工单位处工程合同价款2％以上4％以下的罚款，可以责令停业整顿，降低资质等级；情节严重的，吊销资质证  书；有违法所得的，予以没收。承包单位转包或违法分包工程的，责令改正，没收违法所得，对勘察、设计、监理单位处合同约定的勘察费、设计费、监理酬金的25</w:t>
            </w:r>
            <w:r>
              <w:rPr>
                <w:spacing w:val="1"/>
                <w:sz w:val="20"/>
              </w:rPr>
              <w:t>％以上</w:t>
            </w:r>
            <w:r>
              <w:rPr>
                <w:sz w:val="20"/>
              </w:rPr>
              <w:t>50％以下的罚款；对施工单位处工程合同价款0.5</w:t>
            </w:r>
          </w:p>
          <w:p>
            <w:pPr>
              <w:pStyle w:val="7"/>
              <w:spacing w:line="250" w:lineRule="exact"/>
              <w:ind w:left="41"/>
              <w:rPr>
                <w:sz w:val="20"/>
              </w:rPr>
            </w:pPr>
            <w:r>
              <w:rPr>
                <w:sz w:val="20"/>
              </w:rPr>
              <w:t>％以上1％以下的罚款。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23"/>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23"/>
              </w:rPr>
            </w:pPr>
          </w:p>
          <w:p>
            <w:pPr>
              <w:pStyle w:val="7"/>
              <w:spacing w:line="228"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2"/>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84"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5"/>
              <w:ind w:left="143"/>
              <w:rPr>
                <w:sz w:val="20"/>
              </w:rPr>
            </w:pPr>
            <w:r>
              <w:rPr>
                <w:sz w:val="20"/>
              </w:rPr>
              <w:t>308</w:t>
            </w:r>
          </w:p>
        </w:tc>
        <w:tc>
          <w:tcPr>
            <w:tcW w:w="1065" w:type="dxa"/>
          </w:tcPr>
          <w:p>
            <w:pPr>
              <w:pStyle w:val="7"/>
              <w:rPr>
                <w:sz w:val="22"/>
              </w:rPr>
            </w:pPr>
          </w:p>
          <w:p>
            <w:pPr>
              <w:pStyle w:val="7"/>
              <w:rPr>
                <w:sz w:val="22"/>
              </w:rPr>
            </w:pPr>
          </w:p>
          <w:p>
            <w:pPr>
              <w:pStyle w:val="7"/>
              <w:spacing w:before="7"/>
              <w:rPr>
                <w:sz w:val="21"/>
              </w:rPr>
            </w:pPr>
          </w:p>
          <w:p>
            <w:pPr>
              <w:pStyle w:val="7"/>
              <w:spacing w:line="225" w:lineRule="auto"/>
              <w:ind w:left="37" w:right="200"/>
              <w:jc w:val="both"/>
              <w:rPr>
                <w:sz w:val="20"/>
              </w:rPr>
            </w:pPr>
            <w:r>
              <w:rPr>
                <w:sz w:val="20"/>
              </w:rPr>
              <w:t>对交通运输领域建设工程项目从业单位出借资质行为的行政处罚</w:t>
            </w:r>
          </w:p>
        </w:tc>
        <w:tc>
          <w:tcPr>
            <w:tcW w:w="9854" w:type="dxa"/>
          </w:tcPr>
          <w:p>
            <w:pPr>
              <w:pStyle w:val="7"/>
              <w:spacing w:before="5"/>
              <w:rPr>
                <w:sz w:val="17"/>
              </w:rPr>
            </w:pPr>
          </w:p>
          <w:p>
            <w:pPr>
              <w:pStyle w:val="7"/>
              <w:numPr>
                <w:ilvl w:val="0"/>
                <w:numId w:val="69"/>
              </w:numPr>
              <w:tabs>
                <w:tab w:val="left" w:pos="227"/>
              </w:tabs>
              <w:spacing w:before="0" w:after="0" w:line="249" w:lineRule="exact"/>
              <w:ind w:left="226" w:right="0" w:hanging="187"/>
              <w:jc w:val="left"/>
              <w:rPr>
                <w:sz w:val="20"/>
              </w:rPr>
            </w:pPr>
            <w:r>
              <w:rPr>
                <w:sz w:val="20"/>
              </w:rPr>
              <w:t>《建设工程质量管理条例》</w:t>
            </w:r>
          </w:p>
          <w:p>
            <w:pPr>
              <w:pStyle w:val="7"/>
              <w:spacing w:before="5" w:line="225" w:lineRule="auto"/>
              <w:ind w:left="40" w:right="99"/>
              <w:rPr>
                <w:sz w:val="20"/>
              </w:rPr>
            </w:pPr>
            <w:r>
              <w:rPr>
                <w:sz w:val="20"/>
              </w:rPr>
              <w:t>第六十一条 违反本条例规定，勘察、设计、施工、工程监理单位允许其他单位或者个人以本单位名义承揽工程的，责令改正，没收违法所得，对勘察、设计单位和工程监理单位处合同约定的勘察费、设计费和监理酬金１倍以上２倍以下的罚款；对施工单位处工程合同价款百分之二以上百分之四以下的罚款；可以责令停业整 顿，降低资质等级；情节严重的，吊销资质证书。</w:t>
            </w:r>
          </w:p>
          <w:p>
            <w:pPr>
              <w:pStyle w:val="7"/>
              <w:numPr>
                <w:ilvl w:val="0"/>
                <w:numId w:val="69"/>
              </w:numPr>
              <w:tabs>
                <w:tab w:val="left" w:pos="198"/>
              </w:tabs>
              <w:spacing w:before="0" w:after="0" w:line="241" w:lineRule="exact"/>
              <w:ind w:left="197" w:right="0" w:hanging="158"/>
              <w:jc w:val="left"/>
              <w:rPr>
                <w:sz w:val="20"/>
              </w:rPr>
            </w:pPr>
            <w:r>
              <w:rPr>
                <w:sz w:val="20"/>
              </w:rPr>
              <w:t>《建设工程勘察设计管理条例》</w:t>
            </w:r>
          </w:p>
          <w:p>
            <w:pPr>
              <w:pStyle w:val="7"/>
              <w:spacing w:line="243" w:lineRule="exact"/>
              <w:ind w:left="40"/>
              <w:rPr>
                <w:sz w:val="20"/>
              </w:rPr>
            </w:pPr>
            <w:r>
              <w:rPr>
                <w:sz w:val="20"/>
              </w:rPr>
              <w:t>第八条 建设工程勘察、设计单位应当在其资质等级许可的范围内承揽建设工程勘察、设计业务。</w:t>
            </w:r>
          </w:p>
          <w:p>
            <w:pPr>
              <w:pStyle w:val="7"/>
              <w:spacing w:before="3" w:line="228" w:lineRule="auto"/>
              <w:ind w:left="40" w:right="98"/>
              <w:rPr>
                <w:sz w:val="20"/>
              </w:rPr>
            </w:pPr>
            <w:r>
              <w:rPr>
                <w:sz w:val="20"/>
              </w:rPr>
              <w:t>禁止建设工程勘察、设计单位超越其资质等级许可的范围或者以其他建设工程勘察、设计单位的名义承揽建设工程勘察、设计业务。禁止建设工程勘察、设计单位允许其他单位或者个人以本单位的名义承揽建设工程勘察</w:t>
            </w:r>
          </w:p>
          <w:p>
            <w:pPr>
              <w:pStyle w:val="7"/>
              <w:spacing w:line="236" w:lineRule="exact"/>
              <w:ind w:left="40"/>
              <w:rPr>
                <w:sz w:val="20"/>
              </w:rPr>
            </w:pPr>
            <w:r>
              <w:rPr>
                <w:sz w:val="20"/>
              </w:rPr>
              <w:t>、设计业务。</w:t>
            </w:r>
          </w:p>
          <w:p>
            <w:pPr>
              <w:pStyle w:val="7"/>
              <w:spacing w:before="4" w:line="225" w:lineRule="auto"/>
              <w:ind w:left="40" w:right="100"/>
              <w:rPr>
                <w:sz w:val="20"/>
              </w:rPr>
            </w:pPr>
            <w:r>
              <w:rPr>
                <w:sz w:val="20"/>
              </w:rPr>
              <w:t>第三十五条第一款 违反本条例第八条规定的，责令停止违法行为，处合同约定的勘察费、设计费</w:t>
            </w:r>
            <w:r>
              <w:rPr>
                <w:w w:val="110"/>
                <w:sz w:val="20"/>
              </w:rPr>
              <w:t>1</w:t>
            </w:r>
            <w:r>
              <w:rPr>
                <w:sz w:val="20"/>
              </w:rPr>
              <w:t>倍以上2倍以下的罚款，有违法所得的，予以没收；可以责令停业整顿，降低资质等级；情节严重的，吊销资质证书。</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7"/>
              <w:rPr>
                <w:sz w:val="24"/>
              </w:rPr>
            </w:pPr>
          </w:p>
          <w:p>
            <w:pPr>
              <w:pStyle w:val="7"/>
              <w:spacing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7"/>
              <w:rPr>
                <w:sz w:val="24"/>
              </w:rPr>
            </w:pPr>
          </w:p>
          <w:p>
            <w:pPr>
              <w:pStyle w:val="7"/>
              <w:spacing w:line="228"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5"/>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94" w:line="228" w:lineRule="auto"/>
              <w:ind w:left="63" w:right="24"/>
              <w:jc w:val="center"/>
              <w:rPr>
                <w:sz w:val="20"/>
              </w:rPr>
            </w:pPr>
            <w:r>
              <w:rPr>
                <w:sz w:val="20"/>
              </w:rPr>
              <w:t>省、设区的市、县级</w:t>
            </w:r>
          </w:p>
        </w:tc>
      </w:tr>
    </w:tbl>
    <w:p>
      <w:pPr>
        <w:rPr>
          <w:sz w:val="2"/>
          <w:szCs w:val="2"/>
        </w:rPr>
      </w:pPr>
      <w:r>
        <w:pict>
          <v:shape id="_x0000_s1200" o:spid="_x0000_s1200" o:spt="202" type="#_x0000_t202" style="position:absolute;left:0pt;margin-left:40.65pt;margin-top:468.2pt;height:56pt;width:15.7pt;mso-position-horizontal-relative:page;mso-position-vertical-relative:page;z-index:251789312;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115 —</w:t>
                  </w:r>
                </w:p>
              </w:txbxContent>
            </v:textbox>
          </v:shape>
        </w:pict>
      </w:r>
    </w:p>
    <w:p>
      <w:pPr>
        <w:spacing w:after="0"/>
        <w:rPr>
          <w:sz w:val="2"/>
          <w:szCs w:val="2"/>
        </w:rPr>
        <w:sectPr>
          <w:pgSz w:w="16840" w:h="11910" w:orient="landscape"/>
          <w:pgMar w:top="780" w:right="780" w:bottom="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8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7"/>
              </w:rPr>
            </w:pPr>
          </w:p>
          <w:p>
            <w:pPr>
              <w:pStyle w:val="7"/>
              <w:ind w:left="145"/>
              <w:rPr>
                <w:sz w:val="20"/>
              </w:rPr>
            </w:pPr>
            <w:r>
              <w:rPr>
                <w:sz w:val="20"/>
              </w:rPr>
              <w:t>309</w:t>
            </w:r>
          </w:p>
        </w:tc>
        <w:tc>
          <w:tcPr>
            <w:tcW w:w="1065" w:type="dxa"/>
          </w:tcPr>
          <w:p>
            <w:pPr>
              <w:pStyle w:val="7"/>
              <w:rPr>
                <w:sz w:val="22"/>
              </w:rPr>
            </w:pPr>
          </w:p>
          <w:p>
            <w:pPr>
              <w:pStyle w:val="7"/>
              <w:rPr>
                <w:sz w:val="22"/>
              </w:rPr>
            </w:pPr>
          </w:p>
          <w:p>
            <w:pPr>
              <w:pStyle w:val="7"/>
              <w:rPr>
                <w:sz w:val="22"/>
              </w:rPr>
            </w:pPr>
          </w:p>
          <w:p>
            <w:pPr>
              <w:pStyle w:val="7"/>
              <w:rPr>
                <w:sz w:val="22"/>
              </w:rPr>
            </w:pPr>
          </w:p>
          <w:p>
            <w:pPr>
              <w:pStyle w:val="7"/>
              <w:spacing w:before="154" w:line="225" w:lineRule="auto"/>
              <w:ind w:left="38" w:right="199"/>
              <w:jc w:val="both"/>
              <w:rPr>
                <w:sz w:val="20"/>
              </w:rPr>
            </w:pPr>
            <w:r>
              <w:rPr>
                <w:sz w:val="20"/>
              </w:rPr>
              <w:t>对交通运输领域建设工程项目勘察、设计单位未按照工程建设强制性标准进行勘察</w:t>
            </w:r>
          </w:p>
          <w:p>
            <w:pPr>
              <w:pStyle w:val="7"/>
              <w:spacing w:before="11" w:line="225" w:lineRule="auto"/>
              <w:ind w:left="38" w:right="198"/>
              <w:jc w:val="both"/>
              <w:rPr>
                <w:sz w:val="20"/>
              </w:rPr>
            </w:pPr>
            <w:r>
              <w:rPr>
                <w:sz w:val="20"/>
              </w:rPr>
              <w:t>、设计等行为的行政处罚</w:t>
            </w:r>
          </w:p>
        </w:tc>
        <w:tc>
          <w:tcPr>
            <w:tcW w:w="9854" w:type="dxa"/>
          </w:tcPr>
          <w:p>
            <w:pPr>
              <w:pStyle w:val="7"/>
              <w:numPr>
                <w:ilvl w:val="0"/>
                <w:numId w:val="70"/>
              </w:numPr>
              <w:tabs>
                <w:tab w:val="left" w:pos="227"/>
              </w:tabs>
              <w:spacing w:before="179" w:after="0" w:line="250" w:lineRule="exact"/>
              <w:ind w:left="226" w:right="0" w:hanging="186"/>
              <w:jc w:val="left"/>
              <w:rPr>
                <w:sz w:val="20"/>
              </w:rPr>
            </w:pPr>
            <w:r>
              <w:rPr>
                <w:sz w:val="20"/>
              </w:rPr>
              <w:t>《建设工程质量管理条例》</w:t>
            </w:r>
          </w:p>
          <w:p>
            <w:pPr>
              <w:pStyle w:val="7"/>
              <w:spacing w:before="3" w:line="228" w:lineRule="auto"/>
              <w:ind w:left="41" w:right="99"/>
              <w:jc w:val="both"/>
              <w:rPr>
                <w:sz w:val="20"/>
              </w:rPr>
            </w:pPr>
            <w:r>
              <w:rPr>
                <w:sz w:val="20"/>
              </w:rPr>
              <w:t>第六十三条 违反本条例规定，有下列行为之一的，责令改正，处10万元以上30万元以下的罚款：（一）勘察单位未按照工程建设强制性标准进行勘察的；（二）设计单位未根据勘察成果文件进行工程设计的；（三）设计单位指定建筑材料、建筑构配件的生产厂、供应商的；（四）设计单位未按照工程建设强制性标准进行设计的。</w:t>
            </w:r>
          </w:p>
          <w:p>
            <w:pPr>
              <w:pStyle w:val="7"/>
              <w:spacing w:line="225" w:lineRule="auto"/>
              <w:ind w:left="41" w:right="99"/>
              <w:rPr>
                <w:sz w:val="20"/>
              </w:rPr>
            </w:pPr>
            <w:r>
              <w:rPr>
                <w:sz w:val="20"/>
              </w:rPr>
              <w:t>有前款所列行为，造成工程质量事故的，责令停业整顿，降低资质等级；情节严重的，吊销资质证书；造成损失的，依法承担赔偿责任。</w:t>
            </w:r>
          </w:p>
          <w:p>
            <w:pPr>
              <w:pStyle w:val="7"/>
              <w:numPr>
                <w:ilvl w:val="0"/>
                <w:numId w:val="70"/>
              </w:numPr>
              <w:tabs>
                <w:tab w:val="left" w:pos="198"/>
              </w:tabs>
              <w:spacing w:before="0" w:after="0" w:line="238" w:lineRule="exact"/>
              <w:ind w:left="197" w:right="0" w:hanging="157"/>
              <w:jc w:val="left"/>
              <w:rPr>
                <w:sz w:val="20"/>
              </w:rPr>
            </w:pPr>
            <w:r>
              <w:rPr>
                <w:sz w:val="20"/>
              </w:rPr>
              <w:t>《公路水运工程质量监督管理规定》</w:t>
            </w:r>
          </w:p>
          <w:p>
            <w:pPr>
              <w:pStyle w:val="7"/>
              <w:spacing w:before="1" w:line="228" w:lineRule="auto"/>
              <w:ind w:left="41" w:right="34" w:firstLine="88"/>
              <w:rPr>
                <w:sz w:val="20"/>
              </w:rPr>
            </w:pPr>
            <w:r>
              <w:rPr>
                <w:sz w:val="20"/>
              </w:rPr>
              <w:t>第三十九条 违反本规定第十条规定，勘察、设计单位未按照工程建设强制性标准进行勘察、设计的，设计单位未根据勘察成果文件进行工程设计的，依照《建设工程质量管理条例》第六十三条规定，责令改正，按以下标准处以罚款；造成质量事故的，责令停工整顿：（一）工程尚未开工建设的，处10万元以上20万元以下的罚款；（二）工程已开工建设的，处20万元以上30万元以下的罚款。</w:t>
            </w:r>
          </w:p>
          <w:p>
            <w:pPr>
              <w:pStyle w:val="7"/>
              <w:numPr>
                <w:ilvl w:val="0"/>
                <w:numId w:val="70"/>
              </w:numPr>
              <w:tabs>
                <w:tab w:val="left" w:pos="203"/>
              </w:tabs>
              <w:spacing w:before="0" w:after="0" w:line="233" w:lineRule="exact"/>
              <w:ind w:left="202" w:right="0" w:hanging="162"/>
              <w:jc w:val="left"/>
              <w:rPr>
                <w:sz w:val="20"/>
              </w:rPr>
            </w:pPr>
            <w:r>
              <w:rPr>
                <w:sz w:val="20"/>
              </w:rPr>
              <w:t>《水运建设市场监督管理办法》</w:t>
            </w:r>
          </w:p>
          <w:p>
            <w:pPr>
              <w:pStyle w:val="7"/>
              <w:spacing w:before="3" w:line="228" w:lineRule="auto"/>
              <w:ind w:left="41" w:right="98"/>
              <w:jc w:val="both"/>
              <w:rPr>
                <w:sz w:val="20"/>
              </w:rPr>
            </w:pPr>
            <w:r>
              <w:rPr>
                <w:sz w:val="20"/>
              </w:rPr>
              <w:t>第四十条 违反国家相关规定和本办法规定，项目单位明示或暗示设计、施工单位违反工程建设强制性标准、降低工程质量的，勘察、设计单位未执行工程建设强制性标准的，施工单位不按照工程设计图纸或者施工技术标准施工的，工程监理单位与建设单位或者施工单位串通，弄虚作假、降低工程质量的，依照《建设工程质量管理条例》第五十六条、第六十三条、第六十四条、第六十七条规定作出罚款决定的，按照以下标准处罚：</w:t>
            </w:r>
          </w:p>
          <w:p>
            <w:pPr>
              <w:pStyle w:val="7"/>
              <w:spacing w:line="225" w:lineRule="auto"/>
              <w:ind w:left="41" w:right="95"/>
              <w:jc w:val="both"/>
              <w:rPr>
                <w:sz w:val="20"/>
              </w:rPr>
            </w:pPr>
            <w:r>
              <w:rPr>
                <w:sz w:val="20"/>
              </w:rPr>
              <w:t>（一）工程尚未开工建设的，对项目单位处20万元以上30万元以下的罚款；对勘察、设计单位处10万元以上20 万元以下的罚款；（二）工程已开工建设的，对项目单位处30万元以上50万元以下的罚款，对勘察、设计单位处20万元以上30万元以下的罚款；对施工单位处工程合同价款2%以上4%以下的罚款；对工程监理单位处50万元以上100万元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18"/>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18"/>
              </w:rPr>
            </w:pPr>
          </w:p>
          <w:p>
            <w:pPr>
              <w:pStyle w:val="7"/>
              <w:spacing w:line="228"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7"/>
              </w:rPr>
            </w:pPr>
          </w:p>
          <w:p>
            <w:pPr>
              <w:pStyle w:val="7"/>
              <w:ind w:left="276"/>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30"/>
              </w:rPr>
            </w:pPr>
          </w:p>
          <w:p>
            <w:pPr>
              <w:pStyle w:val="7"/>
              <w:spacing w:before="1" w:line="228" w:lineRule="auto"/>
              <w:ind w:left="63" w:right="24"/>
              <w:jc w:val="center"/>
              <w:rPr>
                <w:sz w:val="20"/>
              </w:rPr>
            </w:pPr>
            <w:r>
              <w:rPr>
                <w:sz w:val="20"/>
              </w:rPr>
              <w:t>省、设区的市、县级</w:t>
            </w:r>
          </w:p>
        </w:tc>
      </w:tr>
    </w:tbl>
    <w:p>
      <w:pPr>
        <w:rPr>
          <w:sz w:val="2"/>
          <w:szCs w:val="2"/>
        </w:rPr>
      </w:pPr>
      <w:r>
        <w:pict>
          <v:shape id="_x0000_s1201" o:spid="_x0000_s1201" o:spt="202" type="#_x0000_t202" style="position:absolute;left:0pt;margin-left:40.65pt;margin-top:71pt;height:56pt;width:15.7pt;mso-position-horizontal-relative:page;mso-position-vertical-relative:page;z-index:251790336;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116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742"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93"/>
              <w:ind w:left="132"/>
              <w:rPr>
                <w:sz w:val="20"/>
              </w:rPr>
            </w:pPr>
            <w:r>
              <w:rPr>
                <w:w w:val="110"/>
                <w:sz w:val="20"/>
              </w:rPr>
              <w:t>310</w:t>
            </w:r>
          </w:p>
        </w:tc>
        <w:tc>
          <w:tcPr>
            <w:tcW w:w="1065" w:type="dxa"/>
          </w:tcPr>
          <w:p>
            <w:pPr>
              <w:pStyle w:val="7"/>
              <w:spacing w:before="11"/>
              <w:rPr>
                <w:sz w:val="15"/>
              </w:rPr>
            </w:pPr>
          </w:p>
          <w:p>
            <w:pPr>
              <w:pStyle w:val="7"/>
              <w:spacing w:line="225" w:lineRule="auto"/>
              <w:ind w:left="38" w:right="198"/>
              <w:rPr>
                <w:sz w:val="20"/>
              </w:rPr>
            </w:pPr>
            <w:r>
              <w:rPr>
                <w:sz w:val="20"/>
              </w:rPr>
              <w:t>对交通运输领域建设工程项目施工单位违反强制性标准的，在施工中偷工减料的， 使用不合格的建筑材料、建筑构配件和 设 备 的，或者有不按照工程设计图纸或者施工技术标准施工的行为的行政处罚</w:t>
            </w:r>
          </w:p>
        </w:tc>
        <w:tc>
          <w:tcPr>
            <w:tcW w:w="9854" w:type="dxa"/>
          </w:tcPr>
          <w:p>
            <w:pPr>
              <w:pStyle w:val="7"/>
              <w:rPr>
                <w:sz w:val="22"/>
              </w:rPr>
            </w:pPr>
          </w:p>
          <w:p>
            <w:pPr>
              <w:pStyle w:val="7"/>
              <w:rPr>
                <w:sz w:val="22"/>
              </w:rPr>
            </w:pPr>
          </w:p>
          <w:p>
            <w:pPr>
              <w:pStyle w:val="7"/>
              <w:rPr>
                <w:sz w:val="22"/>
              </w:rPr>
            </w:pPr>
          </w:p>
          <w:p>
            <w:pPr>
              <w:pStyle w:val="7"/>
              <w:numPr>
                <w:ilvl w:val="0"/>
                <w:numId w:val="71"/>
              </w:numPr>
              <w:tabs>
                <w:tab w:val="left" w:pos="227"/>
              </w:tabs>
              <w:spacing w:before="190" w:after="0" w:line="249" w:lineRule="exact"/>
              <w:ind w:left="226" w:right="0" w:hanging="186"/>
              <w:jc w:val="left"/>
              <w:rPr>
                <w:sz w:val="20"/>
              </w:rPr>
            </w:pPr>
            <w:r>
              <w:rPr>
                <w:sz w:val="20"/>
              </w:rPr>
              <w:t>《建设工程质量管理条例》</w:t>
            </w:r>
          </w:p>
          <w:p>
            <w:pPr>
              <w:pStyle w:val="7"/>
              <w:spacing w:before="3" w:line="228" w:lineRule="auto"/>
              <w:ind w:left="41" w:right="98"/>
              <w:rPr>
                <w:sz w:val="20"/>
              </w:rPr>
            </w:pPr>
            <w:r>
              <w:rPr>
                <w:sz w:val="20"/>
              </w:rPr>
              <w:t>第六十四条  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p>
            <w:pPr>
              <w:pStyle w:val="7"/>
              <w:numPr>
                <w:ilvl w:val="0"/>
                <w:numId w:val="71"/>
              </w:numPr>
              <w:tabs>
                <w:tab w:val="left" w:pos="198"/>
              </w:tabs>
              <w:spacing w:before="0" w:after="0" w:line="234" w:lineRule="exact"/>
              <w:ind w:left="197" w:right="0" w:hanging="157"/>
              <w:jc w:val="left"/>
              <w:rPr>
                <w:sz w:val="20"/>
              </w:rPr>
            </w:pPr>
            <w:r>
              <w:rPr>
                <w:sz w:val="20"/>
              </w:rPr>
              <w:t>《公路水运工程质量监督管理规定》</w:t>
            </w:r>
          </w:p>
          <w:p>
            <w:pPr>
              <w:pStyle w:val="7"/>
              <w:tabs>
                <w:tab w:val="left" w:pos="1048"/>
              </w:tabs>
              <w:spacing w:before="4" w:line="225" w:lineRule="auto"/>
              <w:ind w:left="41" w:right="99"/>
              <w:rPr>
                <w:sz w:val="20"/>
              </w:rPr>
            </w:pPr>
            <w:r>
              <w:rPr>
                <w:sz w:val="20"/>
              </w:rPr>
              <w:t>第四十条</w:t>
            </w:r>
            <w:r>
              <w:rPr>
                <w:sz w:val="20"/>
              </w:rPr>
              <w:tab/>
            </w:r>
            <w:r>
              <w:rPr>
                <w:sz w:val="20"/>
              </w:rPr>
              <w:t>违反本规定第十四条规</w:t>
            </w:r>
            <w:r>
              <w:rPr>
                <w:spacing w:val="3"/>
                <w:sz w:val="20"/>
              </w:rPr>
              <w:t>定</w:t>
            </w:r>
            <w:r>
              <w:rPr>
                <w:sz w:val="20"/>
              </w:rPr>
              <w:t>，施工单位不按照工程设计图纸或者施工技术标准施工的</w:t>
            </w:r>
            <w:r>
              <w:rPr>
                <w:spacing w:val="4"/>
                <w:sz w:val="20"/>
              </w:rPr>
              <w:t>，</w:t>
            </w:r>
            <w:r>
              <w:rPr>
                <w:sz w:val="20"/>
              </w:rPr>
              <w:t>依照《建设工程质量管理条例》第六十四条规定，责令改正，按以下标准处以罚</w:t>
            </w:r>
            <w:r>
              <w:rPr>
                <w:spacing w:val="3"/>
                <w:sz w:val="20"/>
              </w:rPr>
              <w:t>款</w:t>
            </w:r>
            <w:r>
              <w:rPr>
                <w:sz w:val="20"/>
              </w:rPr>
              <w:t>；情节严重的，责令停工整顿：</w:t>
            </w:r>
          </w:p>
          <w:p>
            <w:pPr>
              <w:pStyle w:val="7"/>
              <w:spacing w:line="240" w:lineRule="exact"/>
              <w:ind w:left="218"/>
              <w:rPr>
                <w:sz w:val="20"/>
              </w:rPr>
            </w:pPr>
            <w:r>
              <w:rPr>
                <w:sz w:val="20"/>
              </w:rPr>
              <w:t>（一）未造成工程质量事故的，处所涉及单位工程合同价款2%的罚款；</w:t>
            </w:r>
          </w:p>
          <w:p>
            <w:pPr>
              <w:pStyle w:val="7"/>
              <w:spacing w:line="243" w:lineRule="exact"/>
              <w:ind w:left="218"/>
              <w:rPr>
                <w:sz w:val="20"/>
              </w:rPr>
            </w:pPr>
            <w:r>
              <w:rPr>
                <w:sz w:val="20"/>
              </w:rPr>
              <w:t>（二）造成工程质量一般事故的，处所涉及单位工程合同价款2%以上3%以下的罚款；</w:t>
            </w:r>
          </w:p>
          <w:p>
            <w:pPr>
              <w:pStyle w:val="7"/>
              <w:spacing w:before="6" w:line="225" w:lineRule="auto"/>
              <w:ind w:left="41" w:right="1115" w:firstLine="177"/>
              <w:rPr>
                <w:sz w:val="20"/>
              </w:rPr>
            </w:pPr>
            <w:r>
              <w:rPr>
                <w:sz w:val="20"/>
              </w:rPr>
              <w:t>（三）造成工程质量较大及以上等级事故的，处所涉及单位工程合同价款3%以上4%以下的罚款。3.《实施工程建设强制性标准监督规定》</w:t>
            </w:r>
          </w:p>
          <w:p>
            <w:pPr>
              <w:pStyle w:val="7"/>
              <w:spacing w:line="228" w:lineRule="auto"/>
              <w:ind w:left="41" w:right="100"/>
              <w:jc w:val="both"/>
              <w:rPr>
                <w:sz w:val="20"/>
              </w:rPr>
            </w:pPr>
            <w:r>
              <w:rPr>
                <w:sz w:val="20"/>
              </w:rPr>
              <w:t>第十八条 施工单位违反工程建设强制性标准的，责令改正，处工程合同价款2%以上4%以下的罚款；造成建设工程质量不符合规定的质量标准的，负责返工、修理，并赔偿因此造成的损失；情节严重的，责令停业整顿， 降低资质等级或者吊销资质证书。</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8"/>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8"/>
              </w:rPr>
            </w:pPr>
          </w:p>
          <w:p>
            <w:pPr>
              <w:pStyle w:val="7"/>
              <w:spacing w:line="228"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93"/>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18"/>
              </w:rPr>
            </w:pPr>
          </w:p>
          <w:p>
            <w:pPr>
              <w:pStyle w:val="7"/>
              <w:spacing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9"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116"/>
              <w:rPr>
                <w:sz w:val="20"/>
              </w:rPr>
            </w:pPr>
            <w:r>
              <w:rPr>
                <w:w w:val="120"/>
                <w:sz w:val="20"/>
              </w:rPr>
              <w:t>311</w:t>
            </w:r>
          </w:p>
        </w:tc>
        <w:tc>
          <w:tcPr>
            <w:tcW w:w="1065" w:type="dxa"/>
          </w:tcPr>
          <w:p>
            <w:pPr>
              <w:pStyle w:val="7"/>
              <w:spacing w:before="93" w:line="225" w:lineRule="auto"/>
              <w:ind w:left="37" w:right="200"/>
              <w:jc w:val="both"/>
              <w:rPr>
                <w:sz w:val="20"/>
              </w:rPr>
            </w:pPr>
            <w:r>
              <w:rPr>
                <w:sz w:val="20"/>
              </w:rPr>
              <w:t>对交通运输领域建设工程项目施工单位未按规定对材料</w:t>
            </w:r>
          </w:p>
          <w:p>
            <w:pPr>
              <w:pStyle w:val="7"/>
              <w:spacing w:before="6" w:line="225" w:lineRule="auto"/>
              <w:ind w:left="37" w:right="198"/>
              <w:jc w:val="both"/>
              <w:rPr>
                <w:sz w:val="20"/>
              </w:rPr>
            </w:pPr>
            <w:r>
              <w:rPr>
                <w:sz w:val="20"/>
              </w:rPr>
              <w:t>、构配件等进行检验检测行为的行政处罚</w:t>
            </w:r>
          </w:p>
        </w:tc>
        <w:tc>
          <w:tcPr>
            <w:tcW w:w="9854" w:type="dxa"/>
          </w:tcPr>
          <w:p>
            <w:pPr>
              <w:pStyle w:val="7"/>
              <w:spacing w:before="3"/>
              <w:rPr>
                <w:sz w:val="25"/>
              </w:rPr>
            </w:pPr>
          </w:p>
          <w:p>
            <w:pPr>
              <w:pStyle w:val="7"/>
              <w:numPr>
                <w:ilvl w:val="0"/>
                <w:numId w:val="72"/>
              </w:numPr>
              <w:tabs>
                <w:tab w:val="left" w:pos="227"/>
              </w:tabs>
              <w:spacing w:before="0" w:after="0" w:line="249" w:lineRule="exact"/>
              <w:ind w:left="226" w:right="0" w:hanging="187"/>
              <w:jc w:val="left"/>
              <w:rPr>
                <w:sz w:val="20"/>
              </w:rPr>
            </w:pPr>
            <w:r>
              <w:rPr>
                <w:sz w:val="20"/>
              </w:rPr>
              <w:t>《建设工程质量管理条例》</w:t>
            </w:r>
          </w:p>
          <w:p>
            <w:pPr>
              <w:pStyle w:val="7"/>
              <w:spacing w:before="5" w:line="225" w:lineRule="auto"/>
              <w:ind w:left="40" w:right="87"/>
              <w:jc w:val="both"/>
              <w:rPr>
                <w:sz w:val="20"/>
              </w:rPr>
            </w:pPr>
            <w:r>
              <w:rPr>
                <w:sz w:val="20"/>
              </w:rPr>
              <w:t>第六十五条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pPr>
              <w:pStyle w:val="7"/>
              <w:numPr>
                <w:ilvl w:val="0"/>
                <w:numId w:val="72"/>
              </w:numPr>
              <w:tabs>
                <w:tab w:val="left" w:pos="198"/>
              </w:tabs>
              <w:spacing w:before="0" w:after="0" w:line="240" w:lineRule="exact"/>
              <w:ind w:left="197" w:right="0" w:hanging="158"/>
              <w:jc w:val="left"/>
              <w:rPr>
                <w:sz w:val="20"/>
              </w:rPr>
            </w:pPr>
            <w:r>
              <w:rPr>
                <w:sz w:val="20"/>
              </w:rPr>
              <w:t>《公路水运工程质量监督管理规定》</w:t>
            </w:r>
          </w:p>
          <w:p>
            <w:pPr>
              <w:pStyle w:val="7"/>
              <w:spacing w:before="3" w:line="228" w:lineRule="auto"/>
              <w:ind w:left="40" w:right="124"/>
              <w:rPr>
                <w:sz w:val="20"/>
              </w:rPr>
            </w:pPr>
            <w:r>
              <w:rPr>
                <w:sz w:val="20"/>
              </w:rPr>
              <w:t>第四十一条 违反本规定第十四条规定，施工单位未按规定对原材料、混合料、构配件等进行检验的，依照《建设工程质量管理条例》第六十五条规定，责令改正，按以下标准处以罚款；情节严重的，责令停工整顿：</w:t>
            </w:r>
          </w:p>
          <w:p>
            <w:pPr>
              <w:pStyle w:val="7"/>
              <w:spacing w:line="225" w:lineRule="auto"/>
              <w:ind w:left="40" w:right="37"/>
              <w:rPr>
                <w:sz w:val="20"/>
              </w:rPr>
            </w:pPr>
            <w:r>
              <w:rPr>
                <w:sz w:val="20"/>
              </w:rPr>
              <w:t>（一）未造成工程质量事故的，处10万元以上15万元以下的罚款；（二）造成工程质量事故的，处15万元以上20万元以下的罚款。</w:t>
            </w:r>
          </w:p>
        </w:tc>
        <w:tc>
          <w:tcPr>
            <w:tcW w:w="614" w:type="dxa"/>
          </w:tcPr>
          <w:p>
            <w:pPr>
              <w:pStyle w:val="7"/>
              <w:rPr>
                <w:sz w:val="22"/>
              </w:rPr>
            </w:pPr>
          </w:p>
          <w:p>
            <w:pPr>
              <w:pStyle w:val="7"/>
              <w:rPr>
                <w:sz w:val="22"/>
              </w:rPr>
            </w:pPr>
          </w:p>
          <w:p>
            <w:pPr>
              <w:pStyle w:val="7"/>
              <w:rPr>
                <w:sz w:val="22"/>
              </w:rPr>
            </w:pPr>
          </w:p>
          <w:p>
            <w:pPr>
              <w:pStyle w:val="7"/>
              <w:spacing w:before="4"/>
              <w:rPr>
                <w:sz w:val="26"/>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4"/>
              <w:rPr>
                <w:sz w:val="26"/>
              </w:rPr>
            </w:pPr>
          </w:p>
          <w:p>
            <w:pPr>
              <w:pStyle w:val="7"/>
              <w:spacing w:line="225"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7"/>
              <w:rPr>
                <w:sz w:val="16"/>
              </w:rPr>
            </w:pPr>
          </w:p>
          <w:p>
            <w:pPr>
              <w:pStyle w:val="7"/>
              <w:spacing w:line="228" w:lineRule="auto"/>
              <w:ind w:left="63" w:right="24"/>
              <w:jc w:val="center"/>
              <w:rPr>
                <w:sz w:val="20"/>
              </w:rPr>
            </w:pPr>
            <w:r>
              <w:rPr>
                <w:sz w:val="20"/>
              </w:rPr>
              <w:t>省、设区的市、县级</w:t>
            </w:r>
          </w:p>
        </w:tc>
      </w:tr>
    </w:tbl>
    <w:p>
      <w:pPr>
        <w:rPr>
          <w:sz w:val="2"/>
          <w:szCs w:val="2"/>
        </w:rPr>
      </w:pPr>
      <w:r>
        <w:pict>
          <v:shape id="_x0000_s1202" o:spid="_x0000_s1202" o:spt="202" type="#_x0000_t202" style="position:absolute;left:0pt;margin-left:40.65pt;margin-top:468.2pt;height:56pt;width:15.7pt;mso-position-horizontal-relative:page;mso-position-vertical-relative:page;z-index:251791360;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117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5"/>
              <w:rPr>
                <w:sz w:val="24"/>
              </w:rPr>
            </w:pPr>
          </w:p>
          <w:p>
            <w:pPr>
              <w:pStyle w:val="7"/>
              <w:ind w:left="132"/>
              <w:rPr>
                <w:sz w:val="20"/>
              </w:rPr>
            </w:pPr>
            <w:r>
              <w:rPr>
                <w:w w:val="110"/>
                <w:sz w:val="20"/>
              </w:rPr>
              <w:t>312</w:t>
            </w:r>
          </w:p>
        </w:tc>
        <w:tc>
          <w:tcPr>
            <w:tcW w:w="1065" w:type="dxa"/>
          </w:tcPr>
          <w:p>
            <w:pPr>
              <w:pStyle w:val="7"/>
              <w:spacing w:before="3"/>
              <w:rPr>
                <w:sz w:val="25"/>
              </w:rPr>
            </w:pPr>
          </w:p>
          <w:p>
            <w:pPr>
              <w:pStyle w:val="7"/>
              <w:spacing w:line="225" w:lineRule="auto"/>
              <w:ind w:left="38" w:right="200"/>
              <w:jc w:val="both"/>
              <w:rPr>
                <w:sz w:val="20"/>
              </w:rPr>
            </w:pPr>
            <w:r>
              <w:rPr>
                <w:sz w:val="20"/>
              </w:rPr>
              <w:t>对交通运输领域建设工程项目施工单位不按规定履行保修义务的行政处罚</w:t>
            </w:r>
          </w:p>
        </w:tc>
        <w:tc>
          <w:tcPr>
            <w:tcW w:w="9854" w:type="dxa"/>
          </w:tcPr>
          <w:p>
            <w:pPr>
              <w:pStyle w:val="7"/>
              <w:numPr>
                <w:ilvl w:val="0"/>
                <w:numId w:val="73"/>
              </w:numPr>
              <w:tabs>
                <w:tab w:val="left" w:pos="227"/>
              </w:tabs>
              <w:spacing w:before="191" w:after="0" w:line="250" w:lineRule="exact"/>
              <w:ind w:left="226" w:right="0" w:hanging="186"/>
              <w:jc w:val="left"/>
              <w:rPr>
                <w:sz w:val="20"/>
              </w:rPr>
            </w:pPr>
            <w:r>
              <w:rPr>
                <w:sz w:val="20"/>
              </w:rPr>
              <w:t>《建设工程质量管理条例》</w:t>
            </w:r>
          </w:p>
          <w:p>
            <w:pPr>
              <w:pStyle w:val="7"/>
              <w:spacing w:before="5" w:line="225" w:lineRule="auto"/>
              <w:ind w:left="41" w:right="101"/>
              <w:rPr>
                <w:sz w:val="20"/>
              </w:rPr>
            </w:pPr>
            <w:r>
              <w:rPr>
                <w:sz w:val="20"/>
              </w:rPr>
              <w:t>第六十六条 违反本条例规定，施工单位不履行保修义务或者拖延履行保修义务的，责令改正，处10万元以上20万元以下的罚款，并对在保修期内因质量缺陷造成的损失承担赔偿责任。</w:t>
            </w:r>
          </w:p>
          <w:p>
            <w:pPr>
              <w:pStyle w:val="7"/>
              <w:numPr>
                <w:ilvl w:val="0"/>
                <w:numId w:val="73"/>
              </w:numPr>
              <w:tabs>
                <w:tab w:val="left" w:pos="198"/>
                <w:tab w:val="left" w:pos="3631"/>
                <w:tab w:val="left" w:pos="4843"/>
              </w:tabs>
              <w:spacing w:before="0" w:after="0" w:line="228" w:lineRule="auto"/>
              <w:ind w:left="41" w:right="74" w:firstLine="0"/>
              <w:jc w:val="left"/>
              <w:rPr>
                <w:sz w:val="20"/>
              </w:rPr>
            </w:pPr>
            <w:r>
              <w:rPr>
                <w:spacing w:val="4"/>
                <w:sz w:val="20"/>
              </w:rPr>
              <w:t>《</w:t>
            </w:r>
            <w:r>
              <w:rPr>
                <w:sz w:val="20"/>
              </w:rPr>
              <w:t>公路水运工程质量监督管理规定》</w:t>
            </w:r>
            <w:r>
              <w:rPr>
                <w:sz w:val="20"/>
              </w:rPr>
              <w:tab/>
            </w:r>
            <w:r>
              <w:rPr>
                <w:sz w:val="20"/>
              </w:rPr>
              <w:t>第四十二条</w:t>
            </w:r>
            <w:r>
              <w:rPr>
                <w:sz w:val="20"/>
              </w:rPr>
              <w:tab/>
            </w:r>
            <w:r>
              <w:rPr>
                <w:sz w:val="20"/>
              </w:rPr>
              <w:t>违反本规定第十五条规定，施工单位对施工中出现的质量问题或者验收不合格的工程，未进行返工处理或者拖延返工处理</w:t>
            </w:r>
            <w:r>
              <w:rPr>
                <w:spacing w:val="3"/>
                <w:sz w:val="20"/>
              </w:rPr>
              <w:t>的</w:t>
            </w:r>
            <w:r>
              <w:rPr>
                <w:sz w:val="20"/>
              </w:rPr>
              <w:t>，责令改正</w:t>
            </w:r>
            <w:r>
              <w:rPr>
                <w:spacing w:val="4"/>
                <w:sz w:val="20"/>
              </w:rPr>
              <w:t>，</w:t>
            </w:r>
            <w:r>
              <w:rPr>
                <w:sz w:val="20"/>
              </w:rPr>
              <w:t>处</w:t>
            </w:r>
            <w:r>
              <w:rPr>
                <w:w w:val="110"/>
                <w:sz w:val="20"/>
              </w:rPr>
              <w:t>1</w:t>
            </w:r>
            <w:r>
              <w:rPr>
                <w:sz w:val="20"/>
              </w:rPr>
              <w:t>万元以上3万元以下的罚款。施工单位对保修范围和保修期限内发生质量问题的工程，不履行保修义务或者拖延履行保修义务的，依照</w:t>
            </w:r>
          </w:p>
          <w:p>
            <w:pPr>
              <w:pStyle w:val="7"/>
              <w:spacing w:line="236" w:lineRule="exact"/>
              <w:ind w:left="41"/>
              <w:rPr>
                <w:sz w:val="20"/>
              </w:rPr>
            </w:pPr>
            <w:r>
              <w:rPr>
                <w:sz w:val="20"/>
              </w:rPr>
              <w:t>《建设工程质量管理条例》第六十六条规定，责令改正，按以下标准处以罚款：</w:t>
            </w:r>
          </w:p>
          <w:p>
            <w:pPr>
              <w:pStyle w:val="7"/>
              <w:spacing w:line="243" w:lineRule="exact"/>
              <w:ind w:left="443"/>
              <w:rPr>
                <w:sz w:val="20"/>
              </w:rPr>
            </w:pPr>
            <w:r>
              <w:rPr>
                <w:sz w:val="20"/>
              </w:rPr>
              <w:t>（一）未造成工程质量事故的，处10万元以上15万元以下的罚款；</w:t>
            </w:r>
          </w:p>
          <w:p>
            <w:pPr>
              <w:pStyle w:val="7"/>
              <w:spacing w:line="249" w:lineRule="exact"/>
              <w:ind w:left="443"/>
              <w:rPr>
                <w:sz w:val="20"/>
              </w:rPr>
            </w:pPr>
            <w:r>
              <w:rPr>
                <w:sz w:val="20"/>
              </w:rPr>
              <w:t>（二）造成工程质量事故的，处15万元以上20万元以下的罚款。</w:t>
            </w:r>
          </w:p>
        </w:tc>
        <w:tc>
          <w:tcPr>
            <w:tcW w:w="614"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spacing w:before="5"/>
              <w:rPr>
                <w:sz w:val="24"/>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spacing w:before="3"/>
              <w:rPr>
                <w:sz w:val="28"/>
              </w:rPr>
            </w:pPr>
          </w:p>
          <w:p>
            <w:pPr>
              <w:pStyle w:val="7"/>
              <w:spacing w:before="1"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4"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spacing w:before="1"/>
              <w:ind w:left="128"/>
              <w:rPr>
                <w:sz w:val="20"/>
              </w:rPr>
            </w:pPr>
            <w:r>
              <w:rPr>
                <w:w w:val="110"/>
                <w:sz w:val="20"/>
              </w:rPr>
              <w:t>313</w:t>
            </w:r>
          </w:p>
        </w:tc>
        <w:tc>
          <w:tcPr>
            <w:tcW w:w="1065" w:type="dxa"/>
          </w:tcPr>
          <w:p>
            <w:pPr>
              <w:pStyle w:val="7"/>
              <w:spacing w:before="105" w:line="225" w:lineRule="auto"/>
              <w:ind w:left="37" w:right="198"/>
              <w:rPr>
                <w:sz w:val="20"/>
              </w:rPr>
            </w:pPr>
            <w:r>
              <w:rPr>
                <w:sz w:val="20"/>
              </w:rPr>
              <w:t>对交通运输领域建设工程项目监理单位与相关单 位 串 通，弄虚作假、降低工程质量等行为的行政处罚</w:t>
            </w:r>
          </w:p>
        </w:tc>
        <w:tc>
          <w:tcPr>
            <w:tcW w:w="9854" w:type="dxa"/>
          </w:tcPr>
          <w:p>
            <w:pPr>
              <w:pStyle w:val="7"/>
              <w:spacing w:before="8"/>
              <w:rPr>
                <w:sz w:val="16"/>
              </w:rPr>
            </w:pPr>
          </w:p>
          <w:p>
            <w:pPr>
              <w:pStyle w:val="7"/>
              <w:spacing w:line="250" w:lineRule="exact"/>
              <w:ind w:left="40"/>
              <w:rPr>
                <w:sz w:val="20"/>
              </w:rPr>
            </w:pPr>
            <w:r>
              <w:rPr>
                <w:spacing w:val="-4"/>
                <w:w w:val="128"/>
                <w:sz w:val="20"/>
              </w:rPr>
              <w:t>1</w:t>
            </w:r>
            <w:r>
              <w:rPr>
                <w:spacing w:val="1"/>
                <w:w w:val="59"/>
                <w:sz w:val="20"/>
              </w:rPr>
              <w:t>.</w:t>
            </w:r>
            <w:r>
              <w:rPr>
                <w:w w:val="99"/>
                <w:sz w:val="20"/>
              </w:rPr>
              <w:t>《建设工程质量管理条例》</w:t>
            </w:r>
          </w:p>
          <w:p>
            <w:pPr>
              <w:pStyle w:val="7"/>
              <w:tabs>
                <w:tab w:val="left" w:pos="2349"/>
              </w:tabs>
              <w:spacing w:before="5" w:line="225" w:lineRule="auto"/>
              <w:ind w:left="40" w:right="213"/>
              <w:rPr>
                <w:sz w:val="20"/>
              </w:rPr>
            </w:pPr>
            <w:r>
              <w:rPr>
                <w:sz w:val="20"/>
              </w:rPr>
              <w:t>第六十七条第（一）项</w:t>
            </w:r>
            <w:r>
              <w:rPr>
                <w:sz w:val="20"/>
              </w:rPr>
              <w:tab/>
            </w:r>
            <w:r>
              <w:rPr>
                <w:sz w:val="20"/>
              </w:rPr>
              <w:t>工程监理单位有下列行为之一</w:t>
            </w:r>
            <w:r>
              <w:rPr>
                <w:spacing w:val="4"/>
                <w:sz w:val="20"/>
              </w:rPr>
              <w:t>的</w:t>
            </w:r>
            <w:r>
              <w:rPr>
                <w:sz w:val="20"/>
              </w:rPr>
              <w:t>，责令改</w:t>
            </w:r>
            <w:r>
              <w:rPr>
                <w:spacing w:val="3"/>
                <w:sz w:val="20"/>
              </w:rPr>
              <w:t>正</w:t>
            </w:r>
            <w:r>
              <w:rPr>
                <w:sz w:val="20"/>
              </w:rPr>
              <w:t>，处５０万元以</w:t>
            </w:r>
            <w:r>
              <w:rPr>
                <w:spacing w:val="3"/>
                <w:sz w:val="20"/>
              </w:rPr>
              <w:t>上</w:t>
            </w:r>
            <w:r>
              <w:rPr>
                <w:sz w:val="20"/>
              </w:rPr>
              <w:t>１００万元以下的罚款，降低资质等级或者吊销资质证书；有违法所得的</w:t>
            </w:r>
            <w:r>
              <w:rPr>
                <w:spacing w:val="4"/>
                <w:sz w:val="20"/>
              </w:rPr>
              <w:t>，</w:t>
            </w:r>
            <w:r>
              <w:rPr>
                <w:sz w:val="20"/>
              </w:rPr>
              <w:t>予以没收；造成损失</w:t>
            </w:r>
            <w:r>
              <w:rPr>
                <w:spacing w:val="3"/>
                <w:sz w:val="20"/>
              </w:rPr>
              <w:t>的</w:t>
            </w:r>
            <w:r>
              <w:rPr>
                <w:sz w:val="20"/>
              </w:rPr>
              <w:t>，承担连带赔偿责</w:t>
            </w:r>
            <w:r>
              <w:rPr>
                <w:spacing w:val="4"/>
                <w:sz w:val="20"/>
              </w:rPr>
              <w:t>任</w:t>
            </w:r>
            <w:r>
              <w:rPr>
                <w:sz w:val="20"/>
              </w:rPr>
              <w:t>：</w:t>
            </w:r>
          </w:p>
          <w:p>
            <w:pPr>
              <w:pStyle w:val="7"/>
              <w:spacing w:line="225" w:lineRule="auto"/>
              <w:ind w:left="40" w:right="3736"/>
              <w:rPr>
                <w:sz w:val="20"/>
              </w:rPr>
            </w:pPr>
            <w:r>
              <w:rPr>
                <w:sz w:val="20"/>
              </w:rPr>
              <w:t>（一）与建设单位或者施工单位串通，弄虚作假、降低工程质量的； 2《公路水运工程质量监督管理规定》</w:t>
            </w:r>
          </w:p>
          <w:p>
            <w:pPr>
              <w:pStyle w:val="7"/>
              <w:spacing w:before="4" w:line="225" w:lineRule="auto"/>
              <w:ind w:left="40" w:right="99"/>
              <w:jc w:val="both"/>
              <w:rPr>
                <w:sz w:val="20"/>
              </w:rPr>
            </w:pPr>
            <w:r>
              <w:rPr>
                <w:sz w:val="20"/>
              </w:rPr>
              <w:t>第四十三条 违反本规定第十七条规定，监理单位在监理工作中弄虚作假、降低工程质量的，或者将不合格的建设工程、建筑材料、建筑构配件和设备按照合格签字的，依照《建设工程质量管理条例》第六十七条规定， 责令改正，按以下标准处以罚款，降低资质等级或者吊销资质证书；有违法所得的，予以没收：（一）未造成工程质量事故的，处50万元以上60万元以下的罚款；（二）造成工程质量一般事故的，处60万元以上70万元以下的罚款；（三）造成工程质量较大事故的，处70万元以上80万元以下的罚款；（四）造成工程质量重大及以上等级事故的，处80万元以上100万元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7"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87" w:line="225"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spacing w:before="1"/>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11"/>
              <w:rPr>
                <w:sz w:val="26"/>
              </w:rPr>
            </w:pPr>
          </w:p>
          <w:p>
            <w:pPr>
              <w:pStyle w:val="7"/>
              <w:spacing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7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left="126"/>
              <w:rPr>
                <w:sz w:val="20"/>
              </w:rPr>
            </w:pPr>
            <w:r>
              <w:rPr>
                <w:w w:val="110"/>
                <w:sz w:val="20"/>
              </w:rPr>
              <w:t>314</w:t>
            </w:r>
          </w:p>
        </w:tc>
        <w:tc>
          <w:tcPr>
            <w:tcW w:w="1065" w:type="dxa"/>
          </w:tcPr>
          <w:p>
            <w:pPr>
              <w:pStyle w:val="7"/>
              <w:rPr>
                <w:sz w:val="22"/>
              </w:rPr>
            </w:pPr>
          </w:p>
          <w:p>
            <w:pPr>
              <w:pStyle w:val="7"/>
              <w:spacing w:before="9"/>
              <w:rPr>
                <w:sz w:val="26"/>
              </w:rPr>
            </w:pPr>
          </w:p>
          <w:p>
            <w:pPr>
              <w:pStyle w:val="7"/>
              <w:spacing w:line="228" w:lineRule="auto"/>
              <w:ind w:left="37" w:right="200"/>
              <w:jc w:val="both"/>
              <w:rPr>
                <w:sz w:val="20"/>
              </w:rPr>
            </w:pPr>
            <w:r>
              <w:rPr>
                <w:sz w:val="20"/>
              </w:rPr>
              <w:t>对交通运输领域建设工程项目监理单位将不合格的工程</w:t>
            </w:r>
          </w:p>
          <w:p>
            <w:pPr>
              <w:pStyle w:val="7"/>
              <w:spacing w:line="228" w:lineRule="auto"/>
              <w:ind w:left="37" w:right="199"/>
              <w:jc w:val="both"/>
              <w:rPr>
                <w:sz w:val="20"/>
              </w:rPr>
            </w:pPr>
            <w:r>
              <w:rPr>
                <w:sz w:val="20"/>
              </w:rPr>
              <w:t>、材料、构件和设备按合格签字行为的行政处罚</w:t>
            </w:r>
          </w:p>
        </w:tc>
        <w:tc>
          <w:tcPr>
            <w:tcW w:w="9854" w:type="dxa"/>
          </w:tcPr>
          <w:p>
            <w:pPr>
              <w:pStyle w:val="7"/>
              <w:numPr>
                <w:ilvl w:val="0"/>
                <w:numId w:val="74"/>
              </w:numPr>
              <w:tabs>
                <w:tab w:val="left" w:pos="227"/>
              </w:tabs>
              <w:spacing w:before="132" w:after="0" w:line="249" w:lineRule="exact"/>
              <w:ind w:left="226" w:right="0" w:hanging="187"/>
              <w:jc w:val="left"/>
              <w:rPr>
                <w:sz w:val="20"/>
              </w:rPr>
            </w:pPr>
            <w:r>
              <w:rPr>
                <w:sz w:val="20"/>
              </w:rPr>
              <w:t>《建设工程质量管理条例》</w:t>
            </w:r>
          </w:p>
          <w:p>
            <w:pPr>
              <w:pStyle w:val="7"/>
              <w:spacing w:before="5" w:line="225" w:lineRule="auto"/>
              <w:ind w:left="40" w:right="16"/>
              <w:rPr>
                <w:sz w:val="20"/>
              </w:rPr>
            </w:pPr>
            <w:r>
              <w:rPr>
                <w:sz w:val="20"/>
              </w:rPr>
              <w:t>第六十七条第（二）项 工程监理单位有下列行为之一的，责令改正，处50万元以上100万元以下的罚款，降低资质等级或者吊销资质证书；有违法所得的，予以没收；造成损失的，承担连带赔偿责任：（二）将不合格的建设工程、建筑材料、建筑构配件和设备按照合格签字的。</w:t>
            </w:r>
          </w:p>
          <w:p>
            <w:pPr>
              <w:pStyle w:val="7"/>
              <w:numPr>
                <w:ilvl w:val="0"/>
                <w:numId w:val="74"/>
              </w:numPr>
              <w:tabs>
                <w:tab w:val="left" w:pos="198"/>
              </w:tabs>
              <w:spacing w:before="0" w:after="0" w:line="239" w:lineRule="exact"/>
              <w:ind w:left="197" w:right="0" w:hanging="158"/>
              <w:jc w:val="left"/>
              <w:rPr>
                <w:sz w:val="20"/>
              </w:rPr>
            </w:pPr>
            <w:r>
              <w:rPr>
                <w:sz w:val="20"/>
              </w:rPr>
              <w:t>《公路建设监督管理办法》</w:t>
            </w:r>
          </w:p>
          <w:p>
            <w:pPr>
              <w:pStyle w:val="7"/>
              <w:spacing w:before="4" w:line="225" w:lineRule="auto"/>
              <w:ind w:left="40" w:right="94"/>
              <w:rPr>
                <w:sz w:val="20"/>
              </w:rPr>
            </w:pPr>
            <w:r>
              <w:rPr>
                <w:sz w:val="20"/>
              </w:rPr>
              <w:t>第四十四条 违反本办法第二十三条规定，监理单位将不合格的工程、建筑材料、构件和设备按合格予以签认的，责令改正，可给予警告处罚，情节严重的，处50万元以上100万元以下的罚款；施工单位在工程上使用或安装未经监理签认的建筑材料、构件和设备的，责令改正，可给予警告处罚，情节严重的，处工程合同价款2% 以上4%以下的罚款。</w:t>
            </w:r>
          </w:p>
          <w:p>
            <w:pPr>
              <w:pStyle w:val="7"/>
              <w:numPr>
                <w:ilvl w:val="0"/>
                <w:numId w:val="74"/>
              </w:numPr>
              <w:tabs>
                <w:tab w:val="left" w:pos="203"/>
              </w:tabs>
              <w:spacing w:before="0" w:after="0" w:line="241" w:lineRule="exact"/>
              <w:ind w:left="202" w:right="0" w:hanging="163"/>
              <w:jc w:val="left"/>
              <w:rPr>
                <w:sz w:val="20"/>
              </w:rPr>
            </w:pPr>
            <w:r>
              <w:rPr>
                <w:sz w:val="20"/>
              </w:rPr>
              <w:t>《公路水运工程质量监督管理规定》</w:t>
            </w:r>
          </w:p>
          <w:p>
            <w:pPr>
              <w:pStyle w:val="7"/>
              <w:spacing w:before="6" w:line="225" w:lineRule="auto"/>
              <w:ind w:left="40" w:right="99"/>
              <w:jc w:val="both"/>
              <w:rPr>
                <w:sz w:val="20"/>
              </w:rPr>
            </w:pPr>
            <w:r>
              <w:rPr>
                <w:sz w:val="20"/>
              </w:rPr>
              <w:t>第四十三条 违反本规定第十七条规定，监理单位在监理工作中弄虚作假、降低工程质量的，或者将不合格的建设工程、建筑材料、建筑构配件和设备按照合格签字的，依照《建设工程质量管理条例》第六十七条规定， 责令改正，按以下标准处以罚款，降低资质等级或者吊销资质证书；有违法所得的，予以没收：（一）未造成工程质量事故的，处50万元以上60万元以下的罚款；（二）造成工程质量一般事故的，处60万元以上70万元以下的罚款；（三）造成工程质量较大事故的，处70万元以上80万元以下的罚款；（四）造成工程质量重大及以上等级事故的，处80万元以上100万元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6"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6" w:line="225"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23"/>
              </w:rPr>
            </w:pPr>
          </w:p>
          <w:p>
            <w:pPr>
              <w:pStyle w:val="7"/>
              <w:spacing w:before="1" w:line="225" w:lineRule="auto"/>
              <w:ind w:left="63" w:right="24"/>
              <w:jc w:val="center"/>
              <w:rPr>
                <w:sz w:val="20"/>
              </w:rPr>
            </w:pPr>
            <w:r>
              <w:rPr>
                <w:sz w:val="20"/>
              </w:rPr>
              <w:t>省、设区的市、县级</w:t>
            </w:r>
          </w:p>
        </w:tc>
      </w:tr>
    </w:tbl>
    <w:p>
      <w:pPr>
        <w:rPr>
          <w:sz w:val="2"/>
          <w:szCs w:val="2"/>
        </w:rPr>
      </w:pPr>
      <w:r>
        <w:pict>
          <v:shape id="_x0000_s1203" o:spid="_x0000_s1203" o:spt="202" type="#_x0000_t202" style="position:absolute;left:0pt;margin-left:40.65pt;margin-top:71pt;height:56pt;width:15.7pt;mso-position-horizontal-relative:page;mso-position-vertical-relative:page;z-index:251792384;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118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132"/>
              <w:rPr>
                <w:sz w:val="20"/>
              </w:rPr>
            </w:pPr>
            <w:r>
              <w:rPr>
                <w:w w:val="110"/>
                <w:sz w:val="20"/>
              </w:rPr>
              <w:t>315</w:t>
            </w:r>
          </w:p>
        </w:tc>
        <w:tc>
          <w:tcPr>
            <w:tcW w:w="1065" w:type="dxa"/>
          </w:tcPr>
          <w:p>
            <w:pPr>
              <w:pStyle w:val="7"/>
              <w:spacing w:before="93" w:line="225" w:lineRule="auto"/>
              <w:ind w:left="38" w:right="200"/>
              <w:jc w:val="both"/>
              <w:rPr>
                <w:sz w:val="20"/>
              </w:rPr>
            </w:pPr>
            <w:r>
              <w:rPr>
                <w:sz w:val="20"/>
              </w:rPr>
              <w:t>对交通运输领域建设工程项目监理单位违规承担有利害关系建设工程的监理业务行为的行政处罚</w:t>
            </w:r>
          </w:p>
        </w:tc>
        <w:tc>
          <w:tcPr>
            <w:tcW w:w="9854" w:type="dxa"/>
          </w:tcPr>
          <w:p>
            <w:pPr>
              <w:pStyle w:val="7"/>
              <w:rPr>
                <w:sz w:val="22"/>
              </w:rPr>
            </w:pPr>
          </w:p>
          <w:p>
            <w:pPr>
              <w:pStyle w:val="7"/>
              <w:rPr>
                <w:sz w:val="22"/>
              </w:rPr>
            </w:pPr>
          </w:p>
          <w:p>
            <w:pPr>
              <w:pStyle w:val="7"/>
              <w:spacing w:before="5"/>
              <w:rPr>
                <w:sz w:val="28"/>
              </w:rPr>
            </w:pPr>
          </w:p>
          <w:p>
            <w:pPr>
              <w:pStyle w:val="7"/>
              <w:spacing w:before="1" w:line="248" w:lineRule="exact"/>
              <w:ind w:left="41"/>
              <w:rPr>
                <w:sz w:val="20"/>
              </w:rPr>
            </w:pPr>
            <w:r>
              <w:rPr>
                <w:sz w:val="20"/>
              </w:rPr>
              <w:t>《建设工程质量管理条例》</w:t>
            </w:r>
          </w:p>
          <w:p>
            <w:pPr>
              <w:pStyle w:val="7"/>
              <w:spacing w:before="1" w:line="228" w:lineRule="auto"/>
              <w:ind w:left="41" w:right="123"/>
              <w:jc w:val="both"/>
              <w:rPr>
                <w:sz w:val="20"/>
              </w:rPr>
            </w:pPr>
            <w:r>
              <w:rPr>
                <w:sz w:val="20"/>
              </w:rPr>
              <w:t>第六十八条 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tc>
        <w:tc>
          <w:tcPr>
            <w:tcW w:w="614" w:type="dxa"/>
          </w:tcPr>
          <w:p>
            <w:pPr>
              <w:pStyle w:val="7"/>
              <w:rPr>
                <w:sz w:val="22"/>
              </w:rPr>
            </w:pPr>
          </w:p>
          <w:p>
            <w:pPr>
              <w:pStyle w:val="7"/>
              <w:rPr>
                <w:sz w:val="22"/>
              </w:rPr>
            </w:pPr>
          </w:p>
          <w:p>
            <w:pPr>
              <w:pStyle w:val="7"/>
              <w:rPr>
                <w:sz w:val="22"/>
              </w:rPr>
            </w:pPr>
          </w:p>
          <w:p>
            <w:pPr>
              <w:pStyle w:val="7"/>
              <w:spacing w:before="1"/>
              <w:rPr>
                <w:sz w:val="26"/>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
              <w:rPr>
                <w:sz w:val="26"/>
              </w:rPr>
            </w:pPr>
          </w:p>
          <w:p>
            <w:pPr>
              <w:pStyle w:val="7"/>
              <w:spacing w:line="225"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7"/>
              <w:rPr>
                <w:sz w:val="16"/>
              </w:rPr>
            </w:pPr>
          </w:p>
          <w:p>
            <w:pPr>
              <w:pStyle w:val="7"/>
              <w:spacing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5"/>
              <w:rPr>
                <w:sz w:val="24"/>
              </w:rPr>
            </w:pPr>
          </w:p>
          <w:p>
            <w:pPr>
              <w:pStyle w:val="7"/>
              <w:ind w:left="131"/>
              <w:rPr>
                <w:sz w:val="20"/>
              </w:rPr>
            </w:pPr>
            <w:r>
              <w:rPr>
                <w:w w:val="110"/>
                <w:sz w:val="20"/>
              </w:rPr>
              <w:t>316</w:t>
            </w:r>
          </w:p>
        </w:tc>
        <w:tc>
          <w:tcPr>
            <w:tcW w:w="1065" w:type="dxa"/>
          </w:tcPr>
          <w:p>
            <w:pPr>
              <w:pStyle w:val="7"/>
              <w:spacing w:before="83" w:line="225" w:lineRule="auto"/>
              <w:ind w:left="37" w:right="200"/>
              <w:jc w:val="both"/>
              <w:rPr>
                <w:sz w:val="20"/>
              </w:rPr>
            </w:pPr>
            <w:r>
              <w:rPr>
                <w:sz w:val="20"/>
              </w:rPr>
              <w:t>对公路建设工程发生工程质量事故未按有关规定和时间向有关部门报告行为的行政处罚</w:t>
            </w:r>
          </w:p>
        </w:tc>
        <w:tc>
          <w:tcPr>
            <w:tcW w:w="9854" w:type="dxa"/>
          </w:tcPr>
          <w:p>
            <w:pPr>
              <w:pStyle w:val="7"/>
              <w:rPr>
                <w:sz w:val="22"/>
              </w:rPr>
            </w:pPr>
          </w:p>
          <w:p>
            <w:pPr>
              <w:pStyle w:val="7"/>
              <w:rPr>
                <w:sz w:val="22"/>
              </w:rPr>
            </w:pPr>
          </w:p>
          <w:p>
            <w:pPr>
              <w:pStyle w:val="7"/>
              <w:spacing w:before="6"/>
              <w:rPr>
                <w:sz w:val="27"/>
              </w:rPr>
            </w:pPr>
          </w:p>
          <w:p>
            <w:pPr>
              <w:pStyle w:val="7"/>
              <w:spacing w:line="249" w:lineRule="exact"/>
              <w:ind w:left="40"/>
              <w:rPr>
                <w:sz w:val="20"/>
              </w:rPr>
            </w:pPr>
            <w:r>
              <w:rPr>
                <w:sz w:val="20"/>
              </w:rPr>
              <w:t>《公路建设监督管理办法》</w:t>
            </w:r>
          </w:p>
          <w:p>
            <w:pPr>
              <w:pStyle w:val="7"/>
              <w:spacing w:before="3" w:line="228" w:lineRule="auto"/>
              <w:ind w:left="40" w:right="123"/>
              <w:rPr>
                <w:sz w:val="20"/>
              </w:rPr>
            </w:pPr>
            <w:r>
              <w:rPr>
                <w:sz w:val="20"/>
              </w:rPr>
              <w:t>第四十六条 违反本办法第二十六条规定，项目法人对工程质量事故隐瞒不报、谎报或拖延报告期限的，给予警告处罚，对直接责任人依法给予行政处分。</w:t>
            </w:r>
          </w:p>
        </w:tc>
        <w:tc>
          <w:tcPr>
            <w:tcW w:w="614"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spacing w:before="5"/>
              <w:rPr>
                <w:sz w:val="24"/>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spacing w:before="3"/>
              <w:rPr>
                <w:sz w:val="28"/>
              </w:rPr>
            </w:pPr>
          </w:p>
          <w:p>
            <w:pPr>
              <w:pStyle w:val="7"/>
              <w:spacing w:before="1"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28"/>
              <w:rPr>
                <w:sz w:val="20"/>
              </w:rPr>
            </w:pPr>
            <w:r>
              <w:rPr>
                <w:w w:val="110"/>
                <w:sz w:val="20"/>
              </w:rPr>
              <w:t>317</w:t>
            </w:r>
          </w:p>
        </w:tc>
        <w:tc>
          <w:tcPr>
            <w:tcW w:w="1065" w:type="dxa"/>
          </w:tcPr>
          <w:p>
            <w:pPr>
              <w:pStyle w:val="7"/>
              <w:spacing w:before="74" w:line="225" w:lineRule="auto"/>
              <w:ind w:left="37" w:right="200"/>
              <w:jc w:val="both"/>
              <w:rPr>
                <w:sz w:val="20"/>
              </w:rPr>
            </w:pPr>
            <w:r>
              <w:rPr>
                <w:sz w:val="20"/>
              </w:rPr>
              <w:t>对交通运输领域建设工程项目注册执业人员因过错造成质量事故的行政处罚</w:t>
            </w:r>
          </w:p>
        </w:tc>
        <w:tc>
          <w:tcPr>
            <w:tcW w:w="9854" w:type="dxa"/>
          </w:tcPr>
          <w:p>
            <w:pPr>
              <w:pStyle w:val="7"/>
              <w:rPr>
                <w:sz w:val="22"/>
              </w:rPr>
            </w:pPr>
          </w:p>
          <w:p>
            <w:pPr>
              <w:pStyle w:val="7"/>
              <w:rPr>
                <w:sz w:val="30"/>
              </w:rPr>
            </w:pPr>
          </w:p>
          <w:p>
            <w:pPr>
              <w:pStyle w:val="7"/>
              <w:spacing w:line="249" w:lineRule="exact"/>
              <w:ind w:left="40"/>
              <w:rPr>
                <w:sz w:val="20"/>
              </w:rPr>
            </w:pPr>
            <w:r>
              <w:rPr>
                <w:sz w:val="20"/>
              </w:rPr>
              <w:t>《建设工程质量管理条例》</w:t>
            </w:r>
          </w:p>
          <w:p>
            <w:pPr>
              <w:pStyle w:val="7"/>
              <w:spacing w:before="5" w:line="225" w:lineRule="auto"/>
              <w:ind w:left="40" w:right="78"/>
              <w:jc w:val="both"/>
              <w:rPr>
                <w:sz w:val="20"/>
              </w:rPr>
            </w:pPr>
            <w:r>
              <w:rPr>
                <w:sz w:val="20"/>
              </w:rPr>
              <w:t>第七十二条  违反本条例规定，注册建筑师、注册结构工程师、监理工程师等注册执业人员因过错造成质量事故的，责令停止执业1年；造成重大质量事故的，吊销执业资格证书，5年以内不予注册；情节特别恶劣的，终</w:t>
            </w:r>
            <w:r>
              <w:rPr>
                <w:w w:val="105"/>
                <w:sz w:val="20"/>
              </w:rPr>
              <w:t>身不予注册。</w:t>
            </w:r>
          </w:p>
        </w:tc>
        <w:tc>
          <w:tcPr>
            <w:tcW w:w="614" w:type="dxa"/>
          </w:tcPr>
          <w:p>
            <w:pPr>
              <w:pStyle w:val="7"/>
              <w:rPr>
                <w:sz w:val="22"/>
              </w:rPr>
            </w:pPr>
          </w:p>
          <w:p>
            <w:pPr>
              <w:pStyle w:val="7"/>
              <w:rPr>
                <w:sz w:val="22"/>
              </w:rPr>
            </w:pPr>
          </w:p>
          <w:p>
            <w:pPr>
              <w:pStyle w:val="7"/>
              <w:spacing w:before="11"/>
              <w:rPr>
                <w:sz w:val="27"/>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spacing w:before="11"/>
              <w:rPr>
                <w:sz w:val="27"/>
              </w:rPr>
            </w:pPr>
          </w:p>
          <w:p>
            <w:pPr>
              <w:pStyle w:val="7"/>
              <w:spacing w:line="225"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spacing w:before="183"/>
              <w:ind w:right="237"/>
              <w:jc w:val="right"/>
              <w:rPr>
                <w:sz w:val="20"/>
              </w:rPr>
            </w:pPr>
            <w:r>
              <w:rPr>
                <w:w w:val="99"/>
                <w:sz w:val="20"/>
              </w:rPr>
              <w:t>否</w:t>
            </w:r>
          </w:p>
        </w:tc>
        <w:tc>
          <w:tcPr>
            <w:tcW w:w="914" w:type="dxa"/>
          </w:tcPr>
          <w:p>
            <w:pPr>
              <w:pStyle w:val="7"/>
              <w:rPr>
                <w:sz w:val="22"/>
              </w:rPr>
            </w:pPr>
          </w:p>
          <w:p>
            <w:pPr>
              <w:pStyle w:val="7"/>
              <w:rPr>
                <w:sz w:val="22"/>
              </w:rPr>
            </w:pPr>
          </w:p>
          <w:p>
            <w:pPr>
              <w:pStyle w:val="7"/>
              <w:spacing w:before="2"/>
              <w:rPr>
                <w:sz w:val="18"/>
              </w:rPr>
            </w:pPr>
          </w:p>
          <w:p>
            <w:pPr>
              <w:pStyle w:val="7"/>
              <w:spacing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128"/>
              <w:rPr>
                <w:sz w:val="20"/>
              </w:rPr>
            </w:pPr>
            <w:r>
              <w:rPr>
                <w:w w:val="110"/>
                <w:sz w:val="20"/>
              </w:rPr>
              <w:t>318</w:t>
            </w:r>
          </w:p>
        </w:tc>
        <w:tc>
          <w:tcPr>
            <w:tcW w:w="1065" w:type="dxa"/>
          </w:tcPr>
          <w:p>
            <w:pPr>
              <w:pStyle w:val="7"/>
              <w:spacing w:before="93" w:line="225" w:lineRule="auto"/>
              <w:ind w:left="37" w:right="199"/>
              <w:jc w:val="both"/>
              <w:rPr>
                <w:sz w:val="20"/>
              </w:rPr>
            </w:pPr>
            <w:r>
              <w:rPr>
                <w:sz w:val="20"/>
              </w:rPr>
              <w:t>对交通运输领域建设工程项目未经注册擅自以注册人员名义从事建设工程勘察、设计活动的行政处罚</w:t>
            </w:r>
          </w:p>
        </w:tc>
        <w:tc>
          <w:tcPr>
            <w:tcW w:w="9854" w:type="dxa"/>
          </w:tcPr>
          <w:p>
            <w:pPr>
              <w:pStyle w:val="7"/>
              <w:rPr>
                <w:sz w:val="22"/>
              </w:rPr>
            </w:pPr>
          </w:p>
          <w:p>
            <w:pPr>
              <w:pStyle w:val="7"/>
              <w:rPr>
                <w:sz w:val="22"/>
              </w:rPr>
            </w:pPr>
          </w:p>
          <w:p>
            <w:pPr>
              <w:pStyle w:val="7"/>
              <w:spacing w:before="5"/>
              <w:rPr>
                <w:sz w:val="28"/>
              </w:rPr>
            </w:pPr>
          </w:p>
          <w:p>
            <w:pPr>
              <w:pStyle w:val="7"/>
              <w:spacing w:line="248" w:lineRule="exact"/>
              <w:ind w:left="40"/>
              <w:rPr>
                <w:sz w:val="20"/>
              </w:rPr>
            </w:pPr>
            <w:r>
              <w:rPr>
                <w:sz w:val="20"/>
              </w:rPr>
              <w:t>《建设工程勘察设计管理条例》</w:t>
            </w:r>
          </w:p>
          <w:p>
            <w:pPr>
              <w:pStyle w:val="7"/>
              <w:spacing w:before="2" w:line="228" w:lineRule="auto"/>
              <w:ind w:left="40" w:right="35" w:firstLine="88"/>
              <w:rPr>
                <w:sz w:val="20"/>
              </w:rPr>
            </w:pPr>
            <w:r>
              <w:rPr>
                <w:sz w:val="20"/>
              </w:rPr>
              <w:t>第三十六条 违反本条例规定，未经注册，擅自以注册建设工程勘察、设计人员的名义从事建设工程勘察、设计活动的，责令停止违法行为，没收违法所得，处违法所得2倍以上5倍以下罚款；给他人造成损失的，依法承担赔偿责任。</w:t>
            </w:r>
          </w:p>
        </w:tc>
        <w:tc>
          <w:tcPr>
            <w:tcW w:w="614" w:type="dxa"/>
          </w:tcPr>
          <w:p>
            <w:pPr>
              <w:pStyle w:val="7"/>
              <w:rPr>
                <w:sz w:val="22"/>
              </w:rPr>
            </w:pPr>
          </w:p>
          <w:p>
            <w:pPr>
              <w:pStyle w:val="7"/>
              <w:rPr>
                <w:sz w:val="22"/>
              </w:rPr>
            </w:pPr>
          </w:p>
          <w:p>
            <w:pPr>
              <w:pStyle w:val="7"/>
              <w:rPr>
                <w:sz w:val="22"/>
              </w:rPr>
            </w:pPr>
          </w:p>
          <w:p>
            <w:pPr>
              <w:pStyle w:val="7"/>
              <w:spacing w:before="12"/>
              <w:rPr>
                <w:sz w:val="25"/>
              </w:rPr>
            </w:pPr>
          </w:p>
          <w:p>
            <w:pPr>
              <w:pStyle w:val="7"/>
              <w:spacing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2"/>
              <w:rPr>
                <w:sz w:val="25"/>
              </w:rPr>
            </w:pPr>
          </w:p>
          <w:p>
            <w:pPr>
              <w:pStyle w:val="7"/>
              <w:spacing w:line="228"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7"/>
              <w:rPr>
                <w:sz w:val="16"/>
              </w:rPr>
            </w:pPr>
          </w:p>
          <w:p>
            <w:pPr>
              <w:pStyle w:val="7"/>
              <w:spacing w:line="228" w:lineRule="auto"/>
              <w:ind w:left="63" w:right="24"/>
              <w:jc w:val="center"/>
              <w:rPr>
                <w:sz w:val="20"/>
              </w:rPr>
            </w:pPr>
            <w:r>
              <w:rPr>
                <w:sz w:val="20"/>
              </w:rPr>
              <w:t>省、设区的市、县级</w:t>
            </w:r>
          </w:p>
        </w:tc>
      </w:tr>
    </w:tbl>
    <w:p>
      <w:pPr>
        <w:rPr>
          <w:sz w:val="2"/>
          <w:szCs w:val="2"/>
        </w:rPr>
      </w:pPr>
      <w:r>
        <w:pict>
          <v:shape id="_x0000_s1204" o:spid="_x0000_s1204" o:spt="202" type="#_x0000_t202" style="position:absolute;left:0pt;margin-left:40.65pt;margin-top:468.2pt;height:56pt;width:15.7pt;mso-position-horizontal-relative:page;mso-position-vertical-relative:page;z-index:251793408;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119 —</w:t>
                  </w:r>
                </w:p>
              </w:txbxContent>
            </v:textbox>
          </v:shape>
        </w:pict>
      </w:r>
    </w:p>
    <w:p>
      <w:pPr>
        <w:spacing w:after="0"/>
        <w:rPr>
          <w:sz w:val="2"/>
          <w:szCs w:val="2"/>
        </w:rPr>
        <w:sectPr>
          <w:pgSz w:w="16840" w:h="11910" w:orient="landscape"/>
          <w:pgMar w:top="780" w:right="780" w:bottom="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left="132"/>
              <w:rPr>
                <w:sz w:val="20"/>
              </w:rPr>
            </w:pPr>
            <w:r>
              <w:rPr>
                <w:w w:val="110"/>
                <w:sz w:val="20"/>
              </w:rPr>
              <w:t>319</w:t>
            </w:r>
          </w:p>
        </w:tc>
        <w:tc>
          <w:tcPr>
            <w:tcW w:w="1065" w:type="dxa"/>
          </w:tcPr>
          <w:p>
            <w:pPr>
              <w:pStyle w:val="7"/>
              <w:spacing w:before="124" w:line="225" w:lineRule="auto"/>
              <w:ind w:left="38" w:right="198"/>
              <w:jc w:val="both"/>
              <w:rPr>
                <w:sz w:val="20"/>
              </w:rPr>
            </w:pPr>
            <w:r>
              <w:rPr>
                <w:sz w:val="20"/>
              </w:rPr>
              <w:t>对交通运输领域建设工程项目执业人员和其他专业技术人员不按规定受聘而从事建设工程勘察、设计活动行为的行政处罚</w:t>
            </w:r>
          </w:p>
        </w:tc>
        <w:tc>
          <w:tcPr>
            <w:tcW w:w="9854" w:type="dxa"/>
          </w:tcPr>
          <w:p>
            <w:pPr>
              <w:pStyle w:val="7"/>
              <w:rPr>
                <w:sz w:val="22"/>
              </w:rPr>
            </w:pPr>
          </w:p>
          <w:p>
            <w:pPr>
              <w:pStyle w:val="7"/>
              <w:rPr>
                <w:sz w:val="22"/>
              </w:rPr>
            </w:pPr>
          </w:p>
          <w:p>
            <w:pPr>
              <w:pStyle w:val="7"/>
              <w:rPr>
                <w:sz w:val="22"/>
              </w:rPr>
            </w:pPr>
          </w:p>
          <w:p>
            <w:pPr>
              <w:pStyle w:val="7"/>
              <w:spacing w:before="7"/>
              <w:rPr>
                <w:sz w:val="27"/>
              </w:rPr>
            </w:pPr>
          </w:p>
          <w:p>
            <w:pPr>
              <w:pStyle w:val="7"/>
              <w:spacing w:before="1" w:line="250" w:lineRule="exact"/>
              <w:ind w:left="41"/>
              <w:rPr>
                <w:sz w:val="20"/>
              </w:rPr>
            </w:pPr>
            <w:r>
              <w:rPr>
                <w:sz w:val="20"/>
              </w:rPr>
              <w:t>《建设工程勘察设计管理条例》</w:t>
            </w:r>
          </w:p>
          <w:p>
            <w:pPr>
              <w:pStyle w:val="7"/>
              <w:spacing w:before="3" w:line="228" w:lineRule="auto"/>
              <w:ind w:left="41" w:right="99"/>
              <w:jc w:val="both"/>
              <w:rPr>
                <w:sz w:val="20"/>
              </w:rPr>
            </w:pPr>
            <w:r>
              <w:rPr>
                <w:sz w:val="20"/>
              </w:rPr>
              <w:t>第三十七条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6"/>
              <w:rPr>
                <w:sz w:val="25"/>
              </w:rPr>
            </w:pPr>
          </w:p>
          <w:p>
            <w:pPr>
              <w:pStyle w:val="7"/>
              <w:spacing w:line="225"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ind w:left="145"/>
              <w:rPr>
                <w:sz w:val="20"/>
              </w:rPr>
            </w:pPr>
            <w:r>
              <w:rPr>
                <w:sz w:val="20"/>
              </w:rPr>
              <w:t>320</w:t>
            </w:r>
          </w:p>
        </w:tc>
        <w:tc>
          <w:tcPr>
            <w:tcW w:w="1065" w:type="dxa"/>
          </w:tcPr>
          <w:p>
            <w:pPr>
              <w:pStyle w:val="7"/>
              <w:spacing w:before="124" w:line="225" w:lineRule="auto"/>
              <w:ind w:left="37" w:right="199"/>
              <w:jc w:val="both"/>
              <w:rPr>
                <w:sz w:val="20"/>
              </w:rPr>
            </w:pPr>
            <w:r>
              <w:rPr>
                <w:sz w:val="20"/>
              </w:rPr>
              <w:t>对交通运输领域建设工程项目勘察设计单位未依据批准文件、规划或国家规定编制建设工程勘察、设计文件行为的行政处罚</w:t>
            </w:r>
          </w:p>
        </w:tc>
        <w:tc>
          <w:tcPr>
            <w:tcW w:w="9854" w:type="dxa"/>
          </w:tcPr>
          <w:p>
            <w:pPr>
              <w:pStyle w:val="7"/>
              <w:rPr>
                <w:sz w:val="22"/>
              </w:rPr>
            </w:pPr>
          </w:p>
          <w:p>
            <w:pPr>
              <w:pStyle w:val="7"/>
              <w:rPr>
                <w:sz w:val="22"/>
              </w:rPr>
            </w:pPr>
          </w:p>
          <w:p>
            <w:pPr>
              <w:pStyle w:val="7"/>
              <w:rPr>
                <w:sz w:val="22"/>
              </w:rPr>
            </w:pPr>
          </w:p>
          <w:p>
            <w:pPr>
              <w:pStyle w:val="7"/>
              <w:spacing w:before="7"/>
              <w:rPr>
                <w:sz w:val="27"/>
              </w:rPr>
            </w:pPr>
          </w:p>
          <w:p>
            <w:pPr>
              <w:pStyle w:val="7"/>
              <w:spacing w:line="250" w:lineRule="exact"/>
              <w:ind w:left="40"/>
              <w:rPr>
                <w:sz w:val="20"/>
              </w:rPr>
            </w:pPr>
            <w:r>
              <w:rPr>
                <w:sz w:val="20"/>
              </w:rPr>
              <w:t>《建设工程勘察设计管理条例》</w:t>
            </w:r>
          </w:p>
          <w:p>
            <w:pPr>
              <w:pStyle w:val="7"/>
              <w:spacing w:before="4" w:line="228" w:lineRule="auto"/>
              <w:ind w:left="40" w:right="83"/>
              <w:jc w:val="both"/>
              <w:rPr>
                <w:sz w:val="20"/>
              </w:rPr>
            </w:pPr>
            <w:r>
              <w:rPr>
                <w:sz w:val="20"/>
              </w:rPr>
              <w:t>第四十条  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4"/>
              <w:rPr>
                <w:sz w:val="25"/>
              </w:rPr>
            </w:pPr>
          </w:p>
          <w:p>
            <w:pPr>
              <w:pStyle w:val="7"/>
              <w:spacing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131"/>
              <w:rPr>
                <w:sz w:val="20"/>
              </w:rPr>
            </w:pPr>
            <w:r>
              <w:rPr>
                <w:w w:val="110"/>
                <w:sz w:val="20"/>
              </w:rPr>
              <w:t>321</w:t>
            </w:r>
          </w:p>
        </w:tc>
        <w:tc>
          <w:tcPr>
            <w:tcW w:w="1065" w:type="dxa"/>
          </w:tcPr>
          <w:p>
            <w:pPr>
              <w:pStyle w:val="7"/>
              <w:spacing w:before="93" w:line="225" w:lineRule="auto"/>
              <w:ind w:left="37" w:right="200"/>
              <w:jc w:val="both"/>
              <w:rPr>
                <w:sz w:val="20"/>
              </w:rPr>
            </w:pPr>
            <w:r>
              <w:rPr>
                <w:sz w:val="20"/>
              </w:rPr>
              <w:t>对交通运输领域建设工程项目检测机构伪造</w:t>
            </w:r>
          </w:p>
          <w:p>
            <w:pPr>
              <w:pStyle w:val="7"/>
              <w:spacing w:before="5" w:line="225" w:lineRule="auto"/>
              <w:ind w:left="37" w:right="199"/>
              <w:jc w:val="both"/>
              <w:rPr>
                <w:sz w:val="20"/>
              </w:rPr>
            </w:pPr>
            <w:r>
              <w:rPr>
                <w:sz w:val="20"/>
              </w:rPr>
              <w:t>（涂改、转让、租借）《等级证书》等行为的行政处罚</w:t>
            </w:r>
          </w:p>
        </w:tc>
        <w:tc>
          <w:tcPr>
            <w:tcW w:w="9854" w:type="dxa"/>
          </w:tcPr>
          <w:p>
            <w:pPr>
              <w:pStyle w:val="7"/>
              <w:rPr>
                <w:sz w:val="22"/>
              </w:rPr>
            </w:pPr>
          </w:p>
          <w:p>
            <w:pPr>
              <w:pStyle w:val="7"/>
              <w:spacing w:before="2"/>
              <w:rPr>
                <w:sz w:val="22"/>
              </w:rPr>
            </w:pPr>
          </w:p>
          <w:p>
            <w:pPr>
              <w:pStyle w:val="7"/>
              <w:spacing w:line="248" w:lineRule="exact"/>
              <w:ind w:left="40"/>
              <w:rPr>
                <w:sz w:val="20"/>
              </w:rPr>
            </w:pPr>
            <w:r>
              <w:rPr>
                <w:sz w:val="20"/>
              </w:rPr>
              <w:t>《公路水运工程试验检测管理办法》</w:t>
            </w:r>
          </w:p>
          <w:p>
            <w:pPr>
              <w:pStyle w:val="7"/>
              <w:spacing w:before="4" w:line="225" w:lineRule="auto"/>
              <w:ind w:left="40" w:right="123"/>
              <w:jc w:val="both"/>
              <w:rPr>
                <w:sz w:val="20"/>
              </w:rPr>
            </w:pPr>
            <w:r>
              <w:rPr>
                <w:sz w:val="20"/>
              </w:rPr>
              <w:t>第四十六条 质监机构在监督检查中发现检测机构有违反本规定行为的，应当予以警告、限期整改，情节严重的列入违规记录并予以公示，质监机构不再委托其承担检测业务。</w:t>
            </w:r>
          </w:p>
          <w:p>
            <w:pPr>
              <w:pStyle w:val="7"/>
              <w:spacing w:before="1" w:line="228" w:lineRule="auto"/>
              <w:ind w:left="40" w:right="76"/>
              <w:jc w:val="both"/>
              <w:rPr>
                <w:sz w:val="20"/>
              </w:rPr>
            </w:pPr>
            <w:r>
              <w:rPr>
                <w:sz w:val="20"/>
              </w:rPr>
              <w:t>实际能力已达不到《等级证书》能力等级的检测机构，质监机构应当给予整改期限。整改期满仍达不到规定条件的，质监机构应当视情况注销《等级证书》或者重新评定检测机构等级。重新评定的等级低于原来评定等级的，检测机构1年内不得申报升级。被注销等级的检测机构，2年内不得再次申报。质监机构应当及时向社会公</w:t>
            </w:r>
            <w:r>
              <w:rPr>
                <w:w w:val="105"/>
                <w:sz w:val="20"/>
              </w:rPr>
              <w:t>布监督处罚的结果</w:t>
            </w:r>
          </w:p>
        </w:tc>
        <w:tc>
          <w:tcPr>
            <w:tcW w:w="614" w:type="dxa"/>
          </w:tcPr>
          <w:p>
            <w:pPr>
              <w:pStyle w:val="7"/>
              <w:rPr>
                <w:sz w:val="22"/>
              </w:rPr>
            </w:pPr>
          </w:p>
          <w:p>
            <w:pPr>
              <w:pStyle w:val="7"/>
              <w:rPr>
                <w:sz w:val="22"/>
              </w:rPr>
            </w:pPr>
          </w:p>
          <w:p>
            <w:pPr>
              <w:pStyle w:val="7"/>
              <w:rPr>
                <w:sz w:val="22"/>
              </w:rPr>
            </w:pPr>
          </w:p>
          <w:p>
            <w:pPr>
              <w:pStyle w:val="7"/>
              <w:spacing w:before="4"/>
              <w:rPr>
                <w:sz w:val="26"/>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4"/>
              <w:rPr>
                <w:sz w:val="26"/>
              </w:rPr>
            </w:pPr>
          </w:p>
          <w:p>
            <w:pPr>
              <w:pStyle w:val="7"/>
              <w:spacing w:line="225"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7"/>
              <w:rPr>
                <w:sz w:val="16"/>
              </w:rPr>
            </w:pPr>
          </w:p>
          <w:p>
            <w:pPr>
              <w:pStyle w:val="7"/>
              <w:spacing w:line="228" w:lineRule="auto"/>
              <w:ind w:left="63" w:right="24"/>
              <w:jc w:val="center"/>
              <w:rPr>
                <w:sz w:val="20"/>
              </w:rPr>
            </w:pPr>
            <w:r>
              <w:rPr>
                <w:sz w:val="20"/>
              </w:rPr>
              <w:t>省、设区的市、县级</w:t>
            </w:r>
          </w:p>
        </w:tc>
      </w:tr>
    </w:tbl>
    <w:p>
      <w:pPr>
        <w:rPr>
          <w:sz w:val="2"/>
          <w:szCs w:val="2"/>
        </w:rPr>
      </w:pPr>
      <w:r>
        <w:pict>
          <v:shape id="_x0000_s1205" o:spid="_x0000_s1205" o:spt="202" type="#_x0000_t202" style="position:absolute;left:0pt;margin-left:40.65pt;margin-top:71pt;height:56pt;width:15.7pt;mso-position-horizontal-relative:page;mso-position-vertical-relative:page;z-index:251794432;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120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5"/>
              <w:rPr>
                <w:sz w:val="24"/>
              </w:rPr>
            </w:pPr>
          </w:p>
          <w:p>
            <w:pPr>
              <w:pStyle w:val="7"/>
              <w:ind w:left="145"/>
              <w:rPr>
                <w:sz w:val="20"/>
              </w:rPr>
            </w:pPr>
            <w:r>
              <w:rPr>
                <w:sz w:val="20"/>
              </w:rPr>
              <w:t>322</w:t>
            </w:r>
          </w:p>
        </w:tc>
        <w:tc>
          <w:tcPr>
            <w:tcW w:w="1065" w:type="dxa"/>
          </w:tcPr>
          <w:p>
            <w:pPr>
              <w:pStyle w:val="7"/>
              <w:spacing w:before="83" w:line="225" w:lineRule="auto"/>
              <w:ind w:left="38" w:right="200"/>
              <w:jc w:val="both"/>
              <w:rPr>
                <w:sz w:val="20"/>
              </w:rPr>
            </w:pPr>
            <w:r>
              <w:rPr>
                <w:sz w:val="20"/>
              </w:rPr>
              <w:t>对交通运输领域建设工程项目检测人员出具虚假试验检测数据或报告行为的行政处罚</w:t>
            </w:r>
          </w:p>
        </w:tc>
        <w:tc>
          <w:tcPr>
            <w:tcW w:w="9854" w:type="dxa"/>
          </w:tcPr>
          <w:p>
            <w:pPr>
              <w:pStyle w:val="7"/>
              <w:rPr>
                <w:sz w:val="22"/>
              </w:rPr>
            </w:pPr>
          </w:p>
          <w:p>
            <w:pPr>
              <w:pStyle w:val="7"/>
              <w:rPr>
                <w:sz w:val="22"/>
              </w:rPr>
            </w:pPr>
          </w:p>
          <w:p>
            <w:pPr>
              <w:pStyle w:val="7"/>
              <w:spacing w:before="6"/>
              <w:rPr>
                <w:sz w:val="27"/>
              </w:rPr>
            </w:pPr>
          </w:p>
          <w:p>
            <w:pPr>
              <w:pStyle w:val="7"/>
              <w:spacing w:line="249" w:lineRule="exact"/>
              <w:ind w:left="41"/>
              <w:rPr>
                <w:sz w:val="20"/>
              </w:rPr>
            </w:pPr>
            <w:r>
              <w:rPr>
                <w:sz w:val="20"/>
              </w:rPr>
              <w:t>《公路水运工程试验检测管理办法》</w:t>
            </w:r>
          </w:p>
          <w:p>
            <w:pPr>
              <w:pStyle w:val="7"/>
              <w:spacing w:before="3" w:line="228" w:lineRule="auto"/>
              <w:ind w:left="41" w:right="123"/>
              <w:rPr>
                <w:sz w:val="20"/>
              </w:rPr>
            </w:pPr>
            <w:r>
              <w:rPr>
                <w:sz w:val="20"/>
              </w:rPr>
              <w:t>第四十七条 质监机构在监督检查中发现检测人员违反本办法的规定，出具虚假试验检测数据或报告的，应当给予警告，情节严重的列入违规记录并予以公示。</w:t>
            </w:r>
          </w:p>
        </w:tc>
        <w:tc>
          <w:tcPr>
            <w:tcW w:w="614"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spacing w:before="5"/>
              <w:rPr>
                <w:sz w:val="24"/>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spacing w:before="3"/>
              <w:rPr>
                <w:sz w:val="28"/>
              </w:rPr>
            </w:pPr>
          </w:p>
          <w:p>
            <w:pPr>
              <w:pStyle w:val="7"/>
              <w:spacing w:before="1"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5"/>
              <w:ind w:left="143"/>
              <w:rPr>
                <w:sz w:val="20"/>
              </w:rPr>
            </w:pPr>
            <w:r>
              <w:rPr>
                <w:sz w:val="20"/>
              </w:rPr>
              <w:t>323</w:t>
            </w:r>
          </w:p>
        </w:tc>
        <w:tc>
          <w:tcPr>
            <w:tcW w:w="1065" w:type="dxa"/>
          </w:tcPr>
          <w:p>
            <w:pPr>
              <w:pStyle w:val="7"/>
              <w:spacing w:before="4"/>
              <w:rPr>
                <w:sz w:val="18"/>
              </w:rPr>
            </w:pPr>
          </w:p>
          <w:p>
            <w:pPr>
              <w:pStyle w:val="7"/>
              <w:spacing w:line="225" w:lineRule="auto"/>
              <w:ind w:left="37" w:right="200"/>
              <w:jc w:val="both"/>
              <w:rPr>
                <w:sz w:val="20"/>
              </w:rPr>
            </w:pPr>
            <w:r>
              <w:rPr>
                <w:spacing w:val="-4"/>
                <w:sz w:val="20"/>
              </w:rPr>
              <w:t>对申请公路建设行业从业许可过程中弄虚作假</w:t>
            </w:r>
          </w:p>
          <w:p>
            <w:pPr>
              <w:pStyle w:val="7"/>
              <w:spacing w:line="242" w:lineRule="exact"/>
              <w:ind w:left="37"/>
              <w:rPr>
                <w:sz w:val="20"/>
              </w:rPr>
            </w:pPr>
            <w:r>
              <w:rPr>
                <w:sz w:val="20"/>
              </w:rPr>
              <w:t>、以欺骗</w:t>
            </w:r>
          </w:p>
          <w:p>
            <w:pPr>
              <w:pStyle w:val="7"/>
              <w:spacing w:before="5" w:line="225" w:lineRule="auto"/>
              <w:ind w:left="37" w:right="198"/>
              <w:jc w:val="both"/>
              <w:rPr>
                <w:sz w:val="20"/>
              </w:rPr>
            </w:pPr>
            <w:r>
              <w:rPr>
                <w:sz w:val="20"/>
              </w:rPr>
              <w:t>、贿赂等不正当手段取得从业许可等行为的行政处罚</w:t>
            </w:r>
          </w:p>
        </w:tc>
        <w:tc>
          <w:tcPr>
            <w:tcW w:w="9854" w:type="dxa"/>
          </w:tcPr>
          <w:p>
            <w:pPr>
              <w:pStyle w:val="7"/>
              <w:spacing w:before="5"/>
              <w:rPr>
                <w:sz w:val="17"/>
              </w:rPr>
            </w:pPr>
          </w:p>
          <w:p>
            <w:pPr>
              <w:pStyle w:val="7"/>
              <w:numPr>
                <w:ilvl w:val="0"/>
                <w:numId w:val="75"/>
              </w:numPr>
              <w:tabs>
                <w:tab w:val="left" w:pos="227"/>
              </w:tabs>
              <w:spacing w:before="0" w:after="0" w:line="249" w:lineRule="exact"/>
              <w:ind w:left="226" w:right="0" w:hanging="187"/>
              <w:jc w:val="left"/>
              <w:rPr>
                <w:sz w:val="20"/>
              </w:rPr>
            </w:pPr>
            <w:r>
              <w:rPr>
                <w:sz w:val="20"/>
              </w:rPr>
              <w:t>《中华人民共和国行政许可法》</w:t>
            </w:r>
          </w:p>
          <w:p>
            <w:pPr>
              <w:pStyle w:val="7"/>
              <w:spacing w:before="3" w:line="228" w:lineRule="auto"/>
              <w:ind w:left="40" w:right="11"/>
              <w:rPr>
                <w:sz w:val="20"/>
              </w:rPr>
            </w:pPr>
            <w:r>
              <w:rPr>
                <w:sz w:val="20"/>
              </w:rPr>
              <w:t>第七十八条 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pPr>
              <w:pStyle w:val="7"/>
              <w:spacing w:line="228" w:lineRule="auto"/>
              <w:ind w:left="40" w:right="123"/>
              <w:rPr>
                <w:sz w:val="20"/>
              </w:rPr>
            </w:pPr>
            <w:r>
              <w:rPr>
                <w:sz w:val="20"/>
              </w:rPr>
              <w:t>第七十九条 被许可人以欺骗、贿赂等不正当手段取得行政许可的，行政机关应当依法给予行政处罚；取得的行政许可属于直接关系公共安全、人身健康、生命财产安全事项的，申请人在三年内不得再次申请该行政许 可；构成犯罪的，依法追究刑事责任。</w:t>
            </w:r>
          </w:p>
          <w:p>
            <w:pPr>
              <w:pStyle w:val="7"/>
              <w:numPr>
                <w:ilvl w:val="0"/>
                <w:numId w:val="75"/>
              </w:numPr>
              <w:tabs>
                <w:tab w:val="left" w:pos="198"/>
              </w:tabs>
              <w:spacing w:before="0" w:after="0" w:line="236" w:lineRule="exact"/>
              <w:ind w:left="197" w:right="0" w:hanging="158"/>
              <w:jc w:val="left"/>
              <w:rPr>
                <w:sz w:val="20"/>
              </w:rPr>
            </w:pPr>
            <w:r>
              <w:rPr>
                <w:sz w:val="20"/>
              </w:rPr>
              <w:t>《公路建设市场管理办法》</w:t>
            </w:r>
          </w:p>
          <w:p>
            <w:pPr>
              <w:pStyle w:val="7"/>
              <w:spacing w:line="225" w:lineRule="auto"/>
              <w:ind w:left="40" w:right="124"/>
              <w:rPr>
                <w:sz w:val="20"/>
              </w:rPr>
            </w:pPr>
            <w:r>
              <w:rPr>
                <w:sz w:val="20"/>
              </w:rPr>
              <w:t>第四十八条 从业单位违反本办法规定，在申请公路建设从业许可时，隐瞒有关情况或者提供虚假材料的，行政机关不予受理或者不予行政许可，并给予警告；行政许可申请人在</w:t>
            </w:r>
            <w:r>
              <w:rPr>
                <w:w w:val="110"/>
                <w:sz w:val="20"/>
              </w:rPr>
              <w:t>1</w:t>
            </w:r>
            <w:r>
              <w:rPr>
                <w:sz w:val="20"/>
              </w:rPr>
              <w:t>年内不得再次申请该行政许可。</w:t>
            </w:r>
          </w:p>
          <w:p>
            <w:pPr>
              <w:pStyle w:val="7"/>
              <w:spacing w:line="225" w:lineRule="auto"/>
              <w:ind w:left="40" w:right="99"/>
              <w:rPr>
                <w:sz w:val="20"/>
              </w:rPr>
            </w:pPr>
            <w:r>
              <w:rPr>
                <w:sz w:val="20"/>
              </w:rPr>
              <w:t>被许可人以欺骗、贿赂等不正当手段取得从业许可的，行政机关应当依照法律、法规给予行政处罚；申请人在3年内不得再次申请该行政许可；构成犯罪的，依法追究刑事责任。</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7"/>
              <w:rPr>
                <w:sz w:val="24"/>
              </w:rPr>
            </w:pPr>
          </w:p>
          <w:p>
            <w:pPr>
              <w:pStyle w:val="7"/>
              <w:spacing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7"/>
              <w:rPr>
                <w:sz w:val="24"/>
              </w:rPr>
            </w:pPr>
          </w:p>
          <w:p>
            <w:pPr>
              <w:pStyle w:val="7"/>
              <w:spacing w:line="228"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5"/>
              <w:ind w:right="237"/>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94"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40"/>
              <w:rPr>
                <w:sz w:val="20"/>
              </w:rPr>
            </w:pPr>
            <w:r>
              <w:rPr>
                <w:sz w:val="20"/>
              </w:rPr>
              <w:t>324</w:t>
            </w:r>
          </w:p>
        </w:tc>
        <w:tc>
          <w:tcPr>
            <w:tcW w:w="1065" w:type="dxa"/>
          </w:tcPr>
          <w:p>
            <w:pPr>
              <w:pStyle w:val="7"/>
              <w:spacing w:before="71" w:line="225" w:lineRule="auto"/>
              <w:ind w:left="37" w:right="200"/>
              <w:jc w:val="both"/>
              <w:rPr>
                <w:sz w:val="20"/>
              </w:rPr>
            </w:pPr>
            <w:r>
              <w:rPr>
                <w:sz w:val="20"/>
              </w:rPr>
              <w:t>对公路水运工程工地临时试验室单位出具虚假试验检测数据或报告行为的行政处罚</w:t>
            </w:r>
          </w:p>
        </w:tc>
        <w:tc>
          <w:tcPr>
            <w:tcW w:w="9854" w:type="dxa"/>
          </w:tcPr>
          <w:p>
            <w:pPr>
              <w:pStyle w:val="7"/>
              <w:rPr>
                <w:sz w:val="22"/>
              </w:rPr>
            </w:pPr>
          </w:p>
          <w:p>
            <w:pPr>
              <w:pStyle w:val="7"/>
              <w:rPr>
                <w:sz w:val="22"/>
              </w:rPr>
            </w:pPr>
          </w:p>
          <w:p>
            <w:pPr>
              <w:pStyle w:val="7"/>
              <w:spacing w:before="4"/>
              <w:rPr>
                <w:sz w:val="17"/>
              </w:rPr>
            </w:pPr>
          </w:p>
          <w:p>
            <w:pPr>
              <w:pStyle w:val="7"/>
              <w:spacing w:before="1" w:line="250" w:lineRule="exact"/>
              <w:ind w:left="40"/>
              <w:rPr>
                <w:sz w:val="20"/>
              </w:rPr>
            </w:pPr>
            <w:r>
              <w:rPr>
                <w:sz w:val="20"/>
              </w:rPr>
              <w:t>《公路水运工程质量监督管理规定》</w:t>
            </w:r>
          </w:p>
          <w:p>
            <w:pPr>
              <w:pStyle w:val="7"/>
              <w:spacing w:before="5" w:line="225" w:lineRule="auto"/>
              <w:ind w:left="40" w:right="123"/>
              <w:rPr>
                <w:sz w:val="20"/>
              </w:rPr>
            </w:pPr>
            <w:r>
              <w:rPr>
                <w:sz w:val="20"/>
              </w:rPr>
              <w:t>第四十四条 违反本规定第十八条规定，设立工地临时实验室的单位弄虚作假、出具虚假数据报告的，责令改正，处</w:t>
            </w:r>
            <w:r>
              <w:rPr>
                <w:w w:val="110"/>
                <w:sz w:val="20"/>
              </w:rPr>
              <w:t>1</w:t>
            </w:r>
            <w:r>
              <w:rPr>
                <w:sz w:val="20"/>
              </w:rPr>
              <w:t>万元以上3万元以下的罚款。</w:t>
            </w:r>
          </w:p>
        </w:tc>
        <w:tc>
          <w:tcPr>
            <w:tcW w:w="614" w:type="dxa"/>
          </w:tcPr>
          <w:p>
            <w:pPr>
              <w:pStyle w:val="7"/>
              <w:rPr>
                <w:sz w:val="22"/>
              </w:rPr>
            </w:pPr>
          </w:p>
          <w:p>
            <w:pPr>
              <w:pStyle w:val="7"/>
              <w:rPr>
                <w:sz w:val="22"/>
              </w:rPr>
            </w:pPr>
          </w:p>
          <w:p>
            <w:pPr>
              <w:pStyle w:val="7"/>
              <w:spacing w:before="6"/>
              <w:rPr>
                <w:sz w:val="27"/>
              </w:rPr>
            </w:pPr>
          </w:p>
          <w:p>
            <w:pPr>
              <w:pStyle w:val="7"/>
              <w:spacing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spacing w:before="6"/>
              <w:rPr>
                <w:sz w:val="27"/>
              </w:rPr>
            </w:pPr>
          </w:p>
          <w:p>
            <w:pPr>
              <w:pStyle w:val="7"/>
              <w:spacing w:line="228"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spacing w:before="183"/>
              <w:ind w:right="237"/>
              <w:jc w:val="right"/>
              <w:rPr>
                <w:sz w:val="20"/>
              </w:rPr>
            </w:pPr>
            <w:r>
              <w:rPr>
                <w:w w:val="99"/>
                <w:sz w:val="20"/>
              </w:rPr>
              <w:t>否</w:t>
            </w:r>
          </w:p>
        </w:tc>
        <w:tc>
          <w:tcPr>
            <w:tcW w:w="914" w:type="dxa"/>
          </w:tcPr>
          <w:p>
            <w:pPr>
              <w:pStyle w:val="7"/>
              <w:rPr>
                <w:sz w:val="22"/>
              </w:rPr>
            </w:pPr>
          </w:p>
          <w:p>
            <w:pPr>
              <w:pStyle w:val="7"/>
              <w:rPr>
                <w:sz w:val="22"/>
              </w:rPr>
            </w:pPr>
          </w:p>
          <w:p>
            <w:pPr>
              <w:pStyle w:val="7"/>
              <w:spacing w:before="2"/>
              <w:rPr>
                <w:sz w:val="18"/>
              </w:rPr>
            </w:pPr>
          </w:p>
          <w:p>
            <w:pPr>
              <w:pStyle w:val="7"/>
              <w:spacing w:line="228" w:lineRule="auto"/>
              <w:ind w:left="63" w:right="24"/>
              <w:jc w:val="center"/>
              <w:rPr>
                <w:sz w:val="20"/>
              </w:rPr>
            </w:pPr>
            <w:r>
              <w:rPr>
                <w:sz w:val="20"/>
              </w:rPr>
              <w:t>省、设区的市、县级</w:t>
            </w:r>
          </w:p>
        </w:tc>
      </w:tr>
    </w:tbl>
    <w:p>
      <w:pPr>
        <w:rPr>
          <w:sz w:val="2"/>
          <w:szCs w:val="2"/>
        </w:rPr>
      </w:pPr>
      <w:r>
        <w:pict>
          <v:shape id="_x0000_s1206" o:spid="_x0000_s1206" o:spt="202" type="#_x0000_t202" style="position:absolute;left:0pt;margin-left:40.65pt;margin-top:468.2pt;height:56pt;width:15.7pt;mso-position-horizontal-relative:page;mso-position-vertical-relative:page;z-index:251795456;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121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left="145"/>
              <w:rPr>
                <w:sz w:val="20"/>
              </w:rPr>
            </w:pPr>
            <w:r>
              <w:rPr>
                <w:sz w:val="20"/>
              </w:rPr>
              <w:t>325</w:t>
            </w:r>
          </w:p>
        </w:tc>
        <w:tc>
          <w:tcPr>
            <w:tcW w:w="1065" w:type="dxa"/>
          </w:tcPr>
          <w:p>
            <w:pPr>
              <w:pStyle w:val="7"/>
              <w:spacing w:before="112" w:line="225" w:lineRule="auto"/>
              <w:ind w:left="38" w:right="199"/>
              <w:jc w:val="both"/>
              <w:rPr>
                <w:sz w:val="20"/>
              </w:rPr>
            </w:pPr>
            <w:r>
              <w:rPr>
                <w:sz w:val="20"/>
              </w:rPr>
              <w:t>对依照《建设工程质量管理条例》给予单位罚款处罚的单位直接负责的主管人员和其他直接责任人员的行政处罚</w:t>
            </w:r>
          </w:p>
        </w:tc>
        <w:tc>
          <w:tcPr>
            <w:tcW w:w="9854" w:type="dxa"/>
          </w:tcPr>
          <w:p>
            <w:pPr>
              <w:pStyle w:val="7"/>
              <w:rPr>
                <w:sz w:val="22"/>
              </w:rPr>
            </w:pPr>
          </w:p>
          <w:p>
            <w:pPr>
              <w:pStyle w:val="7"/>
              <w:rPr>
                <w:sz w:val="22"/>
              </w:rPr>
            </w:pPr>
          </w:p>
          <w:p>
            <w:pPr>
              <w:pStyle w:val="7"/>
              <w:spacing w:before="12"/>
              <w:rPr>
                <w:sz w:val="29"/>
              </w:rPr>
            </w:pPr>
          </w:p>
          <w:p>
            <w:pPr>
              <w:pStyle w:val="7"/>
              <w:numPr>
                <w:ilvl w:val="0"/>
                <w:numId w:val="76"/>
              </w:numPr>
              <w:tabs>
                <w:tab w:val="left" w:pos="227"/>
              </w:tabs>
              <w:spacing w:before="0" w:after="0" w:line="250" w:lineRule="exact"/>
              <w:ind w:left="226" w:right="0" w:hanging="186"/>
              <w:jc w:val="left"/>
              <w:rPr>
                <w:sz w:val="20"/>
              </w:rPr>
            </w:pPr>
            <w:r>
              <w:rPr>
                <w:sz w:val="20"/>
              </w:rPr>
              <w:t>《建设工程质量管理条例》</w:t>
            </w:r>
          </w:p>
          <w:p>
            <w:pPr>
              <w:pStyle w:val="7"/>
              <w:tabs>
                <w:tab w:val="left" w:pos="1252"/>
              </w:tabs>
              <w:spacing w:before="5" w:line="225" w:lineRule="auto"/>
              <w:ind w:left="41" w:right="98"/>
              <w:rPr>
                <w:sz w:val="20"/>
              </w:rPr>
            </w:pPr>
            <w:r>
              <w:rPr>
                <w:sz w:val="20"/>
              </w:rPr>
              <w:t>第七十三条</w:t>
            </w:r>
            <w:r>
              <w:rPr>
                <w:sz w:val="20"/>
              </w:rPr>
              <w:tab/>
            </w:r>
            <w:r>
              <w:rPr>
                <w:sz w:val="20"/>
              </w:rPr>
              <w:t>依照本条例规定，给予单位罚款处罚的</w:t>
            </w:r>
            <w:r>
              <w:rPr>
                <w:spacing w:val="4"/>
                <w:sz w:val="20"/>
              </w:rPr>
              <w:t>，</w:t>
            </w:r>
            <w:r>
              <w:rPr>
                <w:sz w:val="20"/>
              </w:rPr>
              <w:t>对单位直接负责的主管人员和其他直接责任人员处单位罚款数额百分之五以上百分之十以下的罚款。</w:t>
            </w:r>
          </w:p>
          <w:p>
            <w:pPr>
              <w:pStyle w:val="7"/>
              <w:numPr>
                <w:ilvl w:val="0"/>
                <w:numId w:val="76"/>
              </w:numPr>
              <w:tabs>
                <w:tab w:val="left" w:pos="286"/>
              </w:tabs>
              <w:spacing w:before="0" w:after="0" w:line="240" w:lineRule="exact"/>
              <w:ind w:left="285" w:right="0" w:hanging="157"/>
              <w:jc w:val="left"/>
              <w:rPr>
                <w:sz w:val="20"/>
              </w:rPr>
            </w:pPr>
            <w:r>
              <w:rPr>
                <w:sz w:val="20"/>
              </w:rPr>
              <w:t>《公路水运工程质量监督管理规定》</w:t>
            </w:r>
          </w:p>
          <w:p>
            <w:pPr>
              <w:pStyle w:val="7"/>
              <w:tabs>
                <w:tab w:val="left" w:pos="1252"/>
              </w:tabs>
              <w:spacing w:before="6" w:line="225" w:lineRule="auto"/>
              <w:ind w:left="41" w:right="99"/>
              <w:rPr>
                <w:sz w:val="20"/>
              </w:rPr>
            </w:pPr>
            <w:r>
              <w:rPr>
                <w:sz w:val="20"/>
              </w:rPr>
              <w:t>第四十六条</w:t>
            </w:r>
            <w:r>
              <w:rPr>
                <w:sz w:val="20"/>
              </w:rPr>
              <w:tab/>
            </w:r>
            <w:r>
              <w:rPr>
                <w:sz w:val="20"/>
              </w:rPr>
              <w:t>依照《建设工程质量管理条</w:t>
            </w:r>
            <w:r>
              <w:rPr>
                <w:spacing w:val="3"/>
                <w:sz w:val="20"/>
              </w:rPr>
              <w:t>例</w:t>
            </w:r>
            <w:r>
              <w:rPr>
                <w:sz w:val="20"/>
              </w:rPr>
              <w:t>》规定给予单位罚款处罚</w:t>
            </w:r>
            <w:r>
              <w:rPr>
                <w:spacing w:val="3"/>
                <w:sz w:val="20"/>
              </w:rPr>
              <w:t>的</w:t>
            </w:r>
            <w:r>
              <w:rPr>
                <w:sz w:val="20"/>
              </w:rPr>
              <w:t>，对单位直接负责的主管人员和其他直接责任人员处单位罚款数额5%以上10%以下的罚款。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line="225"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97" w:line="225"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5"/>
              <w:rPr>
                <w:sz w:val="24"/>
              </w:rPr>
            </w:pPr>
          </w:p>
          <w:p>
            <w:pPr>
              <w:pStyle w:val="7"/>
              <w:ind w:left="145"/>
              <w:rPr>
                <w:sz w:val="20"/>
              </w:rPr>
            </w:pPr>
            <w:r>
              <w:rPr>
                <w:sz w:val="20"/>
              </w:rPr>
              <w:t>326</w:t>
            </w:r>
          </w:p>
        </w:tc>
        <w:tc>
          <w:tcPr>
            <w:tcW w:w="1065" w:type="dxa"/>
          </w:tcPr>
          <w:p>
            <w:pPr>
              <w:pStyle w:val="7"/>
              <w:spacing w:before="84" w:line="225" w:lineRule="auto"/>
              <w:ind w:left="37" w:right="200"/>
              <w:jc w:val="both"/>
              <w:rPr>
                <w:sz w:val="20"/>
              </w:rPr>
            </w:pPr>
            <w:r>
              <w:rPr>
                <w:sz w:val="20"/>
              </w:rPr>
              <w:t>对公路建设从业单位忽视工程质量和安全管理</w:t>
            </w:r>
          </w:p>
          <w:p>
            <w:pPr>
              <w:pStyle w:val="7"/>
              <w:spacing w:before="4" w:line="225" w:lineRule="auto"/>
              <w:ind w:left="37" w:right="198"/>
              <w:jc w:val="both"/>
              <w:rPr>
                <w:sz w:val="20"/>
              </w:rPr>
            </w:pPr>
            <w:r>
              <w:rPr>
                <w:sz w:val="20"/>
              </w:rPr>
              <w:t>，造成质量或安全事故行为的行政处罚</w:t>
            </w:r>
          </w:p>
        </w:tc>
        <w:tc>
          <w:tcPr>
            <w:tcW w:w="9854" w:type="dxa"/>
          </w:tcPr>
          <w:p>
            <w:pPr>
              <w:pStyle w:val="7"/>
              <w:rPr>
                <w:sz w:val="22"/>
              </w:rPr>
            </w:pPr>
          </w:p>
          <w:p>
            <w:pPr>
              <w:pStyle w:val="7"/>
              <w:rPr>
                <w:sz w:val="22"/>
              </w:rPr>
            </w:pPr>
          </w:p>
          <w:p>
            <w:pPr>
              <w:pStyle w:val="7"/>
              <w:spacing w:before="2"/>
              <w:rPr>
                <w:sz w:val="18"/>
              </w:rPr>
            </w:pPr>
          </w:p>
          <w:p>
            <w:pPr>
              <w:pStyle w:val="7"/>
              <w:spacing w:line="249" w:lineRule="exact"/>
              <w:ind w:left="40"/>
              <w:rPr>
                <w:sz w:val="20"/>
              </w:rPr>
            </w:pPr>
            <w:r>
              <w:rPr>
                <w:sz w:val="20"/>
              </w:rPr>
              <w:t>《公路建设监督管理办法》</w:t>
            </w:r>
          </w:p>
          <w:p>
            <w:pPr>
              <w:pStyle w:val="7"/>
              <w:spacing w:before="3" w:line="228" w:lineRule="auto"/>
              <w:ind w:left="40" w:right="98" w:firstLine="88"/>
              <w:jc w:val="both"/>
              <w:rPr>
                <w:sz w:val="20"/>
              </w:rPr>
            </w:pPr>
            <w:r>
              <w:rPr>
                <w:sz w:val="20"/>
              </w:rPr>
              <w:t>第四十五条 违反本办法第二十五条规定，公路建设从业单位忽视工程质量和安全管理，造成质量或安全事故的，对项目法人给予警告、限期整改，情节严重的，暂停资金拨付；对勘察、设计、施工和监理等单位给予警告；对情节严重的监理单位，还可给予责令停业整顿、降低资质等级和吊销资质证书的处罚</w:t>
            </w:r>
          </w:p>
        </w:tc>
        <w:tc>
          <w:tcPr>
            <w:tcW w:w="614" w:type="dxa"/>
          </w:tcPr>
          <w:p>
            <w:pPr>
              <w:pStyle w:val="7"/>
              <w:rPr>
                <w:sz w:val="22"/>
              </w:rPr>
            </w:pPr>
          </w:p>
          <w:p>
            <w:pPr>
              <w:pStyle w:val="7"/>
              <w:rPr>
                <w:sz w:val="22"/>
              </w:rPr>
            </w:pPr>
          </w:p>
          <w:p>
            <w:pPr>
              <w:pStyle w:val="7"/>
              <w:rPr>
                <w:sz w:val="22"/>
              </w:rPr>
            </w:pPr>
          </w:p>
          <w:p>
            <w:pPr>
              <w:pStyle w:val="7"/>
              <w:rPr>
                <w:sz w:val="16"/>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16"/>
              </w:rPr>
            </w:pPr>
          </w:p>
          <w:p>
            <w:pPr>
              <w:pStyle w:val="7"/>
              <w:spacing w:line="225"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spacing w:before="5"/>
              <w:rPr>
                <w:sz w:val="24"/>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spacing w:before="8"/>
              <w:rPr>
                <w:sz w:val="28"/>
              </w:rPr>
            </w:pPr>
          </w:p>
          <w:p>
            <w:pPr>
              <w:pStyle w:val="7"/>
              <w:spacing w:line="225"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4"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left="143"/>
              <w:rPr>
                <w:sz w:val="20"/>
              </w:rPr>
            </w:pPr>
            <w:r>
              <w:rPr>
                <w:sz w:val="20"/>
              </w:rPr>
              <w:t>327</w:t>
            </w:r>
          </w:p>
        </w:tc>
        <w:tc>
          <w:tcPr>
            <w:tcW w:w="1065" w:type="dxa"/>
          </w:tcPr>
          <w:p>
            <w:pPr>
              <w:pStyle w:val="7"/>
              <w:spacing w:before="102" w:line="225" w:lineRule="auto"/>
              <w:ind w:left="37" w:right="200"/>
              <w:jc w:val="both"/>
              <w:rPr>
                <w:sz w:val="20"/>
              </w:rPr>
            </w:pPr>
            <w:r>
              <w:rPr>
                <w:sz w:val="20"/>
              </w:rPr>
              <w:t>对公路水运工程施工单位对施工中出现的质量问题或不合格工程未进行返工处理或拖延返工处理的行政处罚</w:t>
            </w:r>
          </w:p>
        </w:tc>
        <w:tc>
          <w:tcPr>
            <w:tcW w:w="9854" w:type="dxa"/>
          </w:tcPr>
          <w:p>
            <w:pPr>
              <w:pStyle w:val="7"/>
              <w:rPr>
                <w:sz w:val="22"/>
              </w:rPr>
            </w:pPr>
          </w:p>
          <w:p>
            <w:pPr>
              <w:pStyle w:val="7"/>
              <w:rPr>
                <w:sz w:val="22"/>
              </w:rPr>
            </w:pPr>
          </w:p>
          <w:p>
            <w:pPr>
              <w:pStyle w:val="7"/>
              <w:rPr>
                <w:sz w:val="22"/>
              </w:rPr>
            </w:pPr>
          </w:p>
          <w:p>
            <w:pPr>
              <w:pStyle w:val="7"/>
              <w:spacing w:before="1"/>
              <w:rPr>
                <w:sz w:val="26"/>
              </w:rPr>
            </w:pPr>
          </w:p>
          <w:p>
            <w:pPr>
              <w:pStyle w:val="7"/>
              <w:spacing w:line="249" w:lineRule="exact"/>
              <w:ind w:left="40"/>
              <w:rPr>
                <w:sz w:val="20"/>
              </w:rPr>
            </w:pPr>
            <w:r>
              <w:rPr>
                <w:sz w:val="20"/>
              </w:rPr>
              <w:t>《公路水运工程质量监督管理规定》</w:t>
            </w:r>
          </w:p>
          <w:p>
            <w:pPr>
              <w:pStyle w:val="7"/>
              <w:tabs>
                <w:tab w:val="left" w:pos="1341"/>
              </w:tabs>
              <w:spacing w:before="3" w:line="228" w:lineRule="auto"/>
              <w:ind w:left="40" w:right="10" w:firstLine="88"/>
              <w:rPr>
                <w:sz w:val="20"/>
              </w:rPr>
            </w:pPr>
            <w:r>
              <w:rPr>
                <w:sz w:val="20"/>
              </w:rPr>
              <w:t>第四十二条</w:t>
            </w:r>
            <w:r>
              <w:rPr>
                <w:sz w:val="20"/>
              </w:rPr>
              <w:tab/>
            </w:r>
            <w:r>
              <w:rPr>
                <w:sz w:val="20"/>
              </w:rPr>
              <w:t>违反本规定第十五条规定</w:t>
            </w:r>
            <w:r>
              <w:rPr>
                <w:spacing w:val="4"/>
                <w:sz w:val="20"/>
              </w:rPr>
              <w:t>，</w:t>
            </w:r>
            <w:r>
              <w:rPr>
                <w:sz w:val="20"/>
              </w:rPr>
              <w:t>施工单位对施工中出现的质量问题或者验收不合格的工程，未进行返工处理或者拖延返工处理的，责令改正</w:t>
            </w:r>
            <w:r>
              <w:rPr>
                <w:spacing w:val="4"/>
                <w:sz w:val="20"/>
              </w:rPr>
              <w:t>，</w:t>
            </w:r>
            <w:r>
              <w:rPr>
                <w:sz w:val="20"/>
              </w:rPr>
              <w:t>处</w:t>
            </w:r>
            <w:r>
              <w:rPr>
                <w:w w:val="110"/>
                <w:sz w:val="20"/>
              </w:rPr>
              <w:t>1</w:t>
            </w:r>
            <w:r>
              <w:rPr>
                <w:sz w:val="20"/>
              </w:rPr>
              <w:t>万元以上3万元以下的罚</w:t>
            </w:r>
            <w:r>
              <w:rPr>
                <w:spacing w:val="4"/>
                <w:sz w:val="20"/>
              </w:rPr>
              <w:t>款</w:t>
            </w:r>
            <w:r>
              <w:rPr>
                <w:sz w:val="20"/>
              </w:rPr>
              <w:t>。</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5"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85" w:line="225"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11"/>
              <w:rPr>
                <w:sz w:val="26"/>
              </w:rPr>
            </w:pPr>
          </w:p>
          <w:p>
            <w:pPr>
              <w:pStyle w:val="7"/>
              <w:spacing w:line="228" w:lineRule="auto"/>
              <w:ind w:left="63" w:right="24"/>
              <w:jc w:val="center"/>
              <w:rPr>
                <w:sz w:val="20"/>
              </w:rPr>
            </w:pPr>
            <w:r>
              <w:rPr>
                <w:sz w:val="20"/>
              </w:rPr>
              <w:t>省、设区的市、县级</w:t>
            </w:r>
          </w:p>
        </w:tc>
      </w:tr>
    </w:tbl>
    <w:p>
      <w:pPr>
        <w:rPr>
          <w:sz w:val="2"/>
          <w:szCs w:val="2"/>
        </w:rPr>
      </w:pPr>
      <w:r>
        <w:pict>
          <v:shape id="_x0000_s1207" o:spid="_x0000_s1207" o:spt="202" type="#_x0000_t202" style="position:absolute;left:0pt;margin-left:40.65pt;margin-top:71pt;height:56pt;width:15.7pt;mso-position-horizontal-relative:page;mso-position-vertical-relative:page;z-index:251796480;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122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left="144"/>
              <w:rPr>
                <w:sz w:val="20"/>
              </w:rPr>
            </w:pPr>
            <w:r>
              <w:rPr>
                <w:sz w:val="20"/>
              </w:rPr>
              <w:t>328</w:t>
            </w:r>
          </w:p>
        </w:tc>
        <w:tc>
          <w:tcPr>
            <w:tcW w:w="1065" w:type="dxa"/>
          </w:tcPr>
          <w:p>
            <w:pPr>
              <w:pStyle w:val="7"/>
              <w:spacing w:before="124" w:line="225" w:lineRule="auto"/>
              <w:ind w:left="38" w:right="199"/>
              <w:jc w:val="both"/>
              <w:rPr>
                <w:sz w:val="20"/>
              </w:rPr>
            </w:pPr>
            <w:r>
              <w:rPr>
                <w:sz w:val="20"/>
              </w:rPr>
              <w:t>对交通运输领域建设工程项目建设单位未按照国家规定将竣工验收报告、有关认可文件或者准许使用文件报送备案的行政处罚</w:t>
            </w:r>
          </w:p>
        </w:tc>
        <w:tc>
          <w:tcPr>
            <w:tcW w:w="9854" w:type="dxa"/>
          </w:tcPr>
          <w:p>
            <w:pPr>
              <w:pStyle w:val="7"/>
              <w:rPr>
                <w:sz w:val="22"/>
              </w:rPr>
            </w:pPr>
          </w:p>
          <w:p>
            <w:pPr>
              <w:pStyle w:val="7"/>
              <w:rPr>
                <w:sz w:val="22"/>
              </w:rPr>
            </w:pPr>
          </w:p>
          <w:p>
            <w:pPr>
              <w:pStyle w:val="7"/>
              <w:rPr>
                <w:sz w:val="22"/>
              </w:rPr>
            </w:pPr>
          </w:p>
          <w:p>
            <w:pPr>
              <w:pStyle w:val="7"/>
              <w:rPr>
                <w:sz w:val="22"/>
              </w:rPr>
            </w:pPr>
          </w:p>
          <w:p>
            <w:pPr>
              <w:pStyle w:val="7"/>
              <w:spacing w:before="195" w:line="249" w:lineRule="exact"/>
              <w:ind w:left="41"/>
              <w:rPr>
                <w:sz w:val="20"/>
              </w:rPr>
            </w:pPr>
            <w:r>
              <w:rPr>
                <w:sz w:val="20"/>
              </w:rPr>
              <w:t>《建设工程质量管理条例》</w:t>
            </w:r>
          </w:p>
          <w:p>
            <w:pPr>
              <w:pStyle w:val="7"/>
              <w:tabs>
                <w:tab w:val="left" w:pos="1252"/>
              </w:tabs>
              <w:spacing w:before="4" w:line="225" w:lineRule="auto"/>
              <w:ind w:left="41" w:right="302"/>
              <w:rPr>
                <w:sz w:val="20"/>
              </w:rPr>
            </w:pPr>
            <w:r>
              <w:rPr>
                <w:sz w:val="20"/>
              </w:rPr>
              <w:t>第五十六条</w:t>
            </w:r>
            <w:r>
              <w:rPr>
                <w:sz w:val="20"/>
              </w:rPr>
              <w:tab/>
            </w:r>
            <w:r>
              <w:rPr>
                <w:sz w:val="20"/>
              </w:rPr>
              <w:t>违反本条例规定，建设单位有下列行为之一的，责令改</w:t>
            </w:r>
            <w:r>
              <w:rPr>
                <w:spacing w:val="3"/>
                <w:sz w:val="20"/>
              </w:rPr>
              <w:t>正</w:t>
            </w:r>
            <w:r>
              <w:rPr>
                <w:sz w:val="20"/>
              </w:rPr>
              <w:t>，处２０万元以</w:t>
            </w:r>
            <w:r>
              <w:rPr>
                <w:spacing w:val="3"/>
                <w:sz w:val="20"/>
              </w:rPr>
              <w:t>上</w:t>
            </w:r>
            <w:r>
              <w:rPr>
                <w:sz w:val="20"/>
              </w:rPr>
              <w:t>５０万元以下的罚款：</w:t>
            </w:r>
          </w:p>
          <w:p>
            <w:pPr>
              <w:pStyle w:val="7"/>
              <w:spacing w:line="244" w:lineRule="exact"/>
              <w:ind w:left="41"/>
              <w:rPr>
                <w:sz w:val="20"/>
              </w:rPr>
            </w:pPr>
            <w:r>
              <w:rPr>
                <w:sz w:val="20"/>
              </w:rPr>
              <w:t>（八）未按照国家规定将竣工验收报告、有关认可文件或者准许使用文件报送备案的。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6"/>
              <w:rPr>
                <w:sz w:val="25"/>
              </w:rPr>
            </w:pPr>
          </w:p>
          <w:p>
            <w:pPr>
              <w:pStyle w:val="7"/>
              <w:spacing w:line="225"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29"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23"/>
              </w:rPr>
            </w:pPr>
          </w:p>
          <w:p>
            <w:pPr>
              <w:pStyle w:val="7"/>
              <w:ind w:left="145"/>
              <w:rPr>
                <w:sz w:val="20"/>
              </w:rPr>
            </w:pPr>
            <w:r>
              <w:rPr>
                <w:sz w:val="20"/>
              </w:rPr>
              <w:t>329</w:t>
            </w:r>
          </w:p>
        </w:tc>
        <w:tc>
          <w:tcPr>
            <w:tcW w:w="1065" w:type="dxa"/>
          </w:tcPr>
          <w:p>
            <w:pPr>
              <w:pStyle w:val="7"/>
              <w:spacing w:before="1"/>
              <w:rPr>
                <w:sz w:val="18"/>
              </w:rPr>
            </w:pPr>
          </w:p>
          <w:p>
            <w:pPr>
              <w:pStyle w:val="7"/>
              <w:spacing w:line="225" w:lineRule="auto"/>
              <w:ind w:left="37" w:right="200"/>
              <w:jc w:val="both"/>
              <w:rPr>
                <w:sz w:val="20"/>
              </w:rPr>
            </w:pPr>
            <w:r>
              <w:rPr>
                <w:spacing w:val="-4"/>
                <w:sz w:val="20"/>
              </w:rPr>
              <w:t>对交通运输领域建设工程项目建设单位迫使承包方以低于成本的价格竞标</w:t>
            </w:r>
          </w:p>
          <w:p>
            <w:pPr>
              <w:pStyle w:val="7"/>
              <w:spacing w:before="10" w:line="225" w:lineRule="auto"/>
              <w:ind w:left="37" w:right="198"/>
              <w:jc w:val="both"/>
              <w:rPr>
                <w:sz w:val="20"/>
              </w:rPr>
            </w:pPr>
            <w:r>
              <w:rPr>
                <w:spacing w:val="-3"/>
                <w:sz w:val="20"/>
              </w:rPr>
              <w:t>、明示或者暗示设计单位或者施工单位违反工程建设强制性标准</w:t>
            </w:r>
          </w:p>
          <w:p>
            <w:pPr>
              <w:pStyle w:val="7"/>
              <w:spacing w:before="8" w:line="225" w:lineRule="auto"/>
              <w:ind w:left="37" w:right="198"/>
              <w:jc w:val="both"/>
              <w:rPr>
                <w:sz w:val="20"/>
              </w:rPr>
            </w:pPr>
            <w:r>
              <w:rPr>
                <w:sz w:val="20"/>
              </w:rPr>
              <w:t>、明示或者暗示施工单位使用不合格的建筑材料、建筑构配件和设备的行为的行政处罚</w:t>
            </w:r>
          </w:p>
        </w:tc>
        <w:tc>
          <w:tcPr>
            <w:tcW w:w="985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0"/>
              </w:rPr>
            </w:pPr>
          </w:p>
          <w:p>
            <w:pPr>
              <w:pStyle w:val="7"/>
              <w:spacing w:before="1" w:line="250" w:lineRule="exact"/>
              <w:ind w:left="40"/>
              <w:rPr>
                <w:sz w:val="20"/>
              </w:rPr>
            </w:pPr>
            <w:r>
              <w:rPr>
                <w:spacing w:val="-4"/>
                <w:w w:val="128"/>
                <w:sz w:val="20"/>
              </w:rPr>
              <w:t>1</w:t>
            </w:r>
            <w:r>
              <w:rPr>
                <w:spacing w:val="1"/>
                <w:w w:val="59"/>
                <w:sz w:val="20"/>
              </w:rPr>
              <w:t>.</w:t>
            </w:r>
            <w:r>
              <w:rPr>
                <w:w w:val="99"/>
                <w:sz w:val="20"/>
              </w:rPr>
              <w:t>《建设工程质量管理条例》</w:t>
            </w:r>
          </w:p>
          <w:p>
            <w:pPr>
              <w:pStyle w:val="7"/>
              <w:tabs>
                <w:tab w:val="left" w:pos="1252"/>
              </w:tabs>
              <w:spacing w:before="5" w:line="225" w:lineRule="auto"/>
              <w:ind w:left="40" w:right="302"/>
              <w:rPr>
                <w:sz w:val="20"/>
              </w:rPr>
            </w:pPr>
            <w:r>
              <w:rPr>
                <w:sz w:val="20"/>
              </w:rPr>
              <w:t>第五十六条</w:t>
            </w:r>
            <w:r>
              <w:rPr>
                <w:sz w:val="20"/>
              </w:rPr>
              <w:tab/>
            </w:r>
            <w:r>
              <w:rPr>
                <w:sz w:val="20"/>
              </w:rPr>
              <w:t>违反本条例规定，建设单位有下列行为之一的，责令改</w:t>
            </w:r>
            <w:r>
              <w:rPr>
                <w:spacing w:val="3"/>
                <w:sz w:val="20"/>
              </w:rPr>
              <w:t>正</w:t>
            </w:r>
            <w:r>
              <w:rPr>
                <w:sz w:val="20"/>
              </w:rPr>
              <w:t>，处２０万元以</w:t>
            </w:r>
            <w:r>
              <w:rPr>
                <w:spacing w:val="3"/>
                <w:sz w:val="20"/>
              </w:rPr>
              <w:t>上</w:t>
            </w:r>
            <w:r>
              <w:rPr>
                <w:sz w:val="20"/>
              </w:rPr>
              <w:t>５０万元以下的罚款：</w:t>
            </w:r>
          </w:p>
          <w:p>
            <w:pPr>
              <w:pStyle w:val="7"/>
              <w:spacing w:line="240" w:lineRule="exact"/>
              <w:ind w:left="40"/>
              <w:rPr>
                <w:sz w:val="20"/>
              </w:rPr>
            </w:pPr>
            <w:r>
              <w:rPr>
                <w:sz w:val="20"/>
              </w:rPr>
              <w:t>（一）迫使承包方以低于成本的价格竞标的；</w:t>
            </w:r>
          </w:p>
          <w:p>
            <w:pPr>
              <w:pStyle w:val="7"/>
              <w:spacing w:line="241" w:lineRule="exact"/>
              <w:ind w:left="40"/>
              <w:rPr>
                <w:sz w:val="20"/>
              </w:rPr>
            </w:pPr>
            <w:r>
              <w:rPr>
                <w:sz w:val="20"/>
              </w:rPr>
              <w:t>（三）明示或者暗示设计单位或者施工单位违反工程建设强制性标准，降低工程质量的；</w:t>
            </w:r>
          </w:p>
          <w:p>
            <w:pPr>
              <w:pStyle w:val="7"/>
              <w:spacing w:line="248" w:lineRule="exact"/>
              <w:ind w:left="40"/>
              <w:rPr>
                <w:sz w:val="20"/>
              </w:rPr>
            </w:pPr>
            <w:r>
              <w:rPr>
                <w:sz w:val="20"/>
              </w:rPr>
              <w:t>（七）明示或者暗示施工单位使用不合格的建筑材料、建筑构配件和设备的；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95"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95" w:line="228"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23"/>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8"/>
              </w:rPr>
            </w:pPr>
          </w:p>
          <w:p>
            <w:pPr>
              <w:pStyle w:val="7"/>
              <w:spacing w:line="225" w:lineRule="auto"/>
              <w:ind w:left="63" w:right="24"/>
              <w:jc w:val="center"/>
              <w:rPr>
                <w:sz w:val="20"/>
              </w:rPr>
            </w:pPr>
            <w:r>
              <w:rPr>
                <w:sz w:val="20"/>
              </w:rPr>
              <w:t>省、设区的市、县级</w:t>
            </w:r>
          </w:p>
        </w:tc>
      </w:tr>
    </w:tbl>
    <w:p>
      <w:pPr>
        <w:rPr>
          <w:sz w:val="2"/>
          <w:szCs w:val="2"/>
        </w:rPr>
      </w:pPr>
      <w:r>
        <w:pict>
          <v:shape id="_x0000_s1208" o:spid="_x0000_s1208" o:spt="202" type="#_x0000_t202" style="position:absolute;left:0pt;margin-left:40.65pt;margin-top:468.2pt;height:56pt;width:15.7pt;mso-position-horizontal-relative:page;mso-position-vertical-relative:page;z-index:251797504;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123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left="145"/>
              <w:rPr>
                <w:sz w:val="20"/>
              </w:rPr>
            </w:pPr>
            <w:r>
              <w:rPr>
                <w:sz w:val="20"/>
              </w:rPr>
              <w:t>330</w:t>
            </w:r>
          </w:p>
        </w:tc>
        <w:tc>
          <w:tcPr>
            <w:tcW w:w="1065" w:type="dxa"/>
          </w:tcPr>
          <w:p>
            <w:pPr>
              <w:pStyle w:val="7"/>
              <w:spacing w:before="124" w:line="225" w:lineRule="auto"/>
              <w:ind w:left="38" w:right="200"/>
              <w:jc w:val="both"/>
              <w:rPr>
                <w:sz w:val="20"/>
              </w:rPr>
            </w:pPr>
            <w:r>
              <w:rPr>
                <w:sz w:val="20"/>
              </w:rPr>
              <w:t>对交通运输领域建设工程项目建设单位未将保证安全施工的措施或者拆除工程的有关资料报送有关部门备案行为的行政处罚</w:t>
            </w:r>
          </w:p>
        </w:tc>
        <w:tc>
          <w:tcPr>
            <w:tcW w:w="9854" w:type="dxa"/>
          </w:tcPr>
          <w:p>
            <w:pPr>
              <w:pStyle w:val="7"/>
              <w:rPr>
                <w:sz w:val="22"/>
              </w:rPr>
            </w:pPr>
          </w:p>
          <w:p>
            <w:pPr>
              <w:pStyle w:val="7"/>
              <w:rPr>
                <w:sz w:val="22"/>
              </w:rPr>
            </w:pPr>
          </w:p>
          <w:p>
            <w:pPr>
              <w:pStyle w:val="7"/>
              <w:rPr>
                <w:sz w:val="22"/>
              </w:rPr>
            </w:pPr>
          </w:p>
          <w:p>
            <w:pPr>
              <w:pStyle w:val="7"/>
              <w:rPr>
                <w:sz w:val="22"/>
              </w:rPr>
            </w:pPr>
          </w:p>
          <w:p>
            <w:pPr>
              <w:pStyle w:val="7"/>
              <w:spacing w:before="195" w:line="249" w:lineRule="exact"/>
              <w:ind w:left="41"/>
              <w:rPr>
                <w:sz w:val="20"/>
              </w:rPr>
            </w:pPr>
            <w:r>
              <w:rPr>
                <w:sz w:val="20"/>
              </w:rPr>
              <w:t>《建设工程安全生产管理条例》</w:t>
            </w:r>
          </w:p>
          <w:p>
            <w:pPr>
              <w:pStyle w:val="7"/>
              <w:spacing w:before="4" w:line="225" w:lineRule="auto"/>
              <w:ind w:left="41" w:right="11"/>
              <w:rPr>
                <w:sz w:val="20"/>
              </w:rPr>
            </w:pPr>
            <w:r>
              <w:rPr>
                <w:sz w:val="20"/>
              </w:rPr>
              <w:t>第五十四条 违反本条例的规定，建设单位未提供建设工程安全生产作业环境及安全施工措施所需费用的，责令限期改正；逾期未改正的，责令该建设工程停止施工。</w:t>
            </w:r>
          </w:p>
          <w:p>
            <w:pPr>
              <w:pStyle w:val="7"/>
              <w:spacing w:line="244" w:lineRule="exact"/>
              <w:ind w:left="41"/>
              <w:rPr>
                <w:sz w:val="20"/>
              </w:rPr>
            </w:pPr>
            <w:r>
              <w:rPr>
                <w:sz w:val="20"/>
              </w:rPr>
              <w:t>建设单位未将保证安全施工的措施或者拆除工程的有关资料报送有关部门备案的，责令限期改正，给予警告。</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6"/>
              <w:rPr>
                <w:sz w:val="25"/>
              </w:rPr>
            </w:pPr>
          </w:p>
          <w:p>
            <w:pPr>
              <w:pStyle w:val="7"/>
              <w:spacing w:line="225"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7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left="128"/>
              <w:rPr>
                <w:sz w:val="20"/>
              </w:rPr>
            </w:pPr>
            <w:r>
              <w:rPr>
                <w:w w:val="110"/>
                <w:sz w:val="20"/>
              </w:rPr>
              <w:t>331</w:t>
            </w:r>
          </w:p>
        </w:tc>
        <w:tc>
          <w:tcPr>
            <w:tcW w:w="1065" w:type="dxa"/>
          </w:tcPr>
          <w:p>
            <w:pPr>
              <w:pStyle w:val="7"/>
              <w:spacing w:before="141" w:line="225" w:lineRule="auto"/>
              <w:ind w:left="37" w:right="199"/>
              <w:jc w:val="both"/>
              <w:rPr>
                <w:sz w:val="20"/>
              </w:rPr>
            </w:pPr>
            <w:r>
              <w:rPr>
                <w:sz w:val="20"/>
              </w:rPr>
              <w:t>对交通运输领域建设工程项目建设、勘察、设计单位以及执业人员未按照法律、法规和工程建设强制性标准进行勘察、设计等行为的行政处罚</w:t>
            </w:r>
          </w:p>
        </w:tc>
        <w:tc>
          <w:tcPr>
            <w:tcW w:w="9854" w:type="dxa"/>
          </w:tcPr>
          <w:p>
            <w:pPr>
              <w:pStyle w:val="7"/>
              <w:spacing w:before="12"/>
              <w:rPr>
                <w:sz w:val="28"/>
              </w:rPr>
            </w:pPr>
          </w:p>
          <w:p>
            <w:pPr>
              <w:pStyle w:val="7"/>
              <w:spacing w:line="250" w:lineRule="exact"/>
              <w:ind w:left="40"/>
              <w:rPr>
                <w:sz w:val="20"/>
              </w:rPr>
            </w:pPr>
            <w:r>
              <w:rPr>
                <w:sz w:val="20"/>
              </w:rPr>
              <w:t>《建设工程安全生产管理条例》</w:t>
            </w:r>
          </w:p>
          <w:p>
            <w:pPr>
              <w:pStyle w:val="7"/>
              <w:spacing w:before="4" w:line="228" w:lineRule="auto"/>
              <w:ind w:left="40" w:right="99"/>
              <w:jc w:val="both"/>
              <w:rPr>
                <w:sz w:val="20"/>
              </w:rPr>
            </w:pPr>
            <w:r>
              <w:rPr>
                <w:sz w:val="20"/>
              </w:rPr>
              <w:t>第五十五条 违反本条例的规定，建设单位有下列行为之一的，责令限期改正，处20万元以上50万元以下的罚款；造成重大安全事故，构成犯罪的，对直接责任人员，依照刑法有关规定追究刑事责任；造成损失的，依法承担赔偿责任：</w:t>
            </w:r>
          </w:p>
          <w:p>
            <w:pPr>
              <w:pStyle w:val="7"/>
              <w:spacing w:line="235" w:lineRule="exact"/>
              <w:ind w:left="40"/>
              <w:rPr>
                <w:sz w:val="20"/>
              </w:rPr>
            </w:pPr>
            <w:r>
              <w:rPr>
                <w:w w:val="90"/>
                <w:sz w:val="20"/>
              </w:rPr>
              <w:t>(</w:t>
            </w:r>
            <w:r>
              <w:rPr>
                <w:sz w:val="20"/>
              </w:rPr>
              <w:t>一</w:t>
            </w:r>
            <w:r>
              <w:rPr>
                <w:w w:val="90"/>
                <w:sz w:val="20"/>
              </w:rPr>
              <w:t>)</w:t>
            </w:r>
            <w:r>
              <w:rPr>
                <w:sz w:val="20"/>
              </w:rPr>
              <w:t>对勘察、设计、施工、工程监理等单位提出不符合安全生产法律、法规和强制性标准规定的要求的。</w:t>
            </w:r>
          </w:p>
          <w:p>
            <w:pPr>
              <w:pStyle w:val="7"/>
              <w:spacing w:before="1" w:line="228" w:lineRule="auto"/>
              <w:ind w:left="40" w:right="99"/>
              <w:rPr>
                <w:sz w:val="20"/>
              </w:rPr>
            </w:pPr>
            <w:r>
              <w:rPr>
                <w:sz w:val="20"/>
              </w:rPr>
              <w:t>第五十六条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p>
          <w:p>
            <w:pPr>
              <w:pStyle w:val="7"/>
              <w:spacing w:line="236" w:lineRule="exact"/>
              <w:ind w:left="40"/>
              <w:rPr>
                <w:sz w:val="20"/>
              </w:rPr>
            </w:pPr>
            <w:r>
              <w:rPr>
                <w:w w:val="90"/>
                <w:sz w:val="20"/>
              </w:rPr>
              <w:t>(</w:t>
            </w:r>
            <w:r>
              <w:rPr>
                <w:sz w:val="20"/>
              </w:rPr>
              <w:t>一</w:t>
            </w:r>
            <w:r>
              <w:rPr>
                <w:w w:val="90"/>
                <w:sz w:val="20"/>
              </w:rPr>
              <w:t>)</w:t>
            </w:r>
            <w:r>
              <w:rPr>
                <w:sz w:val="20"/>
              </w:rPr>
              <w:t>未按照法律、法规和工程建设强制性标准进行勘察、设计的；</w:t>
            </w:r>
          </w:p>
          <w:p>
            <w:pPr>
              <w:pStyle w:val="7"/>
              <w:spacing w:before="6" w:line="225" w:lineRule="auto"/>
              <w:ind w:left="40" w:right="177"/>
              <w:rPr>
                <w:sz w:val="20"/>
              </w:rPr>
            </w:pPr>
            <w:r>
              <w:rPr>
                <w:w w:val="90"/>
                <w:sz w:val="20"/>
              </w:rPr>
              <w:t>(</w:t>
            </w:r>
            <w:r>
              <w:rPr>
                <w:sz w:val="20"/>
              </w:rPr>
              <w:t>二</w:t>
            </w:r>
            <w:r>
              <w:rPr>
                <w:w w:val="90"/>
                <w:sz w:val="20"/>
              </w:rPr>
              <w:t>)</w:t>
            </w:r>
            <w:r>
              <w:rPr>
                <w:sz w:val="20"/>
              </w:rPr>
              <w:t>采用新结构、新材料、新工艺的建设工程和特殊结构的建设工程，设计单位未在设计中提出保障施工作业人员安全和预防生产安全事故的措施建议的。</w:t>
            </w:r>
          </w:p>
          <w:p>
            <w:pPr>
              <w:pStyle w:val="7"/>
              <w:tabs>
                <w:tab w:val="left" w:pos="1252"/>
              </w:tabs>
              <w:spacing w:line="228" w:lineRule="auto"/>
              <w:ind w:left="40" w:right="3"/>
              <w:rPr>
                <w:sz w:val="20"/>
              </w:rPr>
            </w:pPr>
            <w:r>
              <w:rPr>
                <w:w w:val="105"/>
                <w:sz w:val="20"/>
              </w:rPr>
              <w:t>第五十八条</w:t>
            </w:r>
            <w:r>
              <w:rPr>
                <w:w w:val="105"/>
                <w:sz w:val="20"/>
              </w:rPr>
              <w:tab/>
            </w:r>
            <w:r>
              <w:rPr>
                <w:sz w:val="20"/>
              </w:rPr>
              <w:t>注册执业人员未执行法律</w:t>
            </w:r>
            <w:r>
              <w:rPr>
                <w:spacing w:val="4"/>
                <w:sz w:val="20"/>
              </w:rPr>
              <w:t>、</w:t>
            </w:r>
            <w:r>
              <w:rPr>
                <w:sz w:val="20"/>
              </w:rPr>
              <w:t>法规和工程建设强制性标准的，责令停止执业3个月以</w:t>
            </w:r>
            <w:r>
              <w:rPr>
                <w:spacing w:val="3"/>
                <w:sz w:val="20"/>
              </w:rPr>
              <w:t>上</w:t>
            </w:r>
            <w:r>
              <w:rPr>
                <w:sz w:val="20"/>
              </w:rPr>
              <w:t>1年以下；情节严重的，吊销执业资格证</w:t>
            </w:r>
            <w:r>
              <w:rPr>
                <w:spacing w:val="4"/>
                <w:sz w:val="20"/>
              </w:rPr>
              <w:t>书</w:t>
            </w:r>
            <w:r>
              <w:rPr>
                <w:sz w:val="20"/>
              </w:rPr>
              <w:t>，5年内不予注册；造成重大安全事故</w:t>
            </w:r>
            <w:r>
              <w:rPr>
                <w:spacing w:val="3"/>
                <w:sz w:val="20"/>
              </w:rPr>
              <w:t>的</w:t>
            </w:r>
            <w:r>
              <w:rPr>
                <w:sz w:val="20"/>
              </w:rPr>
              <w:t>，终身不予注册；构成犯罪</w:t>
            </w:r>
            <w:r>
              <w:rPr>
                <w:spacing w:val="3"/>
                <w:sz w:val="20"/>
              </w:rPr>
              <w:t>的</w:t>
            </w:r>
            <w:r>
              <w:rPr>
                <w:sz w:val="20"/>
              </w:rPr>
              <w:t>，依照刑法</w:t>
            </w:r>
            <w:r>
              <w:rPr>
                <w:w w:val="105"/>
                <w:sz w:val="20"/>
              </w:rPr>
              <w:t>有关规定追究刑事责任。</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2"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2" w:line="228"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right="237"/>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23"/>
              </w:rPr>
            </w:pPr>
          </w:p>
          <w:p>
            <w:pPr>
              <w:pStyle w:val="7"/>
              <w:spacing w:line="228" w:lineRule="auto"/>
              <w:ind w:left="63" w:right="24"/>
              <w:jc w:val="center"/>
              <w:rPr>
                <w:sz w:val="20"/>
              </w:rPr>
            </w:pPr>
            <w:r>
              <w:rPr>
                <w:sz w:val="20"/>
              </w:rPr>
              <w:t>省、设区的市、县级</w:t>
            </w:r>
          </w:p>
        </w:tc>
      </w:tr>
    </w:tbl>
    <w:p>
      <w:pPr>
        <w:rPr>
          <w:sz w:val="2"/>
          <w:szCs w:val="2"/>
        </w:rPr>
      </w:pPr>
      <w:r>
        <w:pict>
          <v:shape id="_x0000_s1209" o:spid="_x0000_s1209" o:spt="202" type="#_x0000_t202" style="position:absolute;left:0pt;margin-left:40.65pt;margin-top:71pt;height:56pt;width:15.7pt;mso-position-horizontal-relative:page;mso-position-vertical-relative:page;z-index:251798528;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124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left="144"/>
              <w:rPr>
                <w:sz w:val="20"/>
              </w:rPr>
            </w:pPr>
            <w:r>
              <w:rPr>
                <w:sz w:val="20"/>
              </w:rPr>
              <w:t>332</w:t>
            </w:r>
          </w:p>
        </w:tc>
        <w:tc>
          <w:tcPr>
            <w:tcW w:w="1065" w:type="dxa"/>
          </w:tcPr>
          <w:p>
            <w:pPr>
              <w:pStyle w:val="7"/>
              <w:spacing w:before="124" w:line="225" w:lineRule="auto"/>
              <w:ind w:left="38" w:right="200"/>
              <w:jc w:val="both"/>
              <w:rPr>
                <w:sz w:val="20"/>
              </w:rPr>
            </w:pPr>
            <w:r>
              <w:rPr>
                <w:sz w:val="20"/>
              </w:rPr>
              <w:t>对交通运输领域建设工程项目监理单位未对施工组织设计中的安全技术措施或者专项施工方案进行审查等行为的行政处罚</w:t>
            </w:r>
          </w:p>
        </w:tc>
        <w:tc>
          <w:tcPr>
            <w:tcW w:w="9854" w:type="dxa"/>
          </w:tcPr>
          <w:p>
            <w:pPr>
              <w:pStyle w:val="7"/>
              <w:rPr>
                <w:sz w:val="22"/>
              </w:rPr>
            </w:pPr>
          </w:p>
          <w:p>
            <w:pPr>
              <w:pStyle w:val="7"/>
              <w:rPr>
                <w:sz w:val="22"/>
              </w:rPr>
            </w:pPr>
          </w:p>
          <w:p>
            <w:pPr>
              <w:pStyle w:val="7"/>
              <w:spacing w:before="4"/>
              <w:rPr>
                <w:sz w:val="21"/>
              </w:rPr>
            </w:pPr>
          </w:p>
          <w:p>
            <w:pPr>
              <w:pStyle w:val="7"/>
              <w:spacing w:line="249" w:lineRule="exact"/>
              <w:ind w:left="41"/>
              <w:rPr>
                <w:sz w:val="20"/>
              </w:rPr>
            </w:pPr>
            <w:r>
              <w:rPr>
                <w:sz w:val="20"/>
              </w:rPr>
              <w:t>《建设工程安全生产管理条例》</w:t>
            </w:r>
          </w:p>
          <w:p>
            <w:pPr>
              <w:pStyle w:val="7"/>
              <w:spacing w:before="3" w:line="228" w:lineRule="auto"/>
              <w:ind w:left="41" w:right="9"/>
              <w:rPr>
                <w:sz w:val="20"/>
              </w:rPr>
            </w:pPr>
            <w:r>
              <w:rPr>
                <w:sz w:val="20"/>
              </w:rPr>
              <w:t>第五十七条 违反本条例的规定，工程监理单位有下列行为之一的，责令限期改正；逾期未改正的，责令停业整顿，并处10万元以上30万元以下的罚款；情节严重的，降低资质等级，直至吊销资质证书；造成重大安全事  故，构成犯罪的，对直接责任人员，依照刑法有关规定追究刑事责任；造成损失的，依法承担赔偿责任：</w:t>
            </w:r>
          </w:p>
          <w:p>
            <w:pPr>
              <w:pStyle w:val="7"/>
              <w:spacing w:line="225" w:lineRule="auto"/>
              <w:ind w:left="41" w:right="3409"/>
              <w:rPr>
                <w:sz w:val="20"/>
              </w:rPr>
            </w:pPr>
            <w:r>
              <w:rPr>
                <w:w w:val="90"/>
                <w:sz w:val="20"/>
              </w:rPr>
              <w:t>(</w:t>
            </w:r>
            <w:r>
              <w:rPr>
                <w:spacing w:val="4"/>
                <w:w w:val="95"/>
                <w:sz w:val="20"/>
              </w:rPr>
              <w:t>一</w:t>
            </w:r>
            <w:r>
              <w:rPr>
                <w:w w:val="90"/>
                <w:sz w:val="20"/>
              </w:rPr>
              <w:t>)</w:t>
            </w:r>
            <w:r>
              <w:rPr>
                <w:w w:val="95"/>
                <w:sz w:val="20"/>
              </w:rPr>
              <w:t xml:space="preserve">未对施工组织设计中的安全技术措施或者专项施工方案进行审查的；   </w:t>
            </w:r>
            <w:r>
              <w:rPr>
                <w:w w:val="90"/>
                <w:sz w:val="20"/>
              </w:rPr>
              <w:t>(</w:t>
            </w:r>
            <w:r>
              <w:rPr>
                <w:spacing w:val="4"/>
                <w:sz w:val="20"/>
              </w:rPr>
              <w:t>二</w:t>
            </w:r>
            <w:r>
              <w:rPr>
                <w:w w:val="90"/>
                <w:sz w:val="20"/>
              </w:rPr>
              <w:t>)</w:t>
            </w:r>
            <w:r>
              <w:rPr>
                <w:sz w:val="20"/>
              </w:rPr>
              <w:t>发现安全事故隐患未及时要求施工单位整改或者暂时停止施工的；</w:t>
            </w:r>
          </w:p>
          <w:p>
            <w:pPr>
              <w:pStyle w:val="7"/>
              <w:spacing w:line="225" w:lineRule="auto"/>
              <w:ind w:left="41" w:right="3409"/>
              <w:rPr>
                <w:sz w:val="20"/>
              </w:rPr>
            </w:pPr>
            <w:r>
              <w:rPr>
                <w:w w:val="90"/>
                <w:sz w:val="20"/>
              </w:rPr>
              <w:t>(</w:t>
            </w:r>
            <w:r>
              <w:rPr>
                <w:spacing w:val="4"/>
                <w:w w:val="95"/>
                <w:sz w:val="20"/>
              </w:rPr>
              <w:t>三</w:t>
            </w:r>
            <w:r>
              <w:rPr>
                <w:w w:val="90"/>
                <w:sz w:val="20"/>
              </w:rPr>
              <w:t>)</w:t>
            </w:r>
            <w:r>
              <w:rPr>
                <w:w w:val="95"/>
                <w:sz w:val="20"/>
              </w:rPr>
              <w:t xml:space="preserve">施工单位拒不整改或者不停止施工，未及时向有关主管部门报告的；   </w:t>
            </w:r>
            <w:r>
              <w:rPr>
                <w:w w:val="90"/>
                <w:sz w:val="20"/>
              </w:rPr>
              <w:t>(</w:t>
            </w:r>
            <w:r>
              <w:rPr>
                <w:spacing w:val="4"/>
                <w:sz w:val="20"/>
              </w:rPr>
              <w:t>四</w:t>
            </w:r>
            <w:r>
              <w:rPr>
                <w:w w:val="90"/>
                <w:sz w:val="20"/>
              </w:rPr>
              <w:t>)</w:t>
            </w:r>
            <w:r>
              <w:rPr>
                <w:sz w:val="20"/>
              </w:rPr>
              <w:t>未依照法律、法规和工程建设强制性标准实施监理的。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right="237"/>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6"/>
              <w:rPr>
                <w:sz w:val="25"/>
              </w:rPr>
            </w:pPr>
          </w:p>
          <w:p>
            <w:pPr>
              <w:pStyle w:val="7"/>
              <w:spacing w:line="225"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08"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ind w:left="140"/>
              <w:rPr>
                <w:sz w:val="20"/>
              </w:rPr>
            </w:pPr>
            <w:r>
              <w:rPr>
                <w:sz w:val="20"/>
              </w:rPr>
              <w:t>333</w:t>
            </w:r>
          </w:p>
        </w:tc>
        <w:tc>
          <w:tcPr>
            <w:tcW w:w="1065" w:type="dxa"/>
          </w:tcPr>
          <w:p>
            <w:pPr>
              <w:pStyle w:val="7"/>
              <w:spacing w:before="131" w:line="225" w:lineRule="auto"/>
              <w:ind w:left="37" w:right="200"/>
              <w:jc w:val="both"/>
              <w:rPr>
                <w:sz w:val="20"/>
              </w:rPr>
            </w:pPr>
            <w:r>
              <w:rPr>
                <w:sz w:val="20"/>
              </w:rPr>
              <w:t>对交通运输领域建设工程项目建设工程施工单位挪用列入建设工程概算的安全生产作业环境及安全施工措施所需费用行为的行政处罚</w:t>
            </w:r>
          </w:p>
        </w:tc>
        <w:tc>
          <w:tcPr>
            <w:tcW w:w="985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2" w:line="250" w:lineRule="exact"/>
              <w:ind w:left="40"/>
              <w:rPr>
                <w:sz w:val="20"/>
              </w:rPr>
            </w:pPr>
            <w:r>
              <w:rPr>
                <w:sz w:val="20"/>
              </w:rPr>
              <w:t>《建设工程安全生产管理条例》</w:t>
            </w:r>
          </w:p>
          <w:p>
            <w:pPr>
              <w:pStyle w:val="7"/>
              <w:tabs>
                <w:tab w:val="left" w:pos="1252"/>
              </w:tabs>
              <w:spacing w:before="5" w:line="225" w:lineRule="auto"/>
              <w:ind w:left="40" w:right="99"/>
              <w:rPr>
                <w:sz w:val="20"/>
              </w:rPr>
            </w:pPr>
            <w:r>
              <w:rPr>
                <w:sz w:val="20"/>
              </w:rPr>
              <w:t>第六十三条</w:t>
            </w:r>
            <w:r>
              <w:rPr>
                <w:sz w:val="20"/>
              </w:rPr>
              <w:tab/>
            </w:r>
            <w:r>
              <w:rPr>
                <w:sz w:val="20"/>
              </w:rPr>
              <w:t>违反本条例的规定，施工单位挪用列入建设工程概算的安全生产作业环境及安全施工措施所需费用的，责令限期改正，处挪用费用20%以上50%以下的罚款</w:t>
            </w:r>
            <w:r>
              <w:rPr>
                <w:spacing w:val="4"/>
                <w:sz w:val="20"/>
              </w:rPr>
              <w:t>；</w:t>
            </w:r>
            <w:r>
              <w:rPr>
                <w:sz w:val="20"/>
              </w:rPr>
              <w:t>造成损失的</w:t>
            </w:r>
            <w:r>
              <w:rPr>
                <w:spacing w:val="4"/>
                <w:sz w:val="20"/>
              </w:rPr>
              <w:t>，</w:t>
            </w:r>
            <w:r>
              <w:rPr>
                <w:sz w:val="20"/>
              </w:rPr>
              <w:t>依法承担赔偿责任。</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3"/>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3"/>
              </w:rPr>
            </w:pPr>
          </w:p>
          <w:p>
            <w:pPr>
              <w:pStyle w:val="7"/>
              <w:spacing w:line="225"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72"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4"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left="138"/>
              <w:rPr>
                <w:sz w:val="20"/>
              </w:rPr>
            </w:pPr>
            <w:r>
              <w:rPr>
                <w:w w:val="105"/>
                <w:sz w:val="20"/>
              </w:rPr>
              <w:t>334</w:t>
            </w:r>
          </w:p>
        </w:tc>
        <w:tc>
          <w:tcPr>
            <w:tcW w:w="1065" w:type="dxa"/>
          </w:tcPr>
          <w:p>
            <w:pPr>
              <w:pStyle w:val="7"/>
              <w:spacing w:before="102" w:line="225" w:lineRule="auto"/>
              <w:ind w:left="37" w:right="200"/>
              <w:jc w:val="both"/>
              <w:rPr>
                <w:sz w:val="20"/>
              </w:rPr>
            </w:pPr>
            <w:r>
              <w:rPr>
                <w:sz w:val="20"/>
              </w:rPr>
              <w:t>对交通运输领域建设工程项目施工单位施工前未对有关安全施工的技术要求作详细说明等行为的行政处罚</w:t>
            </w:r>
          </w:p>
        </w:tc>
        <w:tc>
          <w:tcPr>
            <w:tcW w:w="9854" w:type="dxa"/>
          </w:tcPr>
          <w:p>
            <w:pPr>
              <w:pStyle w:val="7"/>
              <w:rPr>
                <w:sz w:val="22"/>
              </w:rPr>
            </w:pPr>
          </w:p>
          <w:p>
            <w:pPr>
              <w:pStyle w:val="7"/>
              <w:spacing w:before="3"/>
              <w:rPr>
                <w:sz w:val="32"/>
              </w:rPr>
            </w:pPr>
          </w:p>
          <w:p>
            <w:pPr>
              <w:pStyle w:val="7"/>
              <w:spacing w:line="250" w:lineRule="exact"/>
              <w:ind w:left="40"/>
              <w:rPr>
                <w:sz w:val="20"/>
              </w:rPr>
            </w:pPr>
            <w:r>
              <w:rPr>
                <w:sz w:val="20"/>
              </w:rPr>
              <w:t>《建设工程安全生产管理条例》</w:t>
            </w:r>
          </w:p>
          <w:p>
            <w:pPr>
              <w:pStyle w:val="7"/>
              <w:tabs>
                <w:tab w:val="left" w:pos="1252"/>
              </w:tabs>
              <w:spacing w:before="6" w:line="225" w:lineRule="auto"/>
              <w:ind w:left="40" w:right="184"/>
              <w:rPr>
                <w:sz w:val="20"/>
              </w:rPr>
            </w:pPr>
            <w:r>
              <w:rPr>
                <w:sz w:val="20"/>
              </w:rPr>
              <w:t>第六十四条</w:t>
            </w:r>
            <w:r>
              <w:rPr>
                <w:sz w:val="20"/>
              </w:rPr>
              <w:tab/>
            </w:r>
            <w:r>
              <w:rPr>
                <w:sz w:val="20"/>
              </w:rPr>
              <w:t>违反本条例的规定，施工单位有下列行为之一的，责令限期改正；逾期未改正的</w:t>
            </w:r>
            <w:r>
              <w:rPr>
                <w:spacing w:val="4"/>
                <w:sz w:val="20"/>
              </w:rPr>
              <w:t>，</w:t>
            </w:r>
            <w:r>
              <w:rPr>
                <w:sz w:val="20"/>
              </w:rPr>
              <w:t>责令停业整顿，并处5万元以上10万元以下的罚款；造成重大安全事故</w:t>
            </w:r>
            <w:r>
              <w:rPr>
                <w:spacing w:val="4"/>
                <w:sz w:val="20"/>
              </w:rPr>
              <w:t>，</w:t>
            </w:r>
            <w:r>
              <w:rPr>
                <w:sz w:val="20"/>
              </w:rPr>
              <w:t>构成犯罪的</w:t>
            </w:r>
            <w:r>
              <w:rPr>
                <w:spacing w:val="4"/>
                <w:sz w:val="20"/>
              </w:rPr>
              <w:t>，</w:t>
            </w:r>
            <w:r>
              <w:rPr>
                <w:sz w:val="20"/>
              </w:rPr>
              <w:t>对直接责任人员，依照刑法有关规定追究刑事责任：</w:t>
            </w:r>
          </w:p>
          <w:p>
            <w:pPr>
              <w:pStyle w:val="7"/>
              <w:spacing w:line="242" w:lineRule="exact"/>
              <w:ind w:left="40"/>
              <w:rPr>
                <w:sz w:val="20"/>
              </w:rPr>
            </w:pPr>
            <w:r>
              <w:rPr>
                <w:w w:val="90"/>
                <w:sz w:val="20"/>
              </w:rPr>
              <w:t>(</w:t>
            </w:r>
            <w:r>
              <w:rPr>
                <w:sz w:val="20"/>
              </w:rPr>
              <w:t>一</w:t>
            </w:r>
            <w:r>
              <w:rPr>
                <w:w w:val="90"/>
                <w:sz w:val="20"/>
              </w:rPr>
              <w:t>)</w:t>
            </w:r>
            <w:r>
              <w:rPr>
                <w:sz w:val="20"/>
              </w:rPr>
              <w:t>施工前未对有关安全施工的技术要求作出详细说明的；</w:t>
            </w:r>
          </w:p>
          <w:p>
            <w:pPr>
              <w:pStyle w:val="7"/>
              <w:spacing w:before="4" w:line="225" w:lineRule="auto"/>
              <w:ind w:left="40" w:right="177"/>
              <w:rPr>
                <w:sz w:val="20"/>
              </w:rPr>
            </w:pPr>
            <w:r>
              <w:rPr>
                <w:w w:val="90"/>
                <w:sz w:val="20"/>
              </w:rPr>
              <w:t>(</w:t>
            </w:r>
            <w:r>
              <w:rPr>
                <w:sz w:val="20"/>
              </w:rPr>
              <w:t>二</w:t>
            </w:r>
            <w:r>
              <w:rPr>
                <w:w w:val="90"/>
                <w:sz w:val="20"/>
              </w:rPr>
              <w:t>)</w:t>
            </w:r>
            <w:r>
              <w:rPr>
                <w:sz w:val="20"/>
              </w:rPr>
              <w:t>未根据不同施工阶段和周围环境及季节、气候的变化，在施工现场采取相应的安全施工措施，或者在城市市区内的建设工程的施工现场未实行封闭围挡的；</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5"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85" w:line="225"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237"/>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spacing w:before="11"/>
              <w:rPr>
                <w:sz w:val="26"/>
              </w:rPr>
            </w:pPr>
          </w:p>
          <w:p>
            <w:pPr>
              <w:pStyle w:val="7"/>
              <w:spacing w:line="228" w:lineRule="auto"/>
              <w:ind w:left="63" w:right="24"/>
              <w:jc w:val="center"/>
              <w:rPr>
                <w:sz w:val="20"/>
              </w:rPr>
            </w:pPr>
            <w:r>
              <w:rPr>
                <w:sz w:val="20"/>
              </w:rPr>
              <w:t>省、设区的市、县级</w:t>
            </w:r>
          </w:p>
        </w:tc>
      </w:tr>
    </w:tbl>
    <w:p>
      <w:pPr>
        <w:rPr>
          <w:sz w:val="2"/>
          <w:szCs w:val="2"/>
        </w:rPr>
      </w:pPr>
      <w:r>
        <w:pict>
          <v:shape id="_x0000_s1210" o:spid="_x0000_s1210" o:spt="202" type="#_x0000_t202" style="position:absolute;left:0pt;margin-left:40.65pt;margin-top:468.2pt;height:56pt;width:15.7pt;mso-position-horizontal-relative:page;mso-position-vertical-relative:page;z-index:251799552;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125 —</w:t>
                  </w:r>
                </w:p>
              </w:txbxContent>
            </v:textbox>
          </v:shape>
        </w:pict>
      </w:r>
    </w:p>
    <w:p>
      <w:pPr>
        <w:spacing w:after="0"/>
        <w:rPr>
          <w:sz w:val="2"/>
          <w:szCs w:val="2"/>
        </w:rPr>
        <w:sectPr>
          <w:pgSz w:w="16840" w:h="11910" w:orient="landscape"/>
          <w:pgMar w:top="780" w:right="780" w:bottom="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08"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spacing w:before="1"/>
              <w:ind w:left="145"/>
              <w:rPr>
                <w:sz w:val="20"/>
              </w:rPr>
            </w:pPr>
            <w:r>
              <w:rPr>
                <w:sz w:val="20"/>
              </w:rPr>
              <w:t>335</w:t>
            </w:r>
          </w:p>
        </w:tc>
        <w:tc>
          <w:tcPr>
            <w:tcW w:w="1065" w:type="dxa"/>
          </w:tcPr>
          <w:p>
            <w:pPr>
              <w:pStyle w:val="7"/>
              <w:spacing w:before="10"/>
              <w:rPr>
                <w:sz w:val="19"/>
              </w:rPr>
            </w:pPr>
          </w:p>
          <w:p>
            <w:pPr>
              <w:pStyle w:val="7"/>
              <w:spacing w:before="1" w:line="225" w:lineRule="auto"/>
              <w:ind w:left="38" w:right="199"/>
              <w:jc w:val="both"/>
              <w:rPr>
                <w:sz w:val="20"/>
              </w:rPr>
            </w:pPr>
            <w:r>
              <w:rPr>
                <w:sz w:val="20"/>
              </w:rPr>
              <w:t>对交通运输领域建设工程项目施工单位安全防护用具、机械设备</w:t>
            </w:r>
          </w:p>
          <w:p>
            <w:pPr>
              <w:pStyle w:val="7"/>
              <w:spacing w:before="8" w:line="225" w:lineRule="auto"/>
              <w:ind w:left="38" w:right="198"/>
              <w:jc w:val="both"/>
              <w:rPr>
                <w:sz w:val="20"/>
              </w:rPr>
            </w:pPr>
            <w:r>
              <w:rPr>
                <w:sz w:val="20"/>
              </w:rPr>
              <w:t>、施工机具及配件未经查验合格即投入使用等行为的行政处罚</w:t>
            </w:r>
          </w:p>
        </w:tc>
        <w:tc>
          <w:tcPr>
            <w:tcW w:w="9854" w:type="dxa"/>
          </w:tcPr>
          <w:p>
            <w:pPr>
              <w:pStyle w:val="7"/>
              <w:spacing w:before="11"/>
              <w:rPr>
                <w:sz w:val="27"/>
              </w:rPr>
            </w:pPr>
          </w:p>
          <w:p>
            <w:pPr>
              <w:pStyle w:val="7"/>
              <w:spacing w:line="255" w:lineRule="exact"/>
              <w:ind w:left="41"/>
              <w:rPr>
                <w:sz w:val="20"/>
              </w:rPr>
            </w:pPr>
            <w:r>
              <w:rPr>
                <w:sz w:val="20"/>
              </w:rPr>
              <w:t>《建设工程安全生产管理条例》</w:t>
            </w:r>
          </w:p>
          <w:p>
            <w:pPr>
              <w:pStyle w:val="7"/>
              <w:spacing w:before="11" w:line="225" w:lineRule="auto"/>
              <w:ind w:left="41" w:right="52"/>
              <w:jc w:val="both"/>
              <w:rPr>
                <w:sz w:val="20"/>
              </w:rPr>
            </w:pPr>
            <w:r>
              <w:rPr>
                <w:sz w:val="20"/>
              </w:rPr>
              <w:t>第六十二条 违反本条例的规定，施工单位有下列行为之一的，责令限期改正</w:t>
            </w:r>
            <w:r>
              <w:rPr>
                <w:w w:val="75"/>
                <w:sz w:val="20"/>
              </w:rPr>
              <w:t>;</w:t>
            </w:r>
            <w:r>
              <w:rPr>
                <w:sz w:val="20"/>
              </w:rPr>
              <w:t>逾期未改正的，责令停业整顿， 依照《中华人民共和国安全生产法》的有关规定处以罚款</w:t>
            </w:r>
            <w:r>
              <w:rPr>
                <w:w w:val="75"/>
                <w:sz w:val="20"/>
              </w:rPr>
              <w:t>;</w:t>
            </w:r>
            <w:r>
              <w:rPr>
                <w:sz w:val="20"/>
              </w:rPr>
              <w:t>造成重大安全事故，构成犯罪的，对直接责任人员， 依照刑法有关规定追究刑事责任</w:t>
            </w:r>
            <w:r>
              <w:rPr>
                <w:w w:val="75"/>
                <w:sz w:val="20"/>
              </w:rPr>
              <w:t>:</w:t>
            </w:r>
          </w:p>
          <w:p>
            <w:pPr>
              <w:pStyle w:val="7"/>
              <w:spacing w:line="240" w:lineRule="exact"/>
              <w:ind w:left="41"/>
              <w:rPr>
                <w:sz w:val="20"/>
              </w:rPr>
            </w:pPr>
            <w:r>
              <w:rPr>
                <w:w w:val="75"/>
                <w:sz w:val="20"/>
              </w:rPr>
              <w:t>(</w:t>
            </w:r>
            <w:r>
              <w:rPr>
                <w:sz w:val="20"/>
              </w:rPr>
              <w:t>五</w:t>
            </w:r>
            <w:r>
              <w:rPr>
                <w:w w:val="75"/>
                <w:sz w:val="20"/>
              </w:rPr>
              <w:t>)</w:t>
            </w:r>
            <w:r>
              <w:rPr>
                <w:sz w:val="20"/>
              </w:rPr>
              <w:t>未按照规定在施工起重机械和整体提升脚手架、模板等自升式架设设施验收合格后登记的</w:t>
            </w:r>
            <w:r>
              <w:rPr>
                <w:w w:val="75"/>
                <w:sz w:val="20"/>
              </w:rPr>
              <w:t>;</w:t>
            </w:r>
          </w:p>
          <w:p>
            <w:pPr>
              <w:pStyle w:val="7"/>
              <w:spacing w:before="3" w:line="228" w:lineRule="auto"/>
              <w:ind w:left="41" w:right="285"/>
              <w:jc w:val="both"/>
              <w:rPr>
                <w:sz w:val="20"/>
              </w:rPr>
            </w:pPr>
            <w:r>
              <w:rPr>
                <w:sz w:val="20"/>
              </w:rPr>
              <w:t>第六十五条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pStyle w:val="7"/>
              <w:spacing w:line="228" w:lineRule="auto"/>
              <w:ind w:left="41" w:right="343"/>
              <w:rPr>
                <w:sz w:val="20"/>
              </w:rPr>
            </w:pPr>
            <w:r>
              <w:rPr>
                <w:w w:val="90"/>
                <w:sz w:val="20"/>
              </w:rPr>
              <w:t>(</w:t>
            </w:r>
            <w:r>
              <w:rPr>
                <w:sz w:val="20"/>
              </w:rPr>
              <w:t>一</w:t>
            </w:r>
            <w:r>
              <w:rPr>
                <w:w w:val="90"/>
                <w:sz w:val="20"/>
              </w:rPr>
              <w:t>)</w:t>
            </w:r>
            <w:r>
              <w:rPr>
                <w:sz w:val="20"/>
              </w:rPr>
              <w:t xml:space="preserve">安全防护用具、机械设备、施工机具及配件在进入施工现场前未经查验或者查验不合格即投入使用的； </w:t>
            </w:r>
            <w:r>
              <w:rPr>
                <w:w w:val="90"/>
                <w:sz w:val="20"/>
              </w:rPr>
              <w:t>(</w:t>
            </w:r>
            <w:r>
              <w:rPr>
                <w:sz w:val="20"/>
              </w:rPr>
              <w:t>二</w:t>
            </w:r>
            <w:r>
              <w:rPr>
                <w:w w:val="90"/>
                <w:sz w:val="20"/>
              </w:rPr>
              <w:t>)</w:t>
            </w:r>
            <w:r>
              <w:rPr>
                <w:sz w:val="20"/>
              </w:rPr>
              <w:t>使用未经验收或者验收不合格的施工起重机械和整体提升脚手架、模板等自升式架设设施的；</w:t>
            </w:r>
          </w:p>
          <w:p>
            <w:pPr>
              <w:pStyle w:val="7"/>
              <w:spacing w:line="225" w:lineRule="auto"/>
              <w:ind w:left="41" w:right="176"/>
              <w:rPr>
                <w:sz w:val="20"/>
              </w:rPr>
            </w:pPr>
            <w:r>
              <w:rPr>
                <w:w w:val="90"/>
                <w:sz w:val="20"/>
              </w:rPr>
              <w:t>(</w:t>
            </w:r>
            <w:r>
              <w:rPr>
                <w:sz w:val="20"/>
              </w:rPr>
              <w:t>三</w:t>
            </w:r>
            <w:r>
              <w:rPr>
                <w:w w:val="90"/>
                <w:sz w:val="20"/>
              </w:rPr>
              <w:t>)</w:t>
            </w:r>
            <w:r>
              <w:rPr>
                <w:sz w:val="20"/>
              </w:rPr>
              <w:t>委托不具有相应资质的单位承担施工现场安装、拆卸施工起重机械和整体提升脚手架、模板等自升式架设设施的；</w:t>
            </w:r>
          </w:p>
          <w:p>
            <w:pPr>
              <w:pStyle w:val="7"/>
              <w:spacing w:line="248" w:lineRule="exact"/>
              <w:ind w:left="41"/>
              <w:rPr>
                <w:sz w:val="20"/>
              </w:rPr>
            </w:pPr>
            <w:r>
              <w:rPr>
                <w:w w:val="90"/>
                <w:sz w:val="20"/>
              </w:rPr>
              <w:t>(</w:t>
            </w:r>
            <w:r>
              <w:rPr>
                <w:sz w:val="20"/>
              </w:rPr>
              <w:t>四</w:t>
            </w:r>
            <w:r>
              <w:rPr>
                <w:w w:val="90"/>
                <w:sz w:val="20"/>
              </w:rPr>
              <w:t>)</w:t>
            </w:r>
            <w:r>
              <w:rPr>
                <w:sz w:val="20"/>
              </w:rPr>
              <w:t>在施工组织设计中未编制安全技术措施、施工现场临时用电方案或者专项施工方案的。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3"/>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3"/>
              </w:rPr>
            </w:pPr>
          </w:p>
          <w:p>
            <w:pPr>
              <w:pStyle w:val="7"/>
              <w:spacing w:line="225"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spacing w:before="1"/>
              <w:ind w:right="237"/>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72"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5"/>
              <w:ind w:left="145"/>
              <w:rPr>
                <w:sz w:val="20"/>
              </w:rPr>
            </w:pPr>
            <w:r>
              <w:rPr>
                <w:sz w:val="20"/>
              </w:rPr>
              <w:t>336</w:t>
            </w:r>
          </w:p>
        </w:tc>
        <w:tc>
          <w:tcPr>
            <w:tcW w:w="1065" w:type="dxa"/>
          </w:tcPr>
          <w:p>
            <w:pPr>
              <w:pStyle w:val="7"/>
              <w:spacing w:before="114" w:line="225" w:lineRule="auto"/>
              <w:ind w:left="37" w:right="198"/>
              <w:jc w:val="both"/>
              <w:rPr>
                <w:sz w:val="20"/>
              </w:rPr>
            </w:pPr>
            <w:r>
              <w:rPr>
                <w:sz w:val="20"/>
              </w:rPr>
              <w:t>对未按照安全技术标准和管理规范要求，进行高空、受限空间、爆破、吊装、临近高压输电线路作业等的行政处罚</w:t>
            </w:r>
          </w:p>
        </w:tc>
        <w:tc>
          <w:tcPr>
            <w:tcW w:w="9854" w:type="dxa"/>
          </w:tcPr>
          <w:p>
            <w:pPr>
              <w:pStyle w:val="7"/>
              <w:rPr>
                <w:sz w:val="22"/>
              </w:rPr>
            </w:pPr>
          </w:p>
          <w:p>
            <w:pPr>
              <w:pStyle w:val="7"/>
              <w:rPr>
                <w:sz w:val="22"/>
              </w:rPr>
            </w:pPr>
          </w:p>
          <w:p>
            <w:pPr>
              <w:pStyle w:val="7"/>
              <w:spacing w:before="12"/>
              <w:rPr>
                <w:sz w:val="29"/>
              </w:rPr>
            </w:pPr>
          </w:p>
          <w:p>
            <w:pPr>
              <w:pStyle w:val="7"/>
              <w:spacing w:line="249" w:lineRule="exact"/>
              <w:ind w:left="40"/>
              <w:rPr>
                <w:sz w:val="20"/>
              </w:rPr>
            </w:pPr>
            <w:r>
              <w:rPr>
                <w:sz w:val="20"/>
              </w:rPr>
              <w:t>《河北省安全生产条例》</w:t>
            </w:r>
          </w:p>
          <w:p>
            <w:pPr>
              <w:pStyle w:val="7"/>
              <w:spacing w:before="3" w:line="228" w:lineRule="auto"/>
              <w:ind w:left="40" w:right="9"/>
              <w:rPr>
                <w:sz w:val="20"/>
              </w:rPr>
            </w:pPr>
            <w:r>
              <w:rPr>
                <w:sz w:val="20"/>
              </w:rPr>
              <w:t>第七十七条 违反本条例规定，生产经营单位有下列行为之一的，责令立即停止作业，限期改正，并可以处五万元以下的罚款，对其直接负责的主管人员和其他直接责任人员可以处一万元以下的罚款：</w:t>
            </w:r>
          </w:p>
          <w:p>
            <w:pPr>
              <w:pStyle w:val="7"/>
              <w:spacing w:line="238" w:lineRule="exact"/>
              <w:ind w:left="40"/>
              <w:rPr>
                <w:sz w:val="20"/>
              </w:rPr>
            </w:pPr>
            <w:r>
              <w:rPr>
                <w:w w:val="75"/>
                <w:sz w:val="20"/>
              </w:rPr>
              <w:t>(</w:t>
            </w:r>
            <w:r>
              <w:rPr>
                <w:sz w:val="20"/>
              </w:rPr>
              <w:t>一</w:t>
            </w:r>
            <w:r>
              <w:rPr>
                <w:w w:val="75"/>
                <w:sz w:val="20"/>
              </w:rPr>
              <w:t>)</w:t>
            </w:r>
            <w:r>
              <w:rPr>
                <w:sz w:val="20"/>
              </w:rPr>
              <w:t>未按照安全技术标准和管理规范要求，进行高空作业、地下受限空间作业或者易燃易爆场所动火作业的</w:t>
            </w:r>
            <w:r>
              <w:rPr>
                <w:w w:val="75"/>
                <w:sz w:val="20"/>
              </w:rPr>
              <w:t>;</w:t>
            </w:r>
          </w:p>
          <w:p>
            <w:pPr>
              <w:pStyle w:val="7"/>
              <w:spacing w:before="5" w:line="225" w:lineRule="auto"/>
              <w:ind w:left="40" w:right="177"/>
              <w:rPr>
                <w:sz w:val="20"/>
              </w:rPr>
            </w:pPr>
            <w:r>
              <w:rPr>
                <w:w w:val="75"/>
                <w:sz w:val="20"/>
              </w:rPr>
              <w:t>(</w:t>
            </w:r>
            <w:r>
              <w:rPr>
                <w:sz w:val="20"/>
              </w:rPr>
              <w:t>二</w:t>
            </w:r>
            <w:r>
              <w:rPr>
                <w:w w:val="75"/>
                <w:sz w:val="20"/>
              </w:rPr>
              <w:t>)</w:t>
            </w:r>
            <w:r>
              <w:rPr>
                <w:sz w:val="20"/>
              </w:rPr>
              <w:t>未按照安全技术标准和管理规范要求，进行爆破、吊装、临近高压输电线路作业、建筑物和构筑物拆除、道路清障救援、大型检修作业的</w:t>
            </w:r>
            <w:r>
              <w:rPr>
                <w:w w:val="75"/>
                <w:sz w:val="20"/>
              </w:rPr>
              <w:t>;</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line="225"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5"/>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97" w:line="225"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4"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spacing w:before="1"/>
              <w:ind w:left="140"/>
              <w:rPr>
                <w:sz w:val="20"/>
              </w:rPr>
            </w:pPr>
            <w:r>
              <w:rPr>
                <w:sz w:val="20"/>
              </w:rPr>
              <w:t>337</w:t>
            </w:r>
          </w:p>
        </w:tc>
        <w:tc>
          <w:tcPr>
            <w:tcW w:w="1065" w:type="dxa"/>
          </w:tcPr>
          <w:p>
            <w:pPr>
              <w:pStyle w:val="7"/>
              <w:rPr>
                <w:sz w:val="22"/>
              </w:rPr>
            </w:pPr>
          </w:p>
          <w:p>
            <w:pPr>
              <w:pStyle w:val="7"/>
              <w:spacing w:before="186" w:line="225" w:lineRule="auto"/>
              <w:ind w:left="37" w:right="200"/>
              <w:jc w:val="both"/>
              <w:rPr>
                <w:sz w:val="20"/>
              </w:rPr>
            </w:pPr>
            <w:r>
              <w:rPr>
                <w:sz w:val="20"/>
              </w:rPr>
              <w:t>对违反各项安全生产标准以及本单位规章制度和安全操作规程等行为的行政处罚</w:t>
            </w:r>
          </w:p>
        </w:tc>
        <w:tc>
          <w:tcPr>
            <w:tcW w:w="9854" w:type="dxa"/>
          </w:tcPr>
          <w:p>
            <w:pPr>
              <w:pStyle w:val="7"/>
              <w:spacing w:before="12"/>
              <w:rPr>
                <w:sz w:val="25"/>
              </w:rPr>
            </w:pPr>
          </w:p>
          <w:p>
            <w:pPr>
              <w:pStyle w:val="7"/>
              <w:spacing w:line="250" w:lineRule="exact"/>
              <w:ind w:left="40"/>
              <w:rPr>
                <w:sz w:val="20"/>
              </w:rPr>
            </w:pPr>
            <w:r>
              <w:rPr>
                <w:sz w:val="20"/>
              </w:rPr>
              <w:t>《河北省安全生产条例》</w:t>
            </w:r>
          </w:p>
          <w:p>
            <w:pPr>
              <w:pStyle w:val="7"/>
              <w:spacing w:before="6" w:line="225" w:lineRule="auto"/>
              <w:ind w:left="40" w:right="11"/>
              <w:rPr>
                <w:sz w:val="20"/>
              </w:rPr>
            </w:pPr>
            <w:r>
              <w:rPr>
                <w:sz w:val="20"/>
              </w:rPr>
              <w:t>第七十九条 违反本条例规定，生产经营单位有下列行为之一的，责令限期改正，并处一万元以上三万元以下的罚款</w:t>
            </w:r>
            <w:r>
              <w:rPr>
                <w:w w:val="75"/>
                <w:sz w:val="20"/>
              </w:rPr>
              <w:t>;</w:t>
            </w:r>
            <w:r>
              <w:rPr>
                <w:sz w:val="20"/>
              </w:rPr>
              <w:t>对其直接负责的主管人员和其他直接责任人员可以处一万元以下的罚款：</w:t>
            </w:r>
          </w:p>
          <w:p>
            <w:pPr>
              <w:pStyle w:val="7"/>
              <w:spacing w:line="228" w:lineRule="auto"/>
              <w:ind w:left="40" w:right="3966"/>
              <w:rPr>
                <w:sz w:val="20"/>
              </w:rPr>
            </w:pPr>
            <w:r>
              <w:rPr>
                <w:w w:val="75"/>
                <w:sz w:val="20"/>
              </w:rPr>
              <w:t>(</w:t>
            </w:r>
            <w:r>
              <w:rPr>
                <w:spacing w:val="4"/>
                <w:w w:val="95"/>
                <w:sz w:val="20"/>
              </w:rPr>
              <w:t>一</w:t>
            </w:r>
            <w:r>
              <w:rPr>
                <w:w w:val="75"/>
                <w:sz w:val="20"/>
              </w:rPr>
              <w:t>)</w:t>
            </w:r>
            <w:r>
              <w:rPr>
                <w:w w:val="95"/>
                <w:sz w:val="20"/>
              </w:rPr>
              <w:t>违反各项安全生产标准以及本单位规章制度和安全操作规程的</w:t>
            </w:r>
            <w:r>
              <w:rPr>
                <w:w w:val="75"/>
                <w:sz w:val="20"/>
              </w:rPr>
              <w:t>;   (</w:t>
            </w:r>
            <w:r>
              <w:rPr>
                <w:spacing w:val="4"/>
                <w:sz w:val="20"/>
              </w:rPr>
              <w:t>二</w:t>
            </w:r>
            <w:r>
              <w:rPr>
                <w:w w:val="75"/>
                <w:sz w:val="20"/>
              </w:rPr>
              <w:t>)</w:t>
            </w:r>
            <w:r>
              <w:rPr>
                <w:sz w:val="20"/>
              </w:rPr>
              <w:t>违章指挥、违章操作、违反劳动纪律和强令职工冒险作业的</w:t>
            </w:r>
            <w:r>
              <w:rPr>
                <w:w w:val="75"/>
                <w:sz w:val="20"/>
              </w:rPr>
              <w:t>;</w:t>
            </w:r>
          </w:p>
          <w:p>
            <w:pPr>
              <w:pStyle w:val="7"/>
              <w:spacing w:line="236" w:lineRule="exact"/>
              <w:ind w:left="40"/>
              <w:rPr>
                <w:sz w:val="20"/>
              </w:rPr>
            </w:pPr>
            <w:r>
              <w:rPr>
                <w:w w:val="75"/>
                <w:sz w:val="20"/>
              </w:rPr>
              <w:t>(</w:t>
            </w:r>
            <w:r>
              <w:rPr>
                <w:sz w:val="20"/>
              </w:rPr>
              <w:t>三</w:t>
            </w:r>
            <w:r>
              <w:rPr>
                <w:w w:val="75"/>
                <w:sz w:val="20"/>
              </w:rPr>
              <w:t>)</w:t>
            </w:r>
            <w:r>
              <w:rPr>
                <w:sz w:val="20"/>
              </w:rPr>
              <w:t>未建立和落实班组安全管理制度的</w:t>
            </w:r>
            <w:r>
              <w:rPr>
                <w:w w:val="75"/>
                <w:sz w:val="20"/>
              </w:rPr>
              <w:t>;</w:t>
            </w:r>
          </w:p>
          <w:p>
            <w:pPr>
              <w:pStyle w:val="7"/>
              <w:spacing w:before="2" w:line="228" w:lineRule="auto"/>
              <w:ind w:left="40" w:right="4930"/>
              <w:rPr>
                <w:sz w:val="20"/>
              </w:rPr>
            </w:pPr>
            <w:r>
              <w:rPr>
                <w:w w:val="75"/>
                <w:sz w:val="20"/>
              </w:rPr>
              <w:t>(</w:t>
            </w:r>
            <w:r>
              <w:rPr>
                <w:spacing w:val="4"/>
                <w:w w:val="95"/>
                <w:sz w:val="20"/>
              </w:rPr>
              <w:t>四</w:t>
            </w:r>
            <w:r>
              <w:rPr>
                <w:w w:val="75"/>
                <w:sz w:val="20"/>
              </w:rPr>
              <w:t>)</w:t>
            </w:r>
            <w:r>
              <w:rPr>
                <w:w w:val="95"/>
                <w:sz w:val="20"/>
              </w:rPr>
              <w:t>发生生产安全事故未按要求组织安全生产状况评估的</w:t>
            </w:r>
            <w:r>
              <w:rPr>
                <w:w w:val="75"/>
                <w:sz w:val="20"/>
              </w:rPr>
              <w:t>;   (</w:t>
            </w:r>
            <w:r>
              <w:rPr>
                <w:spacing w:val="4"/>
                <w:sz w:val="20"/>
              </w:rPr>
              <w:t>五</w:t>
            </w:r>
            <w:r>
              <w:rPr>
                <w:w w:val="75"/>
                <w:sz w:val="20"/>
              </w:rPr>
              <w:t>)</w:t>
            </w:r>
            <w:r>
              <w:rPr>
                <w:sz w:val="20"/>
              </w:rPr>
              <w:t>以货币或者其他物品代替防护用品的</w:t>
            </w:r>
            <w:r>
              <w:rPr>
                <w:w w:val="75"/>
                <w:sz w:val="20"/>
              </w:rPr>
              <w:t>;</w:t>
            </w:r>
          </w:p>
          <w:p>
            <w:pPr>
              <w:pStyle w:val="7"/>
              <w:spacing w:line="228" w:lineRule="auto"/>
              <w:ind w:left="40" w:right="100"/>
              <w:rPr>
                <w:sz w:val="20"/>
              </w:rPr>
            </w:pPr>
            <w:r>
              <w:rPr>
                <w:w w:val="90"/>
                <w:sz w:val="20"/>
              </w:rPr>
              <w:t>(</w:t>
            </w:r>
            <w:r>
              <w:rPr>
                <w:sz w:val="20"/>
              </w:rPr>
              <w:t>六</w:t>
            </w:r>
            <w:r>
              <w:rPr>
                <w:w w:val="90"/>
                <w:sz w:val="20"/>
              </w:rPr>
              <w:t>)</w:t>
            </w:r>
            <w:r>
              <w:rPr>
                <w:sz w:val="20"/>
              </w:rPr>
              <w:t>矿山、金属冶炼、建筑施工单位，危险物品的生产、经营、储存、使用、运输、装卸单位和建材、机械加工、电力、供热单位以及其他规模以上的生产经营单位未制定复工复产方案或者未组织复工复产培训和安全检查的。</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7"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87" w:line="225"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spacing w:before="1"/>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11"/>
              <w:rPr>
                <w:sz w:val="26"/>
              </w:rPr>
            </w:pPr>
          </w:p>
          <w:p>
            <w:pPr>
              <w:pStyle w:val="7"/>
              <w:spacing w:line="228" w:lineRule="auto"/>
              <w:ind w:left="63" w:right="24"/>
              <w:jc w:val="center"/>
              <w:rPr>
                <w:sz w:val="20"/>
              </w:rPr>
            </w:pPr>
            <w:r>
              <w:rPr>
                <w:sz w:val="20"/>
              </w:rPr>
              <w:t>省、设区的市、县级</w:t>
            </w:r>
          </w:p>
        </w:tc>
      </w:tr>
    </w:tbl>
    <w:p>
      <w:pPr>
        <w:rPr>
          <w:sz w:val="2"/>
          <w:szCs w:val="2"/>
        </w:rPr>
      </w:pPr>
      <w:r>
        <w:pict>
          <v:shape id="_x0000_s1211" o:spid="_x0000_s1211" o:spt="202" type="#_x0000_t202" style="position:absolute;left:0pt;margin-left:40.65pt;margin-top:71pt;height:56pt;width:15.7pt;mso-position-horizontal-relative:page;mso-position-vertical-relative:page;z-index:251800576;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126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5"/>
              <w:rPr>
                <w:sz w:val="24"/>
              </w:rPr>
            </w:pPr>
          </w:p>
          <w:p>
            <w:pPr>
              <w:pStyle w:val="7"/>
              <w:ind w:left="140"/>
              <w:rPr>
                <w:sz w:val="20"/>
              </w:rPr>
            </w:pPr>
            <w:r>
              <w:rPr>
                <w:sz w:val="20"/>
              </w:rPr>
              <w:t>338</w:t>
            </w:r>
          </w:p>
        </w:tc>
        <w:tc>
          <w:tcPr>
            <w:tcW w:w="1065" w:type="dxa"/>
          </w:tcPr>
          <w:p>
            <w:pPr>
              <w:pStyle w:val="7"/>
              <w:spacing w:before="83" w:line="225" w:lineRule="auto"/>
              <w:ind w:left="38" w:right="199"/>
              <w:jc w:val="both"/>
              <w:rPr>
                <w:sz w:val="20"/>
              </w:rPr>
            </w:pPr>
            <w:r>
              <w:rPr>
                <w:sz w:val="20"/>
              </w:rPr>
              <w:t>对公路水运工程从业单位未全面履行安全生产责任，导致重大事故隐患等行为的行政处罚</w:t>
            </w:r>
          </w:p>
        </w:tc>
        <w:tc>
          <w:tcPr>
            <w:tcW w:w="9854" w:type="dxa"/>
          </w:tcPr>
          <w:p>
            <w:pPr>
              <w:pStyle w:val="7"/>
              <w:spacing w:before="3"/>
              <w:rPr>
                <w:sz w:val="24"/>
              </w:rPr>
            </w:pPr>
          </w:p>
          <w:p>
            <w:pPr>
              <w:pStyle w:val="7"/>
              <w:spacing w:before="1" w:line="250" w:lineRule="exact"/>
              <w:ind w:left="41"/>
              <w:rPr>
                <w:sz w:val="20"/>
              </w:rPr>
            </w:pPr>
            <w:r>
              <w:rPr>
                <w:sz w:val="20"/>
              </w:rPr>
              <w:t>《公路水运工程安全生产监督管理办法》</w:t>
            </w:r>
          </w:p>
          <w:p>
            <w:pPr>
              <w:pStyle w:val="7"/>
              <w:tabs>
                <w:tab w:val="left" w:pos="1252"/>
              </w:tabs>
              <w:spacing w:before="5" w:line="225" w:lineRule="auto"/>
              <w:ind w:left="41" w:right="100"/>
              <w:rPr>
                <w:sz w:val="20"/>
              </w:rPr>
            </w:pPr>
            <w:r>
              <w:rPr>
                <w:sz w:val="20"/>
              </w:rPr>
              <w:t>第五十五条</w:t>
            </w:r>
            <w:r>
              <w:rPr>
                <w:sz w:val="20"/>
              </w:rPr>
              <w:tab/>
            </w:r>
            <w:r>
              <w:rPr>
                <w:sz w:val="20"/>
              </w:rPr>
              <w:t>从业单位及相关责任人违反本办法规定</w:t>
            </w:r>
            <w:r>
              <w:rPr>
                <w:spacing w:val="4"/>
                <w:sz w:val="20"/>
              </w:rPr>
              <w:t>，</w:t>
            </w:r>
            <w:r>
              <w:rPr>
                <w:sz w:val="20"/>
              </w:rPr>
              <w:t>有下列行为之一的，责令限期改正；逾期未改正的，对从业单位处</w:t>
            </w:r>
            <w:r>
              <w:rPr>
                <w:w w:val="110"/>
                <w:sz w:val="20"/>
              </w:rPr>
              <w:t>1</w:t>
            </w:r>
            <w:r>
              <w:rPr>
                <w:sz w:val="20"/>
              </w:rPr>
              <w:t>万元以</w:t>
            </w:r>
            <w:r>
              <w:rPr>
                <w:spacing w:val="3"/>
                <w:sz w:val="20"/>
              </w:rPr>
              <w:t>上</w:t>
            </w:r>
            <w:r>
              <w:rPr>
                <w:sz w:val="20"/>
              </w:rPr>
              <w:t>3万元以下的罚款；构成犯罪</w:t>
            </w:r>
            <w:r>
              <w:rPr>
                <w:spacing w:val="3"/>
                <w:sz w:val="20"/>
              </w:rPr>
              <w:t>的</w:t>
            </w:r>
            <w:r>
              <w:rPr>
                <w:sz w:val="20"/>
              </w:rPr>
              <w:t>，依法移送司法部门追究刑事责</w:t>
            </w:r>
            <w:r>
              <w:rPr>
                <w:spacing w:val="4"/>
                <w:sz w:val="20"/>
              </w:rPr>
              <w:t>任</w:t>
            </w:r>
            <w:r>
              <w:rPr>
                <w:sz w:val="20"/>
              </w:rPr>
              <w:t>：</w:t>
            </w:r>
          </w:p>
          <w:p>
            <w:pPr>
              <w:pStyle w:val="7"/>
              <w:spacing w:line="240" w:lineRule="exact"/>
              <w:ind w:left="41"/>
              <w:rPr>
                <w:sz w:val="20"/>
              </w:rPr>
            </w:pPr>
            <w:r>
              <w:rPr>
                <w:sz w:val="20"/>
              </w:rPr>
              <w:t>（一）从业单位未全面履行安全生产责任，导致重大事故隐患的；</w:t>
            </w:r>
          </w:p>
          <w:p>
            <w:pPr>
              <w:pStyle w:val="7"/>
              <w:spacing w:before="5" w:line="225" w:lineRule="auto"/>
              <w:ind w:left="41" w:right="99"/>
              <w:rPr>
                <w:sz w:val="20"/>
              </w:rPr>
            </w:pPr>
            <w:r>
              <w:rPr>
                <w:sz w:val="20"/>
              </w:rPr>
              <w:t>（二）未按规定开展设计、施工安全风险评估，或者风险评估结论与实际情况严重不符，导致重大事故隐患未被及时发现的；</w:t>
            </w:r>
          </w:p>
          <w:p>
            <w:pPr>
              <w:pStyle w:val="7"/>
              <w:spacing w:line="238" w:lineRule="exact"/>
              <w:ind w:left="41"/>
              <w:rPr>
                <w:sz w:val="20"/>
              </w:rPr>
            </w:pPr>
            <w:r>
              <w:rPr>
                <w:sz w:val="20"/>
              </w:rPr>
              <w:t>（三）未按批准的专项施工方案进行施工，导致重大事故隐患的；</w:t>
            </w:r>
          </w:p>
          <w:p>
            <w:pPr>
              <w:pStyle w:val="7"/>
              <w:spacing w:line="250" w:lineRule="exact"/>
              <w:ind w:left="41"/>
              <w:rPr>
                <w:sz w:val="20"/>
              </w:rPr>
            </w:pPr>
            <w:r>
              <w:rPr>
                <w:sz w:val="20"/>
              </w:rPr>
              <w:t>（四）在已发现的泥石流影响区、滑坡体等危险区域设置施工驻地，导致重大事故隐患的。</w:t>
            </w:r>
          </w:p>
        </w:tc>
        <w:tc>
          <w:tcPr>
            <w:tcW w:w="614"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spacing w:before="5"/>
              <w:rPr>
                <w:sz w:val="24"/>
              </w:rPr>
            </w:pPr>
          </w:p>
          <w:p>
            <w:pPr>
              <w:pStyle w:val="7"/>
              <w:ind w:right="237"/>
              <w:jc w:val="right"/>
              <w:rPr>
                <w:sz w:val="20"/>
              </w:rPr>
            </w:pPr>
            <w:r>
              <w:rPr>
                <w:w w:val="99"/>
                <w:sz w:val="20"/>
              </w:rPr>
              <w:t>是</w:t>
            </w:r>
          </w:p>
        </w:tc>
        <w:tc>
          <w:tcPr>
            <w:tcW w:w="914" w:type="dxa"/>
          </w:tcPr>
          <w:p>
            <w:pPr>
              <w:pStyle w:val="7"/>
              <w:rPr>
                <w:sz w:val="22"/>
              </w:rPr>
            </w:pPr>
          </w:p>
          <w:p>
            <w:pPr>
              <w:pStyle w:val="7"/>
              <w:rPr>
                <w:sz w:val="22"/>
              </w:rPr>
            </w:pPr>
          </w:p>
          <w:p>
            <w:pPr>
              <w:pStyle w:val="7"/>
              <w:spacing w:before="3"/>
              <w:rPr>
                <w:sz w:val="28"/>
              </w:rPr>
            </w:pPr>
          </w:p>
          <w:p>
            <w:pPr>
              <w:pStyle w:val="7"/>
              <w:spacing w:before="1"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13" w:hRule="atLeast"/>
        </w:trPr>
        <w:tc>
          <w:tcPr>
            <w:tcW w:w="571" w:type="dxa"/>
          </w:tcPr>
          <w:p>
            <w:pPr>
              <w:pStyle w:val="7"/>
              <w:rPr>
                <w:sz w:val="22"/>
              </w:rPr>
            </w:pPr>
          </w:p>
          <w:p>
            <w:pPr>
              <w:pStyle w:val="7"/>
              <w:rPr>
                <w:sz w:val="22"/>
              </w:rPr>
            </w:pPr>
          </w:p>
          <w:p>
            <w:pPr>
              <w:pStyle w:val="7"/>
              <w:spacing w:before="12"/>
              <w:rPr>
                <w:sz w:val="15"/>
              </w:rPr>
            </w:pPr>
          </w:p>
          <w:p>
            <w:pPr>
              <w:pStyle w:val="7"/>
              <w:ind w:left="145"/>
              <w:rPr>
                <w:sz w:val="20"/>
              </w:rPr>
            </w:pPr>
            <w:r>
              <w:rPr>
                <w:sz w:val="20"/>
              </w:rPr>
              <w:t>339</w:t>
            </w:r>
          </w:p>
        </w:tc>
        <w:tc>
          <w:tcPr>
            <w:tcW w:w="1065" w:type="dxa"/>
          </w:tcPr>
          <w:p>
            <w:pPr>
              <w:pStyle w:val="7"/>
              <w:spacing w:before="55" w:line="225" w:lineRule="auto"/>
              <w:ind w:left="37" w:right="200"/>
              <w:jc w:val="both"/>
              <w:rPr>
                <w:sz w:val="20"/>
              </w:rPr>
            </w:pPr>
            <w:r>
              <w:rPr>
                <w:sz w:val="20"/>
              </w:rPr>
              <w:t>对交通运输领域建设工程项目建设单位肢解发包行为的行政处罚</w:t>
            </w:r>
          </w:p>
        </w:tc>
        <w:tc>
          <w:tcPr>
            <w:tcW w:w="9854" w:type="dxa"/>
          </w:tcPr>
          <w:p>
            <w:pPr>
              <w:pStyle w:val="7"/>
              <w:rPr>
                <w:sz w:val="22"/>
              </w:rPr>
            </w:pPr>
          </w:p>
          <w:p>
            <w:pPr>
              <w:pStyle w:val="7"/>
              <w:spacing w:before="7"/>
              <w:rPr>
                <w:sz w:val="28"/>
              </w:rPr>
            </w:pPr>
          </w:p>
          <w:p>
            <w:pPr>
              <w:pStyle w:val="7"/>
              <w:spacing w:line="249" w:lineRule="exact"/>
              <w:ind w:left="40"/>
              <w:rPr>
                <w:sz w:val="20"/>
              </w:rPr>
            </w:pPr>
            <w:r>
              <w:rPr>
                <w:sz w:val="20"/>
              </w:rPr>
              <w:t>《建设工程质量管理条例》</w:t>
            </w:r>
          </w:p>
          <w:p>
            <w:pPr>
              <w:pStyle w:val="7"/>
              <w:spacing w:before="5" w:line="225" w:lineRule="auto"/>
              <w:ind w:left="40" w:right="123"/>
              <w:rPr>
                <w:sz w:val="20"/>
              </w:rPr>
            </w:pPr>
            <w:r>
              <w:rPr>
                <w:sz w:val="20"/>
              </w:rPr>
              <w:t>第五十五条 违反本条例规定，建设单位将建设工程肢解发包的，责令改正，处工程合同价款百分之零点五以上百分之一以下的罚款；对全部或者部分使用国有资金的项目，并可以暂停项目执行或者暂停资金拨付。</w:t>
            </w:r>
          </w:p>
        </w:tc>
        <w:tc>
          <w:tcPr>
            <w:tcW w:w="614" w:type="dxa"/>
          </w:tcPr>
          <w:p>
            <w:pPr>
              <w:pStyle w:val="7"/>
              <w:rPr>
                <w:sz w:val="22"/>
              </w:rPr>
            </w:pPr>
          </w:p>
          <w:p>
            <w:pPr>
              <w:pStyle w:val="7"/>
              <w:spacing w:before="6"/>
              <w:rPr>
                <w:sz w:val="29"/>
              </w:rPr>
            </w:pPr>
          </w:p>
          <w:p>
            <w:pPr>
              <w:pStyle w:val="7"/>
              <w:spacing w:line="225" w:lineRule="auto"/>
              <w:ind w:left="113" w:right="77"/>
              <w:rPr>
                <w:sz w:val="20"/>
              </w:rPr>
            </w:pPr>
            <w:r>
              <w:rPr>
                <w:sz w:val="20"/>
              </w:rPr>
              <w:t>行政处罚</w:t>
            </w:r>
          </w:p>
        </w:tc>
        <w:tc>
          <w:tcPr>
            <w:tcW w:w="900" w:type="dxa"/>
          </w:tcPr>
          <w:p>
            <w:pPr>
              <w:pStyle w:val="7"/>
              <w:rPr>
                <w:sz w:val="22"/>
              </w:rPr>
            </w:pPr>
          </w:p>
          <w:p>
            <w:pPr>
              <w:pStyle w:val="7"/>
              <w:spacing w:before="6"/>
              <w:rPr>
                <w:sz w:val="29"/>
              </w:rPr>
            </w:pPr>
          </w:p>
          <w:p>
            <w:pPr>
              <w:pStyle w:val="7"/>
              <w:spacing w:line="225"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spacing w:before="12"/>
              <w:rPr>
                <w:sz w:val="15"/>
              </w:rPr>
            </w:pPr>
          </w:p>
          <w:p>
            <w:pPr>
              <w:pStyle w:val="7"/>
              <w:ind w:right="237"/>
              <w:jc w:val="right"/>
              <w:rPr>
                <w:sz w:val="20"/>
              </w:rPr>
            </w:pPr>
            <w:r>
              <w:rPr>
                <w:w w:val="99"/>
                <w:sz w:val="20"/>
              </w:rPr>
              <w:t>否</w:t>
            </w:r>
          </w:p>
        </w:tc>
        <w:tc>
          <w:tcPr>
            <w:tcW w:w="914" w:type="dxa"/>
          </w:tcPr>
          <w:p>
            <w:pPr>
              <w:pStyle w:val="7"/>
              <w:rPr>
                <w:sz w:val="22"/>
              </w:rPr>
            </w:pPr>
          </w:p>
          <w:p>
            <w:pPr>
              <w:pStyle w:val="7"/>
              <w:spacing w:before="9"/>
              <w:rPr>
                <w:sz w:val="19"/>
              </w:rPr>
            </w:pPr>
          </w:p>
          <w:p>
            <w:pPr>
              <w:pStyle w:val="7"/>
              <w:spacing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99"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32"/>
              </w:rPr>
            </w:pPr>
          </w:p>
          <w:p>
            <w:pPr>
              <w:pStyle w:val="7"/>
              <w:ind w:left="140"/>
              <w:rPr>
                <w:sz w:val="20"/>
              </w:rPr>
            </w:pPr>
            <w:r>
              <w:rPr>
                <w:sz w:val="20"/>
              </w:rPr>
              <w:t>340</w:t>
            </w:r>
          </w:p>
        </w:tc>
        <w:tc>
          <w:tcPr>
            <w:tcW w:w="1065" w:type="dxa"/>
          </w:tcPr>
          <w:p>
            <w:pPr>
              <w:pStyle w:val="7"/>
              <w:rPr>
                <w:sz w:val="22"/>
              </w:rPr>
            </w:pPr>
          </w:p>
          <w:p>
            <w:pPr>
              <w:pStyle w:val="7"/>
              <w:rPr>
                <w:sz w:val="22"/>
              </w:rPr>
            </w:pPr>
          </w:p>
          <w:p>
            <w:pPr>
              <w:pStyle w:val="7"/>
              <w:rPr>
                <w:sz w:val="22"/>
              </w:rPr>
            </w:pPr>
          </w:p>
          <w:p>
            <w:pPr>
              <w:pStyle w:val="7"/>
              <w:rPr>
                <w:sz w:val="22"/>
              </w:rPr>
            </w:pPr>
          </w:p>
          <w:p>
            <w:pPr>
              <w:pStyle w:val="7"/>
              <w:spacing w:before="12"/>
              <w:rPr>
                <w:sz w:val="20"/>
              </w:rPr>
            </w:pPr>
          </w:p>
          <w:p>
            <w:pPr>
              <w:pStyle w:val="7"/>
              <w:spacing w:line="225" w:lineRule="auto"/>
              <w:ind w:left="37" w:right="200"/>
              <w:jc w:val="both"/>
              <w:rPr>
                <w:sz w:val="20"/>
              </w:rPr>
            </w:pPr>
            <w:r>
              <w:rPr>
                <w:sz w:val="20"/>
              </w:rPr>
              <w:t>对交通运输领域建设工程项目中标人违法转分包行为的行政处罚</w:t>
            </w:r>
          </w:p>
        </w:tc>
        <w:tc>
          <w:tcPr>
            <w:tcW w:w="9854" w:type="dxa"/>
          </w:tcPr>
          <w:p>
            <w:pPr>
              <w:pStyle w:val="7"/>
              <w:rPr>
                <w:sz w:val="22"/>
              </w:rPr>
            </w:pPr>
          </w:p>
          <w:p>
            <w:pPr>
              <w:pStyle w:val="7"/>
              <w:spacing w:before="12"/>
              <w:rPr>
                <w:sz w:val="19"/>
              </w:rPr>
            </w:pPr>
          </w:p>
          <w:p>
            <w:pPr>
              <w:pStyle w:val="7"/>
              <w:numPr>
                <w:ilvl w:val="0"/>
                <w:numId w:val="77"/>
              </w:numPr>
              <w:tabs>
                <w:tab w:val="left" w:pos="227"/>
              </w:tabs>
              <w:spacing w:before="0" w:after="0" w:line="249" w:lineRule="exact"/>
              <w:ind w:left="226" w:right="0" w:hanging="187"/>
              <w:jc w:val="left"/>
              <w:rPr>
                <w:sz w:val="20"/>
              </w:rPr>
            </w:pPr>
            <w:r>
              <w:rPr>
                <w:sz w:val="20"/>
              </w:rPr>
              <w:t>《中华人民共和国招标投标法》</w:t>
            </w:r>
          </w:p>
          <w:p>
            <w:pPr>
              <w:pStyle w:val="7"/>
              <w:spacing w:before="5" w:line="225" w:lineRule="auto"/>
              <w:ind w:left="40" w:right="98"/>
              <w:jc w:val="both"/>
              <w:rPr>
                <w:sz w:val="20"/>
              </w:rPr>
            </w:pPr>
            <w:r>
              <w:rPr>
                <w:sz w:val="20"/>
              </w:rPr>
              <w:t>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pStyle w:val="7"/>
              <w:numPr>
                <w:ilvl w:val="0"/>
                <w:numId w:val="77"/>
              </w:numPr>
              <w:tabs>
                <w:tab w:val="left" w:pos="198"/>
              </w:tabs>
              <w:spacing w:before="0" w:after="0" w:line="241" w:lineRule="exact"/>
              <w:ind w:left="197" w:right="0" w:hanging="158"/>
              <w:jc w:val="left"/>
              <w:rPr>
                <w:sz w:val="20"/>
              </w:rPr>
            </w:pPr>
            <w:r>
              <w:rPr>
                <w:sz w:val="20"/>
              </w:rPr>
              <w:t>《建设工程质量管理条例》</w:t>
            </w:r>
          </w:p>
          <w:p>
            <w:pPr>
              <w:pStyle w:val="7"/>
              <w:spacing w:before="5" w:line="225" w:lineRule="auto"/>
              <w:ind w:left="40" w:right="98"/>
              <w:rPr>
                <w:sz w:val="20"/>
              </w:rPr>
            </w:pPr>
            <w:r>
              <w:rPr>
                <w:sz w:val="20"/>
              </w:rPr>
              <w:t>第六十二条第一款  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工程监理单位转让工程监理业务的，责令改正，没收违法所得， 处合同约定的监理酬金 25%以上50%以下的罚款；可以责令停业整顿， 降低资质等级；情节严重的，吊销资质证书。</w:t>
            </w:r>
          </w:p>
          <w:p>
            <w:pPr>
              <w:pStyle w:val="7"/>
              <w:numPr>
                <w:ilvl w:val="0"/>
                <w:numId w:val="77"/>
              </w:numPr>
              <w:tabs>
                <w:tab w:val="left" w:pos="203"/>
              </w:tabs>
              <w:spacing w:before="0" w:after="0" w:line="242" w:lineRule="exact"/>
              <w:ind w:left="202" w:right="0" w:hanging="163"/>
              <w:jc w:val="left"/>
              <w:rPr>
                <w:sz w:val="20"/>
              </w:rPr>
            </w:pPr>
            <w:r>
              <w:rPr>
                <w:sz w:val="20"/>
              </w:rPr>
              <w:t>《建设工程勘察设计管理条例》</w:t>
            </w:r>
          </w:p>
          <w:p>
            <w:pPr>
              <w:pStyle w:val="7"/>
              <w:spacing w:before="3" w:line="228" w:lineRule="auto"/>
              <w:ind w:left="40" w:right="117"/>
              <w:jc w:val="both"/>
              <w:rPr>
                <w:sz w:val="20"/>
              </w:rPr>
            </w:pPr>
            <w:r>
              <w:rPr>
                <w:sz w:val="20"/>
              </w:rPr>
              <w:t>第三十九条 违反本条例规定，建设工程勘察、设计单位将所承揽的建设工程勘察、设计转包的，责令改正， 没收违法所得，处合同约定的勘察费、设计费25％以上50％以下的罚款，可以责令停业整顿，降低资质等级； 情节严重的，吊销资质证书</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4"/>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4"/>
              </w:rPr>
            </w:pPr>
          </w:p>
          <w:p>
            <w:pPr>
              <w:pStyle w:val="7"/>
              <w:spacing w:line="225"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32"/>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90" w:line="225" w:lineRule="auto"/>
              <w:ind w:left="63" w:right="24"/>
              <w:jc w:val="center"/>
              <w:rPr>
                <w:sz w:val="20"/>
              </w:rPr>
            </w:pPr>
            <w:r>
              <w:rPr>
                <w:sz w:val="20"/>
              </w:rPr>
              <w:t>省、设区的市、县级</w:t>
            </w:r>
          </w:p>
        </w:tc>
      </w:tr>
    </w:tbl>
    <w:p>
      <w:pPr>
        <w:rPr>
          <w:sz w:val="2"/>
          <w:szCs w:val="2"/>
        </w:rPr>
      </w:pPr>
      <w:r>
        <w:pict>
          <v:shape id="_x0000_s1212" o:spid="_x0000_s1212" o:spt="202" type="#_x0000_t202" style="position:absolute;left:0pt;margin-left:40.65pt;margin-top:468.2pt;height:56pt;width:15.7pt;mso-position-horizontal-relative:page;mso-position-vertical-relative:page;z-index:251801600;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127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5"/>
              <w:rPr>
                <w:sz w:val="24"/>
              </w:rPr>
            </w:pPr>
          </w:p>
          <w:p>
            <w:pPr>
              <w:pStyle w:val="7"/>
              <w:ind w:left="127"/>
              <w:rPr>
                <w:sz w:val="20"/>
              </w:rPr>
            </w:pPr>
            <w:r>
              <w:rPr>
                <w:w w:val="110"/>
                <w:sz w:val="20"/>
              </w:rPr>
              <w:t>341</w:t>
            </w:r>
          </w:p>
        </w:tc>
        <w:tc>
          <w:tcPr>
            <w:tcW w:w="1065" w:type="dxa"/>
          </w:tcPr>
          <w:p>
            <w:pPr>
              <w:pStyle w:val="7"/>
              <w:spacing w:before="83" w:line="225" w:lineRule="auto"/>
              <w:ind w:left="38" w:right="198"/>
              <w:jc w:val="both"/>
              <w:rPr>
                <w:sz w:val="20"/>
              </w:rPr>
            </w:pPr>
            <w:r>
              <w:rPr>
                <w:sz w:val="20"/>
              </w:rPr>
              <w:t>对交通运输领域建设工程项目中标人不按照合同履行义务，情节较为严重行为的行政处罚</w:t>
            </w:r>
          </w:p>
        </w:tc>
        <w:tc>
          <w:tcPr>
            <w:tcW w:w="9854" w:type="dxa"/>
          </w:tcPr>
          <w:p>
            <w:pPr>
              <w:pStyle w:val="7"/>
              <w:rPr>
                <w:sz w:val="22"/>
              </w:rPr>
            </w:pPr>
          </w:p>
          <w:p>
            <w:pPr>
              <w:pStyle w:val="7"/>
              <w:rPr>
                <w:sz w:val="22"/>
              </w:rPr>
            </w:pPr>
          </w:p>
          <w:p>
            <w:pPr>
              <w:pStyle w:val="7"/>
              <w:spacing w:before="6"/>
              <w:rPr>
                <w:sz w:val="27"/>
              </w:rPr>
            </w:pPr>
          </w:p>
          <w:p>
            <w:pPr>
              <w:pStyle w:val="7"/>
              <w:spacing w:line="249" w:lineRule="exact"/>
              <w:ind w:left="41"/>
              <w:rPr>
                <w:sz w:val="20"/>
              </w:rPr>
            </w:pPr>
            <w:r>
              <w:rPr>
                <w:sz w:val="20"/>
              </w:rPr>
              <w:t>《中华人民共和国招标投标法》</w:t>
            </w:r>
          </w:p>
          <w:p>
            <w:pPr>
              <w:pStyle w:val="7"/>
              <w:spacing w:before="3" w:line="228" w:lineRule="auto"/>
              <w:ind w:left="41" w:right="122"/>
              <w:rPr>
                <w:sz w:val="20"/>
              </w:rPr>
            </w:pPr>
            <w:r>
              <w:rPr>
                <w:sz w:val="20"/>
              </w:rPr>
              <w:t>第六十条第二款 中标人不按照与招标人订立的合同履行义务，情节较为严重的，取消其二年至五年内参加依法必须进行招标的项目的投标资格并予以公告，直至由工商行政管理机关吊销营业执照</w:t>
            </w:r>
          </w:p>
        </w:tc>
        <w:tc>
          <w:tcPr>
            <w:tcW w:w="614"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spacing w:before="5"/>
              <w:rPr>
                <w:sz w:val="24"/>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spacing w:before="3"/>
              <w:rPr>
                <w:sz w:val="28"/>
              </w:rPr>
            </w:pPr>
          </w:p>
          <w:p>
            <w:pPr>
              <w:pStyle w:val="7"/>
              <w:spacing w:before="1"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5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8"/>
              <w:rPr>
                <w:sz w:val="28"/>
              </w:rPr>
            </w:pPr>
          </w:p>
          <w:p>
            <w:pPr>
              <w:pStyle w:val="7"/>
              <w:ind w:left="140"/>
              <w:rPr>
                <w:sz w:val="20"/>
              </w:rPr>
            </w:pPr>
            <w:r>
              <w:rPr>
                <w:sz w:val="20"/>
              </w:rPr>
              <w:t>342</w:t>
            </w:r>
          </w:p>
        </w:tc>
        <w:tc>
          <w:tcPr>
            <w:tcW w:w="1065" w:type="dxa"/>
          </w:tcPr>
          <w:p>
            <w:pPr>
              <w:pStyle w:val="7"/>
              <w:spacing w:before="175" w:line="225" w:lineRule="auto"/>
              <w:ind w:left="37" w:right="198"/>
              <w:jc w:val="both"/>
              <w:rPr>
                <w:sz w:val="20"/>
              </w:rPr>
            </w:pPr>
            <w:r>
              <w:rPr>
                <w:sz w:val="20"/>
              </w:rPr>
              <w:t>对农村公路建设在筹集建设资金过程中，强制单位和个人集资， 强迫农民出工、备料的；擅自降低征地补偿标准，或者拖欠工程款、征地拆迁款和农民工工资的行政处罚</w:t>
            </w:r>
          </w:p>
        </w:tc>
        <w:tc>
          <w:tcPr>
            <w:tcW w:w="985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23"/>
              </w:rPr>
            </w:pPr>
          </w:p>
          <w:p>
            <w:pPr>
              <w:pStyle w:val="7"/>
              <w:spacing w:line="228" w:lineRule="auto"/>
              <w:ind w:left="40" w:right="11"/>
              <w:rPr>
                <w:sz w:val="20"/>
              </w:rPr>
            </w:pPr>
            <w:r>
              <w:rPr>
                <w:sz w:val="20"/>
              </w:rPr>
              <w:t>《农村公路建设管理办法》第四十六条 违反本办法规定，有下列情形之一的，由有关交通运输主管部门或者由其向地方人民政府建议对责任单位进行通报批评，限期整改；情节严重的，对责任人依法给予行政处分：</w:t>
            </w:r>
          </w:p>
          <w:p>
            <w:pPr>
              <w:pStyle w:val="7"/>
              <w:spacing w:line="236" w:lineRule="exact"/>
              <w:ind w:left="40"/>
              <w:rPr>
                <w:sz w:val="20"/>
              </w:rPr>
            </w:pPr>
            <w:r>
              <w:rPr>
                <w:sz w:val="20"/>
              </w:rPr>
              <w:t>（一）在筹集农村公路建设资金过程中，强制单位和个人集资，强迫农民出工、备料的；</w:t>
            </w:r>
          </w:p>
          <w:p>
            <w:pPr>
              <w:pStyle w:val="7"/>
              <w:spacing w:line="248" w:lineRule="exact"/>
              <w:ind w:left="40"/>
              <w:rPr>
                <w:sz w:val="20"/>
              </w:rPr>
            </w:pPr>
            <w:r>
              <w:rPr>
                <w:sz w:val="20"/>
              </w:rPr>
              <w:t>（二）擅自降低征地补偿标准，或者拖欠工程款、征地拆迁款和农民工工资的。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0"/>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0"/>
              </w:rPr>
            </w:pPr>
          </w:p>
          <w:p>
            <w:pPr>
              <w:pStyle w:val="7"/>
              <w:spacing w:line="225"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8"/>
              <w:rPr>
                <w:sz w:val="28"/>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0"/>
              </w:rPr>
            </w:pPr>
          </w:p>
          <w:p>
            <w:pPr>
              <w:pStyle w:val="7"/>
              <w:spacing w:line="225" w:lineRule="auto"/>
              <w:ind w:left="365" w:right="24" w:hanging="302"/>
              <w:rPr>
                <w:sz w:val="20"/>
              </w:rPr>
            </w:pPr>
            <w:r>
              <w:rPr>
                <w:sz w:val="20"/>
              </w:rPr>
              <w:t>县、乡镇级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38"/>
              <w:rPr>
                <w:sz w:val="20"/>
              </w:rPr>
            </w:pPr>
            <w:r>
              <w:rPr>
                <w:w w:val="105"/>
                <w:sz w:val="20"/>
              </w:rPr>
              <w:t>343</w:t>
            </w:r>
          </w:p>
        </w:tc>
        <w:tc>
          <w:tcPr>
            <w:tcW w:w="1065" w:type="dxa"/>
          </w:tcPr>
          <w:p>
            <w:pPr>
              <w:pStyle w:val="7"/>
              <w:spacing w:before="71" w:line="225" w:lineRule="auto"/>
              <w:ind w:left="37" w:right="199"/>
              <w:jc w:val="both"/>
              <w:rPr>
                <w:sz w:val="20"/>
              </w:rPr>
            </w:pPr>
            <w:r>
              <w:rPr>
                <w:sz w:val="20"/>
              </w:rPr>
              <w:t>对农村公路建设资金不按时支付，或者截留、挤占、挪用建设资金的行政处罚</w:t>
            </w:r>
          </w:p>
        </w:tc>
        <w:tc>
          <w:tcPr>
            <w:tcW w:w="9854" w:type="dxa"/>
          </w:tcPr>
          <w:p>
            <w:pPr>
              <w:pStyle w:val="7"/>
              <w:rPr>
                <w:sz w:val="22"/>
              </w:rPr>
            </w:pPr>
          </w:p>
          <w:p>
            <w:pPr>
              <w:pStyle w:val="7"/>
              <w:rPr>
                <w:sz w:val="22"/>
              </w:rPr>
            </w:pPr>
          </w:p>
          <w:p>
            <w:pPr>
              <w:pStyle w:val="7"/>
              <w:spacing w:before="2"/>
              <w:rPr>
                <w:sz w:val="18"/>
              </w:rPr>
            </w:pPr>
          </w:p>
          <w:p>
            <w:pPr>
              <w:pStyle w:val="7"/>
              <w:spacing w:line="228" w:lineRule="auto"/>
              <w:ind w:left="40" w:right="11"/>
              <w:rPr>
                <w:sz w:val="20"/>
              </w:rPr>
            </w:pPr>
            <w:r>
              <w:rPr>
                <w:sz w:val="20"/>
              </w:rPr>
              <w:t>《农村公路建设管理办法》第四十七条 违反本办法规定，农村公路建设资金不按时支付，或者截留、挤占、挪用建设资金的，由有关交通运输主管部门或者由其向地方人民政府建议对责任单位进行通报批评，限期整改； 情节严重的，对责任人依法给予行政处分。</w:t>
            </w:r>
          </w:p>
        </w:tc>
        <w:tc>
          <w:tcPr>
            <w:tcW w:w="614" w:type="dxa"/>
          </w:tcPr>
          <w:p>
            <w:pPr>
              <w:pStyle w:val="7"/>
              <w:rPr>
                <w:sz w:val="22"/>
              </w:rPr>
            </w:pPr>
          </w:p>
          <w:p>
            <w:pPr>
              <w:pStyle w:val="7"/>
              <w:rPr>
                <w:sz w:val="22"/>
              </w:rPr>
            </w:pPr>
          </w:p>
          <w:p>
            <w:pPr>
              <w:pStyle w:val="7"/>
              <w:spacing w:before="6"/>
              <w:rPr>
                <w:sz w:val="27"/>
              </w:rPr>
            </w:pPr>
          </w:p>
          <w:p>
            <w:pPr>
              <w:pStyle w:val="7"/>
              <w:spacing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spacing w:before="6"/>
              <w:rPr>
                <w:sz w:val="27"/>
              </w:rPr>
            </w:pPr>
          </w:p>
          <w:p>
            <w:pPr>
              <w:pStyle w:val="7"/>
              <w:spacing w:line="228" w:lineRule="auto"/>
              <w:ind w:left="55" w:right="17"/>
              <w:rPr>
                <w:sz w:val="20"/>
              </w:rPr>
            </w:pPr>
            <w:r>
              <w:rPr>
                <w:sz w:val="20"/>
              </w:rPr>
              <w:t>工程质量安全监督</w:t>
            </w:r>
          </w:p>
        </w:tc>
        <w:tc>
          <w:tcPr>
            <w:tcW w:w="734" w:type="dxa"/>
          </w:tcPr>
          <w:p>
            <w:pPr>
              <w:pStyle w:val="7"/>
              <w:rPr>
                <w:sz w:val="22"/>
              </w:rPr>
            </w:pPr>
          </w:p>
          <w:p>
            <w:pPr>
              <w:pStyle w:val="7"/>
              <w:rPr>
                <w:sz w:val="22"/>
              </w:rPr>
            </w:pPr>
          </w:p>
          <w:p>
            <w:pPr>
              <w:pStyle w:val="7"/>
              <w:rPr>
                <w:sz w:val="22"/>
              </w:rPr>
            </w:pPr>
          </w:p>
          <w:p>
            <w:pPr>
              <w:pStyle w:val="7"/>
              <w:spacing w:before="183"/>
              <w:ind w:right="237"/>
              <w:jc w:val="right"/>
              <w:rPr>
                <w:sz w:val="20"/>
              </w:rPr>
            </w:pPr>
            <w:r>
              <w:rPr>
                <w:w w:val="99"/>
                <w:sz w:val="20"/>
              </w:rPr>
              <w:t>否</w:t>
            </w:r>
          </w:p>
        </w:tc>
        <w:tc>
          <w:tcPr>
            <w:tcW w:w="914" w:type="dxa"/>
          </w:tcPr>
          <w:p>
            <w:pPr>
              <w:pStyle w:val="7"/>
              <w:rPr>
                <w:sz w:val="22"/>
              </w:rPr>
            </w:pPr>
          </w:p>
          <w:p>
            <w:pPr>
              <w:pStyle w:val="7"/>
              <w:rPr>
                <w:sz w:val="22"/>
              </w:rPr>
            </w:pPr>
          </w:p>
          <w:p>
            <w:pPr>
              <w:pStyle w:val="7"/>
              <w:spacing w:before="6"/>
              <w:rPr>
                <w:sz w:val="27"/>
              </w:rPr>
            </w:pPr>
          </w:p>
          <w:p>
            <w:pPr>
              <w:pStyle w:val="7"/>
              <w:spacing w:line="228" w:lineRule="auto"/>
              <w:ind w:left="365" w:right="24" w:hanging="302"/>
              <w:rPr>
                <w:sz w:val="20"/>
              </w:rPr>
            </w:pPr>
            <w:r>
              <w:rPr>
                <w:sz w:val="20"/>
              </w:rPr>
              <w:t>县、乡镇级</w:t>
            </w:r>
          </w:p>
        </w:tc>
      </w:tr>
    </w:tbl>
    <w:p>
      <w:pPr>
        <w:rPr>
          <w:sz w:val="2"/>
          <w:szCs w:val="2"/>
        </w:rPr>
      </w:pPr>
      <w:r>
        <w:pict>
          <v:shape id="_x0000_s1213" o:spid="_x0000_s1213" o:spt="202" type="#_x0000_t202" style="position:absolute;left:0pt;margin-left:40.65pt;margin-top:71pt;height:56pt;width:15.7pt;mso-position-horizontal-relative:page;mso-position-vertical-relative:page;z-index:251802624;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128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left="134"/>
              <w:rPr>
                <w:sz w:val="20"/>
              </w:rPr>
            </w:pPr>
            <w:r>
              <w:rPr>
                <w:w w:val="105"/>
                <w:sz w:val="20"/>
              </w:rPr>
              <w:t>344</w:t>
            </w:r>
          </w:p>
        </w:tc>
        <w:tc>
          <w:tcPr>
            <w:tcW w:w="1065" w:type="dxa"/>
          </w:tcPr>
          <w:p>
            <w:pPr>
              <w:pStyle w:val="7"/>
              <w:rPr>
                <w:sz w:val="22"/>
              </w:rPr>
            </w:pPr>
          </w:p>
          <w:p>
            <w:pPr>
              <w:pStyle w:val="7"/>
              <w:rPr>
                <w:sz w:val="22"/>
              </w:rPr>
            </w:pPr>
          </w:p>
          <w:p>
            <w:pPr>
              <w:pStyle w:val="7"/>
              <w:spacing w:before="9"/>
              <w:rPr>
                <w:sz w:val="30"/>
              </w:rPr>
            </w:pPr>
          </w:p>
          <w:p>
            <w:pPr>
              <w:pStyle w:val="7"/>
              <w:spacing w:line="228" w:lineRule="auto"/>
              <w:ind w:left="38" w:right="200"/>
              <w:jc w:val="both"/>
              <w:rPr>
                <w:sz w:val="20"/>
              </w:rPr>
            </w:pPr>
            <w:r>
              <w:rPr>
                <w:sz w:val="20"/>
              </w:rPr>
              <w:t>对交通运输领域项目必须招标而不招标行为的行政处罚</w:t>
            </w:r>
          </w:p>
        </w:tc>
        <w:tc>
          <w:tcPr>
            <w:tcW w:w="9854" w:type="dxa"/>
          </w:tcPr>
          <w:p>
            <w:pPr>
              <w:pStyle w:val="7"/>
              <w:spacing w:before="4"/>
              <w:rPr>
                <w:sz w:val="17"/>
              </w:rPr>
            </w:pPr>
          </w:p>
          <w:p>
            <w:pPr>
              <w:pStyle w:val="7"/>
              <w:spacing w:line="250" w:lineRule="exact"/>
              <w:ind w:left="41"/>
              <w:rPr>
                <w:sz w:val="20"/>
              </w:rPr>
            </w:pPr>
            <w:r>
              <w:rPr>
                <w:spacing w:val="-4"/>
                <w:w w:val="128"/>
                <w:sz w:val="20"/>
              </w:rPr>
              <w:t>1</w:t>
            </w:r>
            <w:r>
              <w:rPr>
                <w:spacing w:val="1"/>
                <w:w w:val="59"/>
                <w:sz w:val="20"/>
              </w:rPr>
              <w:t>.</w:t>
            </w:r>
            <w:r>
              <w:rPr>
                <w:spacing w:val="1"/>
                <w:w w:val="99"/>
                <w:sz w:val="20"/>
              </w:rPr>
              <w:t>《中华人民共和国招标投标法》</w:t>
            </w:r>
          </w:p>
          <w:p>
            <w:pPr>
              <w:pStyle w:val="7"/>
              <w:tabs>
                <w:tab w:val="left" w:pos="8633"/>
              </w:tabs>
              <w:spacing w:before="6" w:line="225" w:lineRule="auto"/>
              <w:ind w:left="41" w:right="32"/>
              <w:jc w:val="both"/>
              <w:rPr>
                <w:sz w:val="20"/>
              </w:rPr>
            </w:pPr>
            <w:r>
              <w:rPr>
                <w:sz w:val="20"/>
              </w:rPr>
              <w:t xml:space="preserve">第四十九条 </w:t>
            </w:r>
            <w:r>
              <w:rPr>
                <w:spacing w:val="3"/>
                <w:sz w:val="20"/>
              </w:rPr>
              <w:t xml:space="preserve"> </w:t>
            </w:r>
            <w:r>
              <w:rPr>
                <w:sz w:val="20"/>
              </w:rPr>
              <w:t>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sz w:val="20"/>
              </w:rPr>
              <w:tab/>
            </w:r>
            <w:r>
              <w:rPr>
                <w:w w:val="95"/>
                <w:sz w:val="20"/>
              </w:rPr>
              <w:t>2.《中华人</w:t>
            </w:r>
            <w:r>
              <w:rPr>
                <w:spacing w:val="-12"/>
                <w:w w:val="95"/>
                <w:sz w:val="20"/>
              </w:rPr>
              <w:t>民</w:t>
            </w:r>
          </w:p>
          <w:p>
            <w:pPr>
              <w:pStyle w:val="7"/>
              <w:tabs>
                <w:tab w:val="left" w:pos="2956"/>
                <w:tab w:val="left" w:pos="7167"/>
              </w:tabs>
              <w:spacing w:before="3" w:line="225" w:lineRule="auto"/>
              <w:ind w:left="41" w:right="9"/>
              <w:rPr>
                <w:sz w:val="20"/>
              </w:rPr>
            </w:pPr>
            <w:r>
              <w:rPr>
                <w:sz w:val="20"/>
              </w:rPr>
              <w:t>共和国招标投标法》第六十三条第二款</w:t>
            </w:r>
            <w:r>
              <w:rPr>
                <w:spacing w:val="17"/>
                <w:sz w:val="20"/>
              </w:rPr>
              <w:t xml:space="preserve"> </w:t>
            </w:r>
            <w:r>
              <w:rPr>
                <w:sz w:val="20"/>
              </w:rPr>
              <w:t>依法必须进行招标的项目的招标人不按照规定发布资格预审公告或者招标公告，构成规避招标的</w:t>
            </w:r>
            <w:r>
              <w:rPr>
                <w:spacing w:val="4"/>
                <w:sz w:val="20"/>
              </w:rPr>
              <w:t>，</w:t>
            </w:r>
            <w:r>
              <w:rPr>
                <w:sz w:val="20"/>
              </w:rPr>
              <w:t>依照招标投标法第四十九条的规定处罚。</w:t>
            </w:r>
            <w:r>
              <w:rPr>
                <w:sz w:val="20"/>
              </w:rPr>
              <w:tab/>
            </w:r>
            <w:r>
              <w:rPr>
                <w:sz w:val="20"/>
              </w:rPr>
              <w:t>3.河北省实施</w:t>
            </w:r>
            <w:r>
              <w:rPr>
                <w:spacing w:val="4"/>
                <w:sz w:val="20"/>
              </w:rPr>
              <w:t>《</w:t>
            </w:r>
            <w:r>
              <w:rPr>
                <w:sz w:val="20"/>
              </w:rPr>
              <w:t>中华人民共和国招标投标法》办法</w:t>
            </w:r>
            <w:r>
              <w:rPr>
                <w:spacing w:val="-7"/>
                <w:sz w:val="20"/>
              </w:rPr>
              <w:t xml:space="preserve"> </w:t>
            </w:r>
            <w:r>
              <w:rPr>
                <w:sz w:val="20"/>
              </w:rPr>
              <w:t>第四十条</w:t>
            </w:r>
            <w:r>
              <w:rPr>
                <w:sz w:val="20"/>
              </w:rPr>
              <w:tab/>
            </w:r>
            <w:r>
              <w:rPr>
                <w:sz w:val="20"/>
              </w:rPr>
              <w:t>违反本办法规定，必须进行招标的项目而不招标</w:t>
            </w:r>
            <w:r>
              <w:rPr>
                <w:spacing w:val="4"/>
                <w:sz w:val="20"/>
              </w:rPr>
              <w:t>的</w:t>
            </w:r>
            <w:r>
              <w:rPr>
                <w:sz w:val="20"/>
              </w:rPr>
              <w:t>，将必须进行招标的项目化整为零或者以其他方式规避招标的，以及虚假招标、与投标人串通损害国家利益</w:t>
            </w:r>
            <w:r>
              <w:rPr>
                <w:spacing w:val="4"/>
                <w:sz w:val="20"/>
              </w:rPr>
              <w:t>、</w:t>
            </w:r>
            <w:r>
              <w:rPr>
                <w:sz w:val="20"/>
              </w:rPr>
              <w:t>社会公共利益和其他投标人合法权益的</w:t>
            </w:r>
            <w:r>
              <w:rPr>
                <w:spacing w:val="4"/>
                <w:sz w:val="20"/>
              </w:rPr>
              <w:t>，</w:t>
            </w:r>
            <w:r>
              <w:rPr>
                <w:sz w:val="20"/>
              </w:rPr>
              <w:t>责令限期改正，可以处项目合同金额千分之五以上千分之十以下的罚款；对全部或者部分使用国有资金的项目，可以暂停项目执行或者暂停资金拨付</w:t>
            </w:r>
            <w:r>
              <w:rPr>
                <w:spacing w:val="4"/>
                <w:sz w:val="20"/>
              </w:rPr>
              <w:t>；</w:t>
            </w:r>
            <w:r>
              <w:rPr>
                <w:sz w:val="20"/>
              </w:rPr>
              <w:t>对单位直接负责的主管人员和其他直接责任人员依法给予行政处分</w:t>
            </w:r>
            <w:r>
              <w:rPr>
                <w:spacing w:val="4"/>
                <w:sz w:val="20"/>
              </w:rPr>
              <w:t>；</w:t>
            </w:r>
            <w:r>
              <w:rPr>
                <w:sz w:val="20"/>
              </w:rPr>
              <w:t>构成犯罪的</w:t>
            </w:r>
            <w:r>
              <w:rPr>
                <w:spacing w:val="4"/>
                <w:sz w:val="20"/>
              </w:rPr>
              <w:t>，</w:t>
            </w:r>
            <w:r>
              <w:rPr>
                <w:sz w:val="20"/>
              </w:rPr>
              <w:t>依法追究刑事责任。</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line="225" w:lineRule="auto"/>
              <w:ind w:left="358" w:right="17" w:hanging="303"/>
              <w:rPr>
                <w:sz w:val="20"/>
              </w:rPr>
            </w:pPr>
            <w:r>
              <w:rPr>
                <w:sz w:val="20"/>
              </w:rPr>
              <w:t>工程招投标</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right="237"/>
              <w:jc w:val="right"/>
              <w:rPr>
                <w:sz w:val="20"/>
              </w:rPr>
            </w:pPr>
            <w:r>
              <w:rPr>
                <w:w w:val="99"/>
                <w:sz w:val="20"/>
              </w:rPr>
              <w:t>是</w:t>
            </w:r>
          </w:p>
        </w:tc>
        <w:tc>
          <w:tcPr>
            <w:tcW w:w="904" w:type="dxa"/>
            <w:tcBorders>
              <w:right w:val="single" w:color="000000" w:sz="18" w:space="0"/>
            </w:tcBorders>
          </w:tcPr>
          <w:p>
            <w:pPr>
              <w:pStyle w:val="7"/>
              <w:rPr>
                <w:sz w:val="22"/>
              </w:rPr>
            </w:pPr>
          </w:p>
          <w:p>
            <w:pPr>
              <w:pStyle w:val="7"/>
              <w:rPr>
                <w:sz w:val="22"/>
              </w:rPr>
            </w:pPr>
          </w:p>
          <w:p>
            <w:pPr>
              <w:pStyle w:val="7"/>
              <w:rPr>
                <w:sz w:val="22"/>
              </w:rPr>
            </w:pPr>
          </w:p>
          <w:p>
            <w:pPr>
              <w:pStyle w:val="7"/>
              <w:rPr>
                <w:sz w:val="22"/>
              </w:rPr>
            </w:pPr>
          </w:p>
          <w:p>
            <w:pPr>
              <w:pStyle w:val="7"/>
              <w:spacing w:before="197" w:line="225" w:lineRule="auto"/>
              <w:ind w:left="63" w:right="1"/>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4"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left="140"/>
              <w:rPr>
                <w:sz w:val="20"/>
              </w:rPr>
            </w:pPr>
            <w:r>
              <w:rPr>
                <w:sz w:val="20"/>
              </w:rPr>
              <w:t>345</w:t>
            </w:r>
          </w:p>
        </w:tc>
        <w:tc>
          <w:tcPr>
            <w:tcW w:w="1065" w:type="dxa"/>
          </w:tcPr>
          <w:p>
            <w:pPr>
              <w:pStyle w:val="7"/>
              <w:rPr>
                <w:sz w:val="22"/>
              </w:rPr>
            </w:pPr>
          </w:p>
          <w:p>
            <w:pPr>
              <w:pStyle w:val="7"/>
              <w:spacing w:before="11"/>
              <w:rPr>
                <w:sz w:val="23"/>
              </w:rPr>
            </w:pPr>
          </w:p>
          <w:p>
            <w:pPr>
              <w:pStyle w:val="7"/>
              <w:spacing w:line="225" w:lineRule="auto"/>
              <w:ind w:left="37" w:right="198"/>
              <w:jc w:val="both"/>
              <w:rPr>
                <w:sz w:val="20"/>
              </w:rPr>
            </w:pPr>
            <w:r>
              <w:rPr>
                <w:spacing w:val="-3"/>
                <w:sz w:val="20"/>
              </w:rPr>
              <w:t>对交通运输领域项目招标代理机构泄密、串通</w:t>
            </w:r>
          </w:p>
          <w:p>
            <w:pPr>
              <w:pStyle w:val="7"/>
              <w:spacing w:before="3" w:line="228" w:lineRule="auto"/>
              <w:ind w:left="37" w:right="198"/>
              <w:jc w:val="both"/>
              <w:rPr>
                <w:sz w:val="20"/>
              </w:rPr>
            </w:pPr>
            <w:r>
              <w:rPr>
                <w:spacing w:val="-3"/>
                <w:sz w:val="20"/>
              </w:rPr>
              <w:t>、违法咨询行为的行政处罚</w:t>
            </w:r>
          </w:p>
        </w:tc>
        <w:tc>
          <w:tcPr>
            <w:tcW w:w="9854" w:type="dxa"/>
          </w:tcPr>
          <w:p>
            <w:pPr>
              <w:pStyle w:val="7"/>
              <w:spacing w:before="7"/>
              <w:rPr>
                <w:sz w:val="16"/>
              </w:rPr>
            </w:pPr>
          </w:p>
          <w:p>
            <w:pPr>
              <w:pStyle w:val="7"/>
              <w:numPr>
                <w:ilvl w:val="0"/>
                <w:numId w:val="78"/>
              </w:numPr>
              <w:tabs>
                <w:tab w:val="left" w:pos="227"/>
              </w:tabs>
              <w:spacing w:before="0" w:after="0" w:line="250" w:lineRule="exact"/>
              <w:ind w:left="226" w:right="0" w:hanging="187"/>
              <w:jc w:val="left"/>
              <w:rPr>
                <w:sz w:val="20"/>
              </w:rPr>
            </w:pPr>
            <w:r>
              <w:rPr>
                <w:sz w:val="20"/>
              </w:rPr>
              <w:t>《中华人民共和国招标投标法》</w:t>
            </w:r>
          </w:p>
          <w:p>
            <w:pPr>
              <w:pStyle w:val="7"/>
              <w:spacing w:line="243" w:lineRule="exact"/>
              <w:ind w:left="40"/>
              <w:rPr>
                <w:sz w:val="20"/>
              </w:rPr>
            </w:pPr>
            <w:r>
              <w:rPr>
                <w:sz w:val="20"/>
              </w:rPr>
              <w:t>第五十条 招标代理机构违反本法规定，泄露应当保密的与招标投标活动有关的情况和资料的，或者与招标人</w:t>
            </w:r>
          </w:p>
          <w:p>
            <w:pPr>
              <w:pStyle w:val="7"/>
              <w:spacing w:before="5" w:line="225" w:lineRule="auto"/>
              <w:ind w:left="40" w:right="99"/>
              <w:rPr>
                <w:sz w:val="20"/>
              </w:rPr>
            </w:pPr>
            <w:r>
              <w:rPr>
                <w:sz w:val="20"/>
              </w:rPr>
              <w:t>、投标人串通损害国家利益、社会公共利益或者他人合法权益的，处五万元以上二十五万元以下的罚款，对单位直接负责的主管人员和其他直接责任人员处单位罚款数额百分之五以上百分之十以下的罚款；有违法所得 的，并处没收违法所得；情节严重的，禁止其一年至二年内代理依法必须进行招标的项目并予以公告，直至由工商行政管理机关吊销营业执照；构成犯罪的，依法追究刑事责任。给他人造成损失的，依法承担赔偿责任。前款所列行为影响中标结果的，中标无效。</w:t>
            </w:r>
          </w:p>
          <w:p>
            <w:pPr>
              <w:pStyle w:val="7"/>
              <w:numPr>
                <w:ilvl w:val="0"/>
                <w:numId w:val="78"/>
              </w:numPr>
              <w:tabs>
                <w:tab w:val="left" w:pos="198"/>
              </w:tabs>
              <w:spacing w:before="0" w:after="0" w:line="243" w:lineRule="exact"/>
              <w:ind w:left="197" w:right="0" w:hanging="158"/>
              <w:jc w:val="left"/>
              <w:rPr>
                <w:sz w:val="20"/>
              </w:rPr>
            </w:pPr>
            <w:r>
              <w:rPr>
                <w:sz w:val="20"/>
              </w:rPr>
              <w:t>《中华人民共和国招标投标法实施条例》</w:t>
            </w:r>
          </w:p>
          <w:p>
            <w:pPr>
              <w:pStyle w:val="7"/>
              <w:spacing w:before="5" w:line="225" w:lineRule="auto"/>
              <w:ind w:left="40" w:right="99"/>
              <w:jc w:val="both"/>
              <w:rPr>
                <w:sz w:val="20"/>
              </w:rPr>
            </w:pPr>
            <w:r>
              <w:rPr>
                <w:sz w:val="20"/>
              </w:rPr>
              <w:t>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7"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87" w:line="225" w:lineRule="auto"/>
              <w:ind w:left="358" w:right="17" w:hanging="303"/>
              <w:rPr>
                <w:sz w:val="20"/>
              </w:rPr>
            </w:pPr>
            <w:r>
              <w:rPr>
                <w:sz w:val="20"/>
              </w:rPr>
              <w:t>工程招投标</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237"/>
              <w:jc w:val="right"/>
              <w:rPr>
                <w:sz w:val="20"/>
              </w:rPr>
            </w:pPr>
            <w:r>
              <w:rPr>
                <w:w w:val="99"/>
                <w:sz w:val="20"/>
              </w:rPr>
              <w:t>是</w:t>
            </w:r>
          </w:p>
        </w:tc>
        <w:tc>
          <w:tcPr>
            <w:tcW w:w="904" w:type="dxa"/>
            <w:tcBorders>
              <w:right w:val="single" w:color="000000" w:sz="18" w:space="0"/>
            </w:tcBorders>
          </w:tcPr>
          <w:p>
            <w:pPr>
              <w:pStyle w:val="7"/>
              <w:rPr>
                <w:sz w:val="22"/>
              </w:rPr>
            </w:pPr>
          </w:p>
          <w:p>
            <w:pPr>
              <w:pStyle w:val="7"/>
              <w:rPr>
                <w:sz w:val="22"/>
              </w:rPr>
            </w:pPr>
          </w:p>
          <w:p>
            <w:pPr>
              <w:pStyle w:val="7"/>
              <w:rPr>
                <w:sz w:val="22"/>
              </w:rPr>
            </w:pPr>
          </w:p>
          <w:p>
            <w:pPr>
              <w:pStyle w:val="7"/>
              <w:spacing w:before="1"/>
              <w:rPr>
                <w:sz w:val="27"/>
              </w:rPr>
            </w:pPr>
          </w:p>
          <w:p>
            <w:pPr>
              <w:pStyle w:val="7"/>
              <w:spacing w:line="225" w:lineRule="auto"/>
              <w:ind w:left="63" w:right="1"/>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7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left="140"/>
              <w:rPr>
                <w:sz w:val="20"/>
              </w:rPr>
            </w:pPr>
            <w:r>
              <w:rPr>
                <w:sz w:val="20"/>
              </w:rPr>
              <w:t>346</w:t>
            </w:r>
          </w:p>
        </w:tc>
        <w:tc>
          <w:tcPr>
            <w:tcW w:w="1065" w:type="dxa"/>
          </w:tcPr>
          <w:p>
            <w:pPr>
              <w:pStyle w:val="7"/>
              <w:rPr>
                <w:sz w:val="22"/>
              </w:rPr>
            </w:pPr>
          </w:p>
          <w:p>
            <w:pPr>
              <w:pStyle w:val="7"/>
              <w:rPr>
                <w:sz w:val="22"/>
              </w:rPr>
            </w:pPr>
          </w:p>
          <w:p>
            <w:pPr>
              <w:pStyle w:val="7"/>
              <w:rPr>
                <w:sz w:val="22"/>
              </w:rPr>
            </w:pPr>
          </w:p>
          <w:p>
            <w:pPr>
              <w:pStyle w:val="7"/>
              <w:rPr>
                <w:sz w:val="30"/>
              </w:rPr>
            </w:pPr>
          </w:p>
          <w:p>
            <w:pPr>
              <w:pStyle w:val="7"/>
              <w:spacing w:line="225" w:lineRule="auto"/>
              <w:ind w:left="37" w:right="200"/>
              <w:jc w:val="both"/>
              <w:rPr>
                <w:sz w:val="20"/>
              </w:rPr>
            </w:pPr>
            <w:r>
              <w:rPr>
                <w:sz w:val="20"/>
              </w:rPr>
              <w:t>对交通运输领域项目招标人限制排斥潜在投标人行为的行政处罚</w:t>
            </w:r>
          </w:p>
        </w:tc>
        <w:tc>
          <w:tcPr>
            <w:tcW w:w="9854" w:type="dxa"/>
          </w:tcPr>
          <w:p>
            <w:pPr>
              <w:pStyle w:val="7"/>
              <w:spacing w:before="8"/>
              <w:rPr>
                <w:sz w:val="19"/>
              </w:rPr>
            </w:pPr>
          </w:p>
          <w:p>
            <w:pPr>
              <w:pStyle w:val="7"/>
              <w:spacing w:line="249" w:lineRule="exact"/>
              <w:ind w:left="40"/>
              <w:rPr>
                <w:sz w:val="20"/>
              </w:rPr>
            </w:pPr>
            <w:r>
              <w:rPr>
                <w:spacing w:val="-4"/>
                <w:w w:val="128"/>
                <w:sz w:val="20"/>
              </w:rPr>
              <w:t>1</w:t>
            </w:r>
            <w:r>
              <w:rPr>
                <w:spacing w:val="1"/>
                <w:w w:val="59"/>
                <w:sz w:val="20"/>
              </w:rPr>
              <w:t>.</w:t>
            </w:r>
            <w:r>
              <w:rPr>
                <w:spacing w:val="1"/>
                <w:w w:val="99"/>
                <w:sz w:val="20"/>
              </w:rPr>
              <w:t>《中华人民共和国招标投标法》</w:t>
            </w:r>
          </w:p>
          <w:p>
            <w:pPr>
              <w:pStyle w:val="7"/>
              <w:spacing w:before="3" w:line="228" w:lineRule="auto"/>
              <w:ind w:left="40" w:right="100"/>
              <w:jc w:val="both"/>
              <w:rPr>
                <w:sz w:val="20"/>
              </w:rPr>
            </w:pPr>
            <w:r>
              <w:rPr>
                <w:sz w:val="20"/>
              </w:rPr>
              <w:t>第五十一条 招标人以不合理的条件限制或者排斥潜在投标人的，对潜在投标人实行歧视待遇的，强制要求投标人组成联合体共同投标的，或者限制投标人之间竞争的，责令改正，可以处一万元以上五万元以下的罚款。2.《中华人民共和国招标投标法实施条例》</w:t>
            </w:r>
          </w:p>
          <w:p>
            <w:pPr>
              <w:pStyle w:val="7"/>
              <w:spacing w:line="228" w:lineRule="auto"/>
              <w:ind w:left="40" w:right="9"/>
              <w:rPr>
                <w:sz w:val="20"/>
              </w:rPr>
            </w:pPr>
            <w:r>
              <w:rPr>
                <w:sz w:val="20"/>
              </w:rPr>
              <w:t>第六十三条第一款 招标人有下列限制或者排斥潜在投标人行为之一的，由有关行政监督部门依照招标投标法第五十一条的规定处罚： （一）依法应当公开招标的项目不按照规定在指定媒介发布资格预审公告或者招标公 告； （二）在不同媒介发布的同一招标项目的资格预审公告或者招标公告的内容不一致，影响潜在投标人申请资格预审或者投标。</w:t>
            </w:r>
          </w:p>
          <w:p>
            <w:pPr>
              <w:pStyle w:val="7"/>
              <w:spacing w:line="225" w:lineRule="auto"/>
              <w:ind w:left="40" w:right="52"/>
              <w:rPr>
                <w:sz w:val="20"/>
              </w:rPr>
            </w:pPr>
            <w:r>
              <w:rPr>
                <w:sz w:val="20"/>
              </w:rPr>
              <w:t>3.《电子招标投标办法》第五十四条 招标人或者电子招标投标系统运营机构存在以下情形的，视为限制或者排斥潜在投标人，依照招标投标法第五十一条规定处罚。</w:t>
            </w:r>
          </w:p>
          <w:p>
            <w:pPr>
              <w:pStyle w:val="7"/>
              <w:spacing w:line="237" w:lineRule="exact"/>
              <w:ind w:left="40"/>
              <w:rPr>
                <w:sz w:val="20"/>
              </w:rPr>
            </w:pPr>
            <w:r>
              <w:rPr>
                <w:sz w:val="20"/>
              </w:rPr>
              <w:t>（一）利用技术手段对享有相同权限的市场主体提供有差别的信息；</w:t>
            </w:r>
          </w:p>
          <w:p>
            <w:pPr>
              <w:pStyle w:val="7"/>
              <w:spacing w:line="243" w:lineRule="exact"/>
              <w:ind w:left="40"/>
              <w:rPr>
                <w:sz w:val="20"/>
              </w:rPr>
            </w:pPr>
            <w:r>
              <w:rPr>
                <w:sz w:val="20"/>
              </w:rPr>
              <w:t>（二）拒绝或者限制社会公众、市场主体免费注册并获取依法必须公开的招标投标信息；</w:t>
            </w:r>
          </w:p>
          <w:p>
            <w:pPr>
              <w:pStyle w:val="7"/>
              <w:spacing w:line="243" w:lineRule="exact"/>
              <w:ind w:left="40"/>
              <w:rPr>
                <w:sz w:val="20"/>
              </w:rPr>
            </w:pPr>
            <w:r>
              <w:rPr>
                <w:sz w:val="20"/>
              </w:rPr>
              <w:t>（三）违规设置注册登记、投标报名等前置条件；</w:t>
            </w:r>
          </w:p>
          <w:p>
            <w:pPr>
              <w:pStyle w:val="7"/>
              <w:spacing w:line="243" w:lineRule="exact"/>
              <w:ind w:left="40"/>
              <w:rPr>
                <w:sz w:val="20"/>
              </w:rPr>
            </w:pPr>
            <w:r>
              <w:rPr>
                <w:sz w:val="20"/>
              </w:rPr>
              <w:t>（四）故意与各类需要分离开发并符合技术规范规定的工具软件不兼容对接；</w:t>
            </w:r>
          </w:p>
          <w:p>
            <w:pPr>
              <w:pStyle w:val="7"/>
              <w:spacing w:line="250" w:lineRule="exact"/>
              <w:ind w:left="40"/>
              <w:rPr>
                <w:sz w:val="20"/>
              </w:rPr>
            </w:pPr>
            <w:r>
              <w:rPr>
                <w:sz w:val="20"/>
              </w:rPr>
              <w:t>（五）故意对递交或者解密投标文件设置障碍。</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6"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6" w:line="225" w:lineRule="auto"/>
              <w:ind w:left="358" w:right="17" w:hanging="303"/>
              <w:rPr>
                <w:sz w:val="20"/>
              </w:rPr>
            </w:pPr>
            <w:r>
              <w:rPr>
                <w:sz w:val="20"/>
              </w:rPr>
              <w:t>工程招投标</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right="237"/>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23"/>
              </w:rPr>
            </w:pPr>
          </w:p>
          <w:p>
            <w:pPr>
              <w:pStyle w:val="7"/>
              <w:spacing w:line="228" w:lineRule="auto"/>
              <w:ind w:left="63" w:right="1"/>
              <w:jc w:val="center"/>
              <w:rPr>
                <w:sz w:val="20"/>
              </w:rPr>
            </w:pPr>
            <w:r>
              <w:rPr>
                <w:sz w:val="20"/>
              </w:rPr>
              <w:t>省、设区的市、县级</w:t>
            </w:r>
          </w:p>
        </w:tc>
      </w:tr>
    </w:tbl>
    <w:p>
      <w:pPr>
        <w:rPr>
          <w:sz w:val="2"/>
          <w:szCs w:val="2"/>
        </w:rPr>
      </w:pPr>
      <w:r>
        <w:pict>
          <v:shape id="_x0000_s1214" o:spid="_x0000_s1214" o:spt="202" type="#_x0000_t202" style="position:absolute;left:0pt;margin-left:40.65pt;margin-top:468.2pt;height:56pt;width:15.7pt;mso-position-horizontal-relative:page;mso-position-vertical-relative:page;z-index:251803648;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129 —</w:t>
                  </w:r>
                </w:p>
              </w:txbxContent>
            </v:textbox>
          </v:shape>
        </w:pict>
      </w:r>
    </w:p>
    <w:p>
      <w:pPr>
        <w:spacing w:after="0"/>
        <w:rPr>
          <w:sz w:val="2"/>
          <w:szCs w:val="2"/>
        </w:rPr>
        <w:sectPr>
          <w:pgSz w:w="16840" w:h="11910" w:orient="landscape"/>
          <w:pgMar w:top="780" w:right="780" w:bottom="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39"/>
              <w:rPr>
                <w:sz w:val="20"/>
              </w:rPr>
            </w:pPr>
            <w:r>
              <w:rPr>
                <w:w w:val="105"/>
                <w:sz w:val="20"/>
              </w:rPr>
              <w:t>347</w:t>
            </w:r>
          </w:p>
        </w:tc>
        <w:tc>
          <w:tcPr>
            <w:tcW w:w="1065" w:type="dxa"/>
          </w:tcPr>
          <w:p>
            <w:pPr>
              <w:pStyle w:val="7"/>
              <w:spacing w:before="6"/>
              <w:rPr>
                <w:sz w:val="24"/>
              </w:rPr>
            </w:pPr>
          </w:p>
          <w:p>
            <w:pPr>
              <w:pStyle w:val="7"/>
              <w:spacing w:before="1" w:line="225" w:lineRule="auto"/>
              <w:ind w:left="38" w:right="200"/>
              <w:jc w:val="both"/>
              <w:rPr>
                <w:sz w:val="20"/>
              </w:rPr>
            </w:pPr>
            <w:r>
              <w:rPr>
                <w:sz w:val="20"/>
              </w:rPr>
              <w:t>对交通运输领域项目招标人影响公平竞争的行为的行政处罚</w:t>
            </w:r>
          </w:p>
        </w:tc>
        <w:tc>
          <w:tcPr>
            <w:tcW w:w="9854" w:type="dxa"/>
          </w:tcPr>
          <w:p>
            <w:pPr>
              <w:pStyle w:val="7"/>
              <w:numPr>
                <w:ilvl w:val="0"/>
                <w:numId w:val="79"/>
              </w:numPr>
              <w:tabs>
                <w:tab w:val="left" w:pos="227"/>
              </w:tabs>
              <w:spacing w:before="182" w:after="0" w:line="249" w:lineRule="exact"/>
              <w:ind w:left="226" w:right="0" w:hanging="186"/>
              <w:jc w:val="left"/>
              <w:rPr>
                <w:sz w:val="20"/>
              </w:rPr>
            </w:pPr>
            <w:r>
              <w:rPr>
                <w:sz w:val="20"/>
              </w:rPr>
              <w:t>《中华人民共和国招标投标法》</w:t>
            </w:r>
          </w:p>
          <w:p>
            <w:pPr>
              <w:pStyle w:val="7"/>
              <w:spacing w:before="5" w:line="225" w:lineRule="auto"/>
              <w:ind w:left="41" w:right="99"/>
              <w:rPr>
                <w:sz w:val="20"/>
              </w:rPr>
            </w:pPr>
            <w:r>
              <w:rPr>
                <w:sz w:val="20"/>
              </w:rPr>
              <w:t>第五十二条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 前款所列行为影响中标结果的，中标无效。</w:t>
            </w:r>
          </w:p>
          <w:p>
            <w:pPr>
              <w:pStyle w:val="7"/>
              <w:numPr>
                <w:ilvl w:val="0"/>
                <w:numId w:val="79"/>
              </w:numPr>
              <w:tabs>
                <w:tab w:val="left" w:pos="198"/>
              </w:tabs>
              <w:spacing w:before="1" w:after="0" w:line="228" w:lineRule="auto"/>
              <w:ind w:left="41" w:right="54" w:firstLine="0"/>
              <w:jc w:val="both"/>
              <w:rPr>
                <w:sz w:val="20"/>
              </w:rPr>
            </w:pPr>
            <w:r>
              <w:rPr>
                <w:sz w:val="20"/>
              </w:rPr>
              <w:t>《电子招标投标办法》第五十六条 电子招标投标系统运营机构向他人透露已获取招标文件的潜在投标人的名称、数量、投标文件内容或者对投标文件的评审和比较以及其他可能影响公平竞争的招标投标信息，参照招标投标法第五十二条关于招标人泄密的规定予以处罚。</w:t>
            </w:r>
          </w:p>
        </w:tc>
        <w:tc>
          <w:tcPr>
            <w:tcW w:w="614" w:type="dxa"/>
          </w:tcPr>
          <w:p>
            <w:pPr>
              <w:pStyle w:val="7"/>
              <w:rPr>
                <w:sz w:val="22"/>
              </w:rPr>
            </w:pPr>
          </w:p>
          <w:p>
            <w:pPr>
              <w:pStyle w:val="7"/>
              <w:rPr>
                <w:sz w:val="22"/>
              </w:rPr>
            </w:pPr>
          </w:p>
          <w:p>
            <w:pPr>
              <w:pStyle w:val="7"/>
              <w:spacing w:before="6"/>
              <w:rPr>
                <w:sz w:val="27"/>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spacing w:before="6"/>
              <w:rPr>
                <w:sz w:val="27"/>
              </w:rPr>
            </w:pPr>
          </w:p>
          <w:p>
            <w:pPr>
              <w:pStyle w:val="7"/>
              <w:spacing w:line="228" w:lineRule="auto"/>
              <w:ind w:left="358" w:right="17" w:hanging="303"/>
              <w:rPr>
                <w:sz w:val="20"/>
              </w:rPr>
            </w:pPr>
            <w:r>
              <w:rPr>
                <w:sz w:val="20"/>
              </w:rPr>
              <w:t>工程招投标</w:t>
            </w:r>
          </w:p>
        </w:tc>
        <w:tc>
          <w:tcPr>
            <w:tcW w:w="734" w:type="dxa"/>
          </w:tcPr>
          <w:p>
            <w:pPr>
              <w:pStyle w:val="7"/>
              <w:rPr>
                <w:sz w:val="22"/>
              </w:rPr>
            </w:pPr>
          </w:p>
          <w:p>
            <w:pPr>
              <w:pStyle w:val="7"/>
              <w:rPr>
                <w:sz w:val="22"/>
              </w:rPr>
            </w:pPr>
          </w:p>
          <w:p>
            <w:pPr>
              <w:pStyle w:val="7"/>
              <w:rPr>
                <w:sz w:val="22"/>
              </w:rPr>
            </w:pPr>
          </w:p>
          <w:p>
            <w:pPr>
              <w:pStyle w:val="7"/>
              <w:spacing w:before="183"/>
              <w:ind w:right="237"/>
              <w:jc w:val="right"/>
              <w:rPr>
                <w:sz w:val="20"/>
              </w:rPr>
            </w:pPr>
            <w:r>
              <w:rPr>
                <w:w w:val="99"/>
                <w:sz w:val="20"/>
              </w:rPr>
              <w:t>是</w:t>
            </w:r>
          </w:p>
        </w:tc>
        <w:tc>
          <w:tcPr>
            <w:tcW w:w="904" w:type="dxa"/>
            <w:tcBorders>
              <w:right w:val="single" w:color="000000" w:sz="18" w:space="0"/>
            </w:tcBorders>
          </w:tcPr>
          <w:p>
            <w:pPr>
              <w:pStyle w:val="7"/>
              <w:rPr>
                <w:sz w:val="22"/>
              </w:rPr>
            </w:pPr>
          </w:p>
          <w:p>
            <w:pPr>
              <w:pStyle w:val="7"/>
              <w:rPr>
                <w:sz w:val="22"/>
              </w:rPr>
            </w:pPr>
          </w:p>
          <w:p>
            <w:pPr>
              <w:pStyle w:val="7"/>
              <w:spacing w:before="2"/>
              <w:rPr>
                <w:sz w:val="18"/>
              </w:rPr>
            </w:pPr>
          </w:p>
          <w:p>
            <w:pPr>
              <w:pStyle w:val="7"/>
              <w:spacing w:line="228" w:lineRule="auto"/>
              <w:ind w:left="63" w:right="1"/>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8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7"/>
              </w:rPr>
            </w:pPr>
          </w:p>
          <w:p>
            <w:pPr>
              <w:pStyle w:val="7"/>
              <w:ind w:left="138"/>
              <w:rPr>
                <w:sz w:val="20"/>
              </w:rPr>
            </w:pPr>
            <w:r>
              <w:rPr>
                <w:w w:val="105"/>
                <w:sz w:val="20"/>
              </w:rPr>
              <w:t>348</w:t>
            </w:r>
          </w:p>
        </w:tc>
        <w:tc>
          <w:tcPr>
            <w:tcW w:w="1065"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18"/>
              </w:rPr>
            </w:pPr>
          </w:p>
          <w:p>
            <w:pPr>
              <w:pStyle w:val="7"/>
              <w:spacing w:line="225" w:lineRule="auto"/>
              <w:ind w:left="37" w:right="200"/>
              <w:jc w:val="both"/>
              <w:rPr>
                <w:sz w:val="20"/>
              </w:rPr>
            </w:pPr>
            <w:r>
              <w:rPr>
                <w:sz w:val="20"/>
              </w:rPr>
              <w:t>对交通运输领域项目投标人与他人串通投标或者以行贿手段中标等行为的行政处罚</w:t>
            </w:r>
          </w:p>
        </w:tc>
        <w:tc>
          <w:tcPr>
            <w:tcW w:w="9854" w:type="dxa"/>
          </w:tcPr>
          <w:p>
            <w:pPr>
              <w:pStyle w:val="7"/>
              <w:spacing w:before="11"/>
              <w:rPr>
                <w:sz w:val="32"/>
              </w:rPr>
            </w:pPr>
          </w:p>
          <w:p>
            <w:pPr>
              <w:pStyle w:val="7"/>
              <w:numPr>
                <w:ilvl w:val="0"/>
                <w:numId w:val="80"/>
              </w:numPr>
              <w:tabs>
                <w:tab w:val="left" w:pos="227"/>
              </w:tabs>
              <w:spacing w:before="0" w:after="0" w:line="250" w:lineRule="exact"/>
              <w:ind w:left="226" w:right="0" w:hanging="187"/>
              <w:jc w:val="left"/>
              <w:rPr>
                <w:sz w:val="20"/>
              </w:rPr>
            </w:pPr>
            <w:r>
              <w:rPr>
                <w:sz w:val="20"/>
              </w:rPr>
              <w:t>《中华人民共和国招标投标法》</w:t>
            </w:r>
          </w:p>
          <w:p>
            <w:pPr>
              <w:pStyle w:val="7"/>
              <w:spacing w:before="6" w:line="225" w:lineRule="auto"/>
              <w:ind w:left="40" w:right="99"/>
              <w:jc w:val="both"/>
              <w:rPr>
                <w:sz w:val="20"/>
              </w:rPr>
            </w:pPr>
            <w:r>
              <w:rPr>
                <w:sz w:val="20"/>
              </w:rPr>
              <w:t>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pStyle w:val="7"/>
              <w:numPr>
                <w:ilvl w:val="0"/>
                <w:numId w:val="80"/>
              </w:numPr>
              <w:tabs>
                <w:tab w:val="left" w:pos="198"/>
              </w:tabs>
              <w:spacing w:before="0" w:after="0" w:line="242" w:lineRule="exact"/>
              <w:ind w:left="197" w:right="0" w:hanging="158"/>
              <w:jc w:val="left"/>
              <w:rPr>
                <w:sz w:val="20"/>
              </w:rPr>
            </w:pPr>
            <w:r>
              <w:rPr>
                <w:sz w:val="20"/>
              </w:rPr>
              <w:t>《中华人民共和国招标投标法实施条例》</w:t>
            </w:r>
          </w:p>
          <w:p>
            <w:pPr>
              <w:pStyle w:val="7"/>
              <w:spacing w:before="5" w:line="225" w:lineRule="auto"/>
              <w:ind w:left="40" w:right="98"/>
              <w:rPr>
                <w:sz w:val="20"/>
              </w:rPr>
            </w:pPr>
            <w:r>
              <w:rPr>
                <w:sz w:val="20"/>
              </w:rPr>
              <w:t>第六十七条 投标人相互串通投标或者与招标人串通投标的，投标人向招标人或者评标委员会成员行贿谋取中标的，中标无效；构成犯罪的，依法追究刑事责任；尚不构成犯罪的，依照招标投标法第五十三条的规定处罚</w:t>
            </w:r>
          </w:p>
          <w:p>
            <w:pPr>
              <w:pStyle w:val="7"/>
              <w:spacing w:line="240" w:lineRule="exact"/>
              <w:ind w:left="40"/>
              <w:rPr>
                <w:sz w:val="20"/>
              </w:rPr>
            </w:pPr>
            <w:r>
              <w:rPr>
                <w:sz w:val="20"/>
              </w:rPr>
              <w:t>。投标人未中标的，对单位的罚款金额按照招标项目合同金额依照招标投标法规定的比例计算。</w:t>
            </w:r>
          </w:p>
          <w:p>
            <w:pPr>
              <w:pStyle w:val="7"/>
              <w:spacing w:before="5" w:line="225" w:lineRule="auto"/>
              <w:ind w:left="40" w:right="117"/>
              <w:rPr>
                <w:sz w:val="20"/>
              </w:rPr>
            </w:pPr>
            <w:r>
              <w:rPr>
                <w:sz w:val="20"/>
              </w:rPr>
              <w:t>投标人有下列行为之一的，属于招标投标法第五十三条规定的情节严重行为，由有关行政监督部门取消其1年至2年内参加依法必须进行招标的项目的投标资格：（一）以行贿谋取中标； （二）3年内2次以上串通投标；</w:t>
            </w:r>
          </w:p>
          <w:p>
            <w:pPr>
              <w:pStyle w:val="7"/>
              <w:spacing w:line="228" w:lineRule="auto"/>
              <w:ind w:left="40" w:right="104"/>
              <w:rPr>
                <w:sz w:val="20"/>
              </w:rPr>
            </w:pPr>
            <w:r>
              <w:rPr>
                <w:sz w:val="20"/>
              </w:rPr>
              <w:t>（三）串通投标行为损害招标人、其他投标人或者国家、集体、公民的合法利益，造成直接经济损失30万元以上；（四）其他串通投标情节严重的行为。</w:t>
            </w:r>
          </w:p>
          <w:p>
            <w:pPr>
              <w:pStyle w:val="7"/>
              <w:spacing w:line="228" w:lineRule="auto"/>
              <w:ind w:left="40" w:right="201"/>
              <w:rPr>
                <w:sz w:val="20"/>
              </w:rPr>
            </w:pPr>
            <w:r>
              <w:rPr>
                <w:sz w:val="20"/>
              </w:rPr>
              <w:t>投标人自本条第二款规定的处罚执行期限届满之日起3年内又有该款所列违法行为之一的，或者串通投标、以行贿谋取中标情节特别严重的，由工商行政管理机关吊销营业执照。</w:t>
            </w:r>
          </w:p>
          <w:p>
            <w:pPr>
              <w:pStyle w:val="7"/>
              <w:tabs>
                <w:tab w:val="left" w:pos="9211"/>
              </w:tabs>
              <w:spacing w:line="225" w:lineRule="auto"/>
              <w:ind w:left="40" w:right="11"/>
              <w:jc w:val="both"/>
              <w:rPr>
                <w:sz w:val="20"/>
              </w:rPr>
            </w:pPr>
            <w:r>
              <w:rPr>
                <w:sz w:val="20"/>
              </w:rPr>
              <w:t>法律、行政法规对串通投标报价行为的处罚另有规定</w:t>
            </w:r>
            <w:r>
              <w:rPr>
                <w:spacing w:val="3"/>
                <w:sz w:val="20"/>
              </w:rPr>
              <w:t>的</w:t>
            </w:r>
            <w:r>
              <w:rPr>
                <w:sz w:val="20"/>
              </w:rPr>
              <w:t>，从其规定。</w:t>
            </w:r>
            <w:r>
              <w:rPr>
                <w:sz w:val="20"/>
              </w:rPr>
              <w:tab/>
            </w:r>
            <w:r>
              <w:rPr>
                <w:w w:val="95"/>
                <w:sz w:val="20"/>
              </w:rPr>
              <w:t>3.《电</w:t>
            </w:r>
            <w:r>
              <w:rPr>
                <w:sz w:val="20"/>
              </w:rPr>
              <w:t>子招标投标办法》第五十七条</w:t>
            </w:r>
            <w:r>
              <w:rPr>
                <w:spacing w:val="19"/>
                <w:sz w:val="20"/>
              </w:rPr>
              <w:t xml:space="preserve"> </w:t>
            </w:r>
            <w:r>
              <w:rPr>
                <w:sz w:val="20"/>
              </w:rPr>
              <w:t>招标投标活动当事人和电子招标投标系统运营机构协助招标人、投标人串通投标的，依照招标投标法第五十三条和招标投标法实施条例第六十七条规定处罚。</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18"/>
              </w:rPr>
            </w:pPr>
          </w:p>
          <w:p>
            <w:pPr>
              <w:pStyle w:val="7"/>
              <w:spacing w:before="1"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18"/>
              </w:rPr>
            </w:pPr>
          </w:p>
          <w:p>
            <w:pPr>
              <w:pStyle w:val="7"/>
              <w:spacing w:before="1" w:line="228" w:lineRule="auto"/>
              <w:ind w:left="358" w:right="17" w:hanging="303"/>
              <w:rPr>
                <w:sz w:val="20"/>
              </w:rPr>
            </w:pPr>
            <w:r>
              <w:rPr>
                <w:sz w:val="20"/>
              </w:rPr>
              <w:t>工程招投标</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7"/>
              </w:rPr>
            </w:pPr>
          </w:p>
          <w:p>
            <w:pPr>
              <w:pStyle w:val="7"/>
              <w:ind w:right="237"/>
              <w:jc w:val="right"/>
              <w:rPr>
                <w:sz w:val="20"/>
              </w:rPr>
            </w:pPr>
            <w:r>
              <w:rPr>
                <w:w w:val="99"/>
                <w:sz w:val="20"/>
              </w:rPr>
              <w:t>是</w:t>
            </w:r>
          </w:p>
        </w:tc>
        <w:tc>
          <w:tcPr>
            <w:tcW w:w="904" w:type="dxa"/>
            <w:tcBorders>
              <w:right w:val="single" w:color="000000" w:sz="18"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30"/>
              </w:rPr>
            </w:pPr>
          </w:p>
          <w:p>
            <w:pPr>
              <w:pStyle w:val="7"/>
              <w:spacing w:line="228" w:lineRule="auto"/>
              <w:ind w:left="63" w:right="1"/>
              <w:jc w:val="center"/>
              <w:rPr>
                <w:sz w:val="20"/>
              </w:rPr>
            </w:pPr>
            <w:r>
              <w:rPr>
                <w:sz w:val="20"/>
              </w:rPr>
              <w:t>省、设区的市、县级</w:t>
            </w:r>
          </w:p>
        </w:tc>
      </w:tr>
    </w:tbl>
    <w:p>
      <w:pPr>
        <w:rPr>
          <w:sz w:val="2"/>
          <w:szCs w:val="2"/>
        </w:rPr>
      </w:pPr>
      <w:r>
        <w:pict>
          <v:shape id="_x0000_s1215" o:spid="_x0000_s1215" o:spt="202" type="#_x0000_t202" style="position:absolute;left:0pt;margin-left:40.65pt;margin-top:71pt;height:56pt;width:15.7pt;mso-position-horizontal-relative:page;mso-position-vertical-relative:page;z-index:251804672;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130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8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7"/>
              </w:rPr>
            </w:pPr>
          </w:p>
          <w:p>
            <w:pPr>
              <w:pStyle w:val="7"/>
              <w:ind w:left="140"/>
              <w:rPr>
                <w:sz w:val="20"/>
              </w:rPr>
            </w:pPr>
            <w:r>
              <w:rPr>
                <w:sz w:val="20"/>
              </w:rPr>
              <w:t>349</w:t>
            </w:r>
          </w:p>
        </w:tc>
        <w:tc>
          <w:tcPr>
            <w:tcW w:w="1065"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95" w:line="225" w:lineRule="auto"/>
              <w:ind w:left="38" w:right="200"/>
              <w:jc w:val="both"/>
              <w:rPr>
                <w:sz w:val="20"/>
              </w:rPr>
            </w:pPr>
            <w:r>
              <w:rPr>
                <w:sz w:val="20"/>
              </w:rPr>
              <w:t>对交通运输领域必须招标项目投标人弄虚作假行为的行政处罚</w:t>
            </w:r>
          </w:p>
        </w:tc>
        <w:tc>
          <w:tcPr>
            <w:tcW w:w="9854" w:type="dxa"/>
          </w:tcPr>
          <w:p>
            <w:pPr>
              <w:pStyle w:val="7"/>
              <w:spacing w:before="7"/>
              <w:rPr>
                <w:sz w:val="23"/>
              </w:rPr>
            </w:pPr>
          </w:p>
          <w:p>
            <w:pPr>
              <w:pStyle w:val="7"/>
              <w:numPr>
                <w:ilvl w:val="0"/>
                <w:numId w:val="81"/>
              </w:numPr>
              <w:tabs>
                <w:tab w:val="left" w:pos="227"/>
              </w:tabs>
              <w:spacing w:before="0" w:after="0" w:line="249" w:lineRule="exact"/>
              <w:ind w:left="226" w:right="0" w:hanging="186"/>
              <w:jc w:val="left"/>
              <w:rPr>
                <w:sz w:val="20"/>
              </w:rPr>
            </w:pPr>
            <w:r>
              <w:rPr>
                <w:sz w:val="20"/>
              </w:rPr>
              <w:t>《中华人民共和国招标投标法》</w:t>
            </w:r>
          </w:p>
          <w:p>
            <w:pPr>
              <w:pStyle w:val="7"/>
              <w:spacing w:before="5" w:line="225" w:lineRule="auto"/>
              <w:ind w:left="41" w:right="325"/>
              <w:rPr>
                <w:sz w:val="20"/>
              </w:rPr>
            </w:pPr>
            <w:r>
              <w:rPr>
                <w:sz w:val="20"/>
              </w:rPr>
              <w:t>第五十四条 投标人以他人名义投标或者以其他方式弄虚作假，骗取中标的，中标无效，给招标人造成损失的，依法承担赔偿责任；构成犯罪的，依法追究刑事责任。</w:t>
            </w:r>
          </w:p>
          <w:p>
            <w:pPr>
              <w:pStyle w:val="7"/>
              <w:spacing w:line="228" w:lineRule="auto"/>
              <w:ind w:left="41" w:right="98"/>
              <w:rPr>
                <w:sz w:val="20"/>
              </w:rPr>
            </w:pPr>
            <w:r>
              <w:rPr>
                <w:sz w:val="20"/>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 款；有违法所得的，并处没收违法所得；情节严重的，取消其一年至三年内参加依法必须进行招标的项目的投标资格并予以公告，直至由工商行政管理机关吊销营业执照。</w:t>
            </w:r>
          </w:p>
          <w:p>
            <w:pPr>
              <w:pStyle w:val="7"/>
              <w:numPr>
                <w:ilvl w:val="0"/>
                <w:numId w:val="81"/>
              </w:numPr>
              <w:tabs>
                <w:tab w:val="left" w:pos="198"/>
              </w:tabs>
              <w:spacing w:before="0" w:after="0" w:line="234" w:lineRule="exact"/>
              <w:ind w:left="197" w:right="0" w:hanging="157"/>
              <w:jc w:val="left"/>
              <w:rPr>
                <w:sz w:val="20"/>
              </w:rPr>
            </w:pPr>
            <w:r>
              <w:rPr>
                <w:sz w:val="20"/>
              </w:rPr>
              <w:t>《中华人民共和国招标投标法实施条例》</w:t>
            </w:r>
          </w:p>
          <w:p>
            <w:pPr>
              <w:pStyle w:val="7"/>
              <w:spacing w:line="228" w:lineRule="auto"/>
              <w:ind w:left="41" w:right="98"/>
              <w:jc w:val="both"/>
              <w:rPr>
                <w:sz w:val="20"/>
              </w:rPr>
            </w:pPr>
            <w:r>
              <w:rPr>
                <w:sz w:val="20"/>
              </w:rPr>
              <w:t>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 招标投标法规定的比例计算。</w:t>
            </w:r>
          </w:p>
          <w:p>
            <w:pPr>
              <w:pStyle w:val="7"/>
              <w:spacing w:line="225" w:lineRule="auto"/>
              <w:ind w:left="41" w:right="106"/>
              <w:rPr>
                <w:sz w:val="20"/>
              </w:rPr>
            </w:pPr>
            <w:r>
              <w:rPr>
                <w:sz w:val="20"/>
              </w:rPr>
              <w:t>投标人有下列行为之一的，属于招标投标法第五十四条规定的情节严重行为，由有关行政监督部门取消其1年至3年内参加依法必须进行招标的项目的投标资格：（一）伪造、变造资格、资质证书或者其他许可证件骗取中标；（二）3年内2次以上使用他人名义投标；（三）弄虚作假骗取中标给招标人造成直接经济损失30万元以</w:t>
            </w:r>
            <w:r>
              <w:rPr>
                <w:w w:val="105"/>
                <w:sz w:val="20"/>
              </w:rPr>
              <w:t>上；（四）其他弄虚作假骗取中标情节严重的行为。</w:t>
            </w:r>
          </w:p>
          <w:p>
            <w:pPr>
              <w:pStyle w:val="7"/>
              <w:spacing w:before="1" w:line="228" w:lineRule="auto"/>
              <w:ind w:left="41" w:right="200"/>
              <w:rPr>
                <w:sz w:val="20"/>
              </w:rPr>
            </w:pPr>
            <w:r>
              <w:rPr>
                <w:sz w:val="20"/>
              </w:rPr>
              <w:t>投标人自本条第二款规定的处罚执行期限届满之日起3年内又有该款所列违法行为之一的，或者弄虚作假骗取中标情节特别严重的，由工商行政管理机关吊销营业执照</w:t>
            </w:r>
          </w:p>
          <w:p>
            <w:pPr>
              <w:pStyle w:val="7"/>
              <w:numPr>
                <w:ilvl w:val="0"/>
                <w:numId w:val="81"/>
              </w:numPr>
              <w:tabs>
                <w:tab w:val="left" w:pos="203"/>
              </w:tabs>
              <w:spacing w:before="0" w:after="0" w:line="228" w:lineRule="auto"/>
              <w:ind w:left="41" w:right="51" w:firstLine="0"/>
              <w:jc w:val="both"/>
              <w:rPr>
                <w:sz w:val="20"/>
              </w:rPr>
            </w:pPr>
            <w:r>
              <w:rPr>
                <w:sz w:val="20"/>
              </w:rPr>
              <w:t>《电子招标投标办法》第五十八条 招标投标活动当事人和电子招标投标系统运营机构伪造、篡改、损毁招标投标信息，或者以其他方式弄虚作假的，依照招标投标法第五十四条和招标投标法实施条例第六十八条规定处罚。</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18"/>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18"/>
              </w:rPr>
            </w:pPr>
          </w:p>
          <w:p>
            <w:pPr>
              <w:pStyle w:val="7"/>
              <w:spacing w:line="228" w:lineRule="auto"/>
              <w:ind w:left="358" w:right="17" w:hanging="303"/>
              <w:rPr>
                <w:sz w:val="20"/>
              </w:rPr>
            </w:pPr>
            <w:r>
              <w:rPr>
                <w:sz w:val="20"/>
              </w:rPr>
              <w:t>工程招投标</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7"/>
              </w:rPr>
            </w:pPr>
          </w:p>
          <w:p>
            <w:pPr>
              <w:pStyle w:val="7"/>
              <w:ind w:right="237"/>
              <w:jc w:val="right"/>
              <w:rPr>
                <w:sz w:val="20"/>
              </w:rPr>
            </w:pPr>
            <w:r>
              <w:rPr>
                <w:w w:val="99"/>
                <w:sz w:val="20"/>
              </w:rPr>
              <w:t>是</w:t>
            </w:r>
          </w:p>
        </w:tc>
        <w:tc>
          <w:tcPr>
            <w:tcW w:w="904" w:type="dxa"/>
            <w:tcBorders>
              <w:right w:val="single" w:color="000000" w:sz="18"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30"/>
              </w:rPr>
            </w:pPr>
          </w:p>
          <w:p>
            <w:pPr>
              <w:pStyle w:val="7"/>
              <w:spacing w:before="1" w:line="228" w:lineRule="auto"/>
              <w:ind w:left="63" w:right="1"/>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4"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left="145"/>
              <w:rPr>
                <w:sz w:val="20"/>
              </w:rPr>
            </w:pPr>
            <w:r>
              <w:rPr>
                <w:sz w:val="20"/>
              </w:rPr>
              <w:t>350</w:t>
            </w:r>
          </w:p>
        </w:tc>
        <w:tc>
          <w:tcPr>
            <w:tcW w:w="1065" w:type="dxa"/>
          </w:tcPr>
          <w:p>
            <w:pPr>
              <w:pStyle w:val="7"/>
              <w:spacing w:before="100" w:line="228" w:lineRule="auto"/>
              <w:ind w:left="37" w:right="199"/>
              <w:jc w:val="both"/>
              <w:rPr>
                <w:sz w:val="20"/>
              </w:rPr>
            </w:pPr>
            <w:r>
              <w:rPr>
                <w:sz w:val="20"/>
              </w:rPr>
              <w:t>对交通运输领域依法必须进行招标的项目，招标人违反规定，与投标人就实质内容进行谈判行为的行政处罚</w:t>
            </w:r>
          </w:p>
        </w:tc>
        <w:tc>
          <w:tcPr>
            <w:tcW w:w="9854" w:type="dxa"/>
          </w:tcPr>
          <w:p>
            <w:pPr>
              <w:pStyle w:val="7"/>
              <w:rPr>
                <w:sz w:val="22"/>
              </w:rPr>
            </w:pPr>
          </w:p>
          <w:p>
            <w:pPr>
              <w:pStyle w:val="7"/>
              <w:rPr>
                <w:sz w:val="22"/>
              </w:rPr>
            </w:pPr>
          </w:p>
          <w:p>
            <w:pPr>
              <w:pStyle w:val="7"/>
              <w:rPr>
                <w:sz w:val="22"/>
              </w:rPr>
            </w:pPr>
          </w:p>
          <w:p>
            <w:pPr>
              <w:pStyle w:val="7"/>
              <w:spacing w:before="9"/>
              <w:rPr>
                <w:sz w:val="16"/>
              </w:rPr>
            </w:pPr>
          </w:p>
          <w:p>
            <w:pPr>
              <w:pStyle w:val="7"/>
              <w:spacing w:before="1" w:line="249" w:lineRule="exact"/>
              <w:ind w:left="40"/>
              <w:rPr>
                <w:sz w:val="20"/>
              </w:rPr>
            </w:pPr>
            <w:r>
              <w:rPr>
                <w:sz w:val="20"/>
              </w:rPr>
              <w:t>《中华人民共和国招标投标法》</w:t>
            </w:r>
          </w:p>
          <w:p>
            <w:pPr>
              <w:pStyle w:val="7"/>
              <w:spacing w:before="5" w:line="225" w:lineRule="auto"/>
              <w:ind w:left="40" w:right="123"/>
              <w:rPr>
                <w:sz w:val="20"/>
              </w:rPr>
            </w:pPr>
            <w:r>
              <w:rPr>
                <w:sz w:val="20"/>
              </w:rPr>
              <w:t>第五十五条 依法必须进行招标的项目，招标人违反本法规定，与投标人就投标价格、投标方案等实质性内容进行谈判的，给予警告，对单位直接负责的主管人员和其他直接责任人员依法给予处分。</w:t>
            </w:r>
          </w:p>
          <w:p>
            <w:pPr>
              <w:pStyle w:val="7"/>
              <w:spacing w:line="246" w:lineRule="exact"/>
              <w:ind w:left="41"/>
              <w:rPr>
                <w:sz w:val="20"/>
              </w:rPr>
            </w:pPr>
            <w:r>
              <w:rPr>
                <w:sz w:val="20"/>
              </w:rPr>
              <w:t>前款所列行为影响中标结果的，中标无效</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7"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87" w:line="225" w:lineRule="auto"/>
              <w:ind w:left="358" w:right="17" w:hanging="303"/>
              <w:rPr>
                <w:sz w:val="20"/>
              </w:rPr>
            </w:pPr>
            <w:r>
              <w:rPr>
                <w:sz w:val="20"/>
              </w:rPr>
              <w:t>工程招投标</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237"/>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rPr>
                <w:sz w:val="22"/>
              </w:rPr>
            </w:pPr>
          </w:p>
          <w:p>
            <w:pPr>
              <w:pStyle w:val="7"/>
              <w:spacing w:before="11"/>
              <w:rPr>
                <w:sz w:val="26"/>
              </w:rPr>
            </w:pPr>
          </w:p>
          <w:p>
            <w:pPr>
              <w:pStyle w:val="7"/>
              <w:spacing w:before="1" w:line="228" w:lineRule="auto"/>
              <w:ind w:left="63" w:right="1"/>
              <w:jc w:val="center"/>
              <w:rPr>
                <w:sz w:val="20"/>
              </w:rPr>
            </w:pPr>
            <w:r>
              <w:rPr>
                <w:sz w:val="20"/>
              </w:rPr>
              <w:t>省、设区的市、县级</w:t>
            </w:r>
          </w:p>
        </w:tc>
      </w:tr>
    </w:tbl>
    <w:p>
      <w:pPr>
        <w:rPr>
          <w:sz w:val="2"/>
          <w:szCs w:val="2"/>
        </w:rPr>
      </w:pPr>
      <w:r>
        <w:pict>
          <v:shape id="_x0000_s1216" o:spid="_x0000_s1216" o:spt="202" type="#_x0000_t202" style="position:absolute;left:0pt;margin-left:40.65pt;margin-top:468.2pt;height:56pt;width:15.7pt;mso-position-horizontal-relative:page;mso-position-vertical-relative:page;z-index:251805696;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131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5"/>
              <w:rPr>
                <w:sz w:val="24"/>
              </w:rPr>
            </w:pPr>
          </w:p>
          <w:p>
            <w:pPr>
              <w:pStyle w:val="7"/>
              <w:ind w:left="132"/>
              <w:rPr>
                <w:sz w:val="20"/>
              </w:rPr>
            </w:pPr>
            <w:r>
              <w:rPr>
                <w:w w:val="110"/>
                <w:sz w:val="20"/>
              </w:rPr>
              <w:t>351</w:t>
            </w:r>
          </w:p>
        </w:tc>
        <w:tc>
          <w:tcPr>
            <w:tcW w:w="1065" w:type="dxa"/>
          </w:tcPr>
          <w:p>
            <w:pPr>
              <w:pStyle w:val="7"/>
              <w:spacing w:before="11"/>
              <w:rPr>
                <w:sz w:val="15"/>
              </w:rPr>
            </w:pPr>
          </w:p>
          <w:p>
            <w:pPr>
              <w:pStyle w:val="7"/>
              <w:spacing w:line="225" w:lineRule="auto"/>
              <w:ind w:left="38" w:right="199"/>
              <w:jc w:val="both"/>
              <w:rPr>
                <w:sz w:val="20"/>
              </w:rPr>
            </w:pPr>
            <w:r>
              <w:rPr>
                <w:sz w:val="20"/>
              </w:rPr>
              <w:t>对交通运输领域项目评标委员会成员收受投标人好处， 或透露信息行为的行政处罚</w:t>
            </w:r>
          </w:p>
        </w:tc>
        <w:tc>
          <w:tcPr>
            <w:tcW w:w="9854" w:type="dxa"/>
          </w:tcPr>
          <w:p>
            <w:pPr>
              <w:pStyle w:val="7"/>
              <w:numPr>
                <w:ilvl w:val="0"/>
                <w:numId w:val="82"/>
              </w:numPr>
              <w:tabs>
                <w:tab w:val="left" w:pos="227"/>
              </w:tabs>
              <w:spacing w:before="191" w:after="0" w:line="250" w:lineRule="exact"/>
              <w:ind w:left="226" w:right="0" w:hanging="186"/>
              <w:jc w:val="left"/>
              <w:rPr>
                <w:sz w:val="20"/>
              </w:rPr>
            </w:pPr>
            <w:r>
              <w:rPr>
                <w:sz w:val="20"/>
              </w:rPr>
              <w:t>《中华人民共和国招标投标法》</w:t>
            </w:r>
          </w:p>
          <w:p>
            <w:pPr>
              <w:pStyle w:val="7"/>
              <w:spacing w:before="5" w:line="225" w:lineRule="auto"/>
              <w:ind w:left="41" w:right="99"/>
              <w:jc w:val="both"/>
              <w:rPr>
                <w:sz w:val="20"/>
              </w:rPr>
            </w:pPr>
            <w:r>
              <w:rPr>
                <w:sz w:val="20"/>
              </w:rPr>
              <w:t>第五十六条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pStyle w:val="7"/>
              <w:numPr>
                <w:ilvl w:val="0"/>
                <w:numId w:val="82"/>
              </w:numPr>
              <w:tabs>
                <w:tab w:val="left" w:pos="198"/>
              </w:tabs>
              <w:spacing w:before="0" w:after="0" w:line="241" w:lineRule="exact"/>
              <w:ind w:left="197" w:right="0" w:hanging="157"/>
              <w:jc w:val="left"/>
              <w:rPr>
                <w:sz w:val="20"/>
              </w:rPr>
            </w:pPr>
            <w:r>
              <w:rPr>
                <w:sz w:val="20"/>
              </w:rPr>
              <w:t>《中华人民共和国招标投标法实施条例》</w:t>
            </w:r>
          </w:p>
          <w:p>
            <w:pPr>
              <w:pStyle w:val="7"/>
              <w:spacing w:before="3" w:line="228" w:lineRule="auto"/>
              <w:ind w:left="41" w:right="43"/>
              <w:jc w:val="both"/>
              <w:rPr>
                <w:sz w:val="20"/>
              </w:rPr>
            </w:pPr>
            <w:r>
              <w:rPr>
                <w:sz w:val="20"/>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p>
        </w:tc>
        <w:tc>
          <w:tcPr>
            <w:tcW w:w="614"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358" w:right="17" w:hanging="303"/>
              <w:rPr>
                <w:sz w:val="20"/>
              </w:rPr>
            </w:pPr>
            <w:r>
              <w:rPr>
                <w:sz w:val="20"/>
              </w:rPr>
              <w:t>工程招投标</w:t>
            </w:r>
          </w:p>
        </w:tc>
        <w:tc>
          <w:tcPr>
            <w:tcW w:w="734" w:type="dxa"/>
          </w:tcPr>
          <w:p>
            <w:pPr>
              <w:pStyle w:val="7"/>
              <w:rPr>
                <w:sz w:val="22"/>
              </w:rPr>
            </w:pPr>
          </w:p>
          <w:p>
            <w:pPr>
              <w:pStyle w:val="7"/>
              <w:rPr>
                <w:sz w:val="22"/>
              </w:rPr>
            </w:pPr>
          </w:p>
          <w:p>
            <w:pPr>
              <w:pStyle w:val="7"/>
              <w:rPr>
                <w:sz w:val="22"/>
              </w:rPr>
            </w:pPr>
          </w:p>
          <w:p>
            <w:pPr>
              <w:pStyle w:val="7"/>
              <w:spacing w:before="5"/>
              <w:rPr>
                <w:sz w:val="24"/>
              </w:rPr>
            </w:pPr>
          </w:p>
          <w:p>
            <w:pPr>
              <w:pStyle w:val="7"/>
              <w:ind w:right="237"/>
              <w:jc w:val="right"/>
              <w:rPr>
                <w:sz w:val="20"/>
              </w:rPr>
            </w:pPr>
            <w:r>
              <w:rPr>
                <w:w w:val="99"/>
                <w:sz w:val="20"/>
              </w:rPr>
              <w:t>是</w:t>
            </w:r>
          </w:p>
        </w:tc>
        <w:tc>
          <w:tcPr>
            <w:tcW w:w="904" w:type="dxa"/>
            <w:tcBorders>
              <w:right w:val="single" w:color="000000" w:sz="18" w:space="0"/>
            </w:tcBorders>
          </w:tcPr>
          <w:p>
            <w:pPr>
              <w:pStyle w:val="7"/>
              <w:rPr>
                <w:sz w:val="22"/>
              </w:rPr>
            </w:pPr>
          </w:p>
          <w:p>
            <w:pPr>
              <w:pStyle w:val="7"/>
              <w:rPr>
                <w:sz w:val="22"/>
              </w:rPr>
            </w:pPr>
          </w:p>
          <w:p>
            <w:pPr>
              <w:pStyle w:val="7"/>
              <w:spacing w:before="3"/>
              <w:rPr>
                <w:sz w:val="28"/>
              </w:rPr>
            </w:pPr>
          </w:p>
          <w:p>
            <w:pPr>
              <w:pStyle w:val="7"/>
              <w:spacing w:before="1" w:line="228" w:lineRule="auto"/>
              <w:ind w:left="63" w:right="1"/>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145"/>
              <w:rPr>
                <w:sz w:val="20"/>
              </w:rPr>
            </w:pPr>
            <w:r>
              <w:rPr>
                <w:sz w:val="20"/>
              </w:rPr>
              <w:t>352</w:t>
            </w:r>
          </w:p>
        </w:tc>
        <w:tc>
          <w:tcPr>
            <w:tcW w:w="1065" w:type="dxa"/>
          </w:tcPr>
          <w:p>
            <w:pPr>
              <w:pStyle w:val="7"/>
              <w:spacing w:before="93" w:line="225" w:lineRule="auto"/>
              <w:ind w:left="37" w:right="200"/>
              <w:jc w:val="both"/>
              <w:rPr>
                <w:sz w:val="20"/>
              </w:rPr>
            </w:pPr>
            <w:r>
              <w:rPr>
                <w:sz w:val="20"/>
              </w:rPr>
              <w:t>对交通运输领域项目招标人在评标委员会依法推荐的中标候选人以外确定中标人行为的行政处罚</w:t>
            </w:r>
          </w:p>
        </w:tc>
        <w:tc>
          <w:tcPr>
            <w:tcW w:w="9854" w:type="dxa"/>
          </w:tcPr>
          <w:p>
            <w:pPr>
              <w:pStyle w:val="7"/>
              <w:rPr>
                <w:sz w:val="22"/>
              </w:rPr>
            </w:pPr>
          </w:p>
          <w:p>
            <w:pPr>
              <w:pStyle w:val="7"/>
              <w:rPr>
                <w:sz w:val="22"/>
              </w:rPr>
            </w:pPr>
          </w:p>
          <w:p>
            <w:pPr>
              <w:pStyle w:val="7"/>
              <w:spacing w:before="5"/>
              <w:rPr>
                <w:sz w:val="28"/>
              </w:rPr>
            </w:pPr>
          </w:p>
          <w:p>
            <w:pPr>
              <w:pStyle w:val="7"/>
              <w:spacing w:line="250" w:lineRule="exact"/>
              <w:ind w:left="40"/>
              <w:rPr>
                <w:sz w:val="20"/>
              </w:rPr>
            </w:pPr>
            <w:r>
              <w:rPr>
                <w:sz w:val="20"/>
              </w:rPr>
              <w:t>《中华人民共和国招标投标法》</w:t>
            </w:r>
          </w:p>
          <w:p>
            <w:pPr>
              <w:pStyle w:val="7"/>
              <w:spacing w:before="6" w:line="225" w:lineRule="auto"/>
              <w:ind w:left="40" w:right="98"/>
              <w:jc w:val="both"/>
              <w:rPr>
                <w:sz w:val="20"/>
              </w:rPr>
            </w:pPr>
            <w:r>
              <w:rPr>
                <w:sz w:val="20"/>
              </w:rPr>
              <w:t>第五十七条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tc>
        <w:tc>
          <w:tcPr>
            <w:tcW w:w="614" w:type="dxa"/>
          </w:tcPr>
          <w:p>
            <w:pPr>
              <w:pStyle w:val="7"/>
              <w:rPr>
                <w:sz w:val="22"/>
              </w:rPr>
            </w:pPr>
          </w:p>
          <w:p>
            <w:pPr>
              <w:pStyle w:val="7"/>
              <w:rPr>
                <w:sz w:val="22"/>
              </w:rPr>
            </w:pPr>
          </w:p>
          <w:p>
            <w:pPr>
              <w:pStyle w:val="7"/>
              <w:rPr>
                <w:sz w:val="22"/>
              </w:rPr>
            </w:pPr>
          </w:p>
          <w:p>
            <w:pPr>
              <w:pStyle w:val="7"/>
              <w:spacing w:before="4"/>
              <w:rPr>
                <w:sz w:val="26"/>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4"/>
              <w:rPr>
                <w:sz w:val="26"/>
              </w:rPr>
            </w:pPr>
          </w:p>
          <w:p>
            <w:pPr>
              <w:pStyle w:val="7"/>
              <w:spacing w:line="225" w:lineRule="auto"/>
              <w:ind w:left="358" w:right="17" w:hanging="303"/>
              <w:rPr>
                <w:sz w:val="20"/>
              </w:rPr>
            </w:pPr>
            <w:r>
              <w:rPr>
                <w:sz w:val="20"/>
              </w:rPr>
              <w:t>工程招投标</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7"/>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rPr>
                <w:sz w:val="22"/>
              </w:rPr>
            </w:pPr>
          </w:p>
          <w:p>
            <w:pPr>
              <w:pStyle w:val="7"/>
              <w:spacing w:before="7"/>
              <w:rPr>
                <w:sz w:val="16"/>
              </w:rPr>
            </w:pPr>
          </w:p>
          <w:p>
            <w:pPr>
              <w:pStyle w:val="7"/>
              <w:spacing w:line="228" w:lineRule="auto"/>
              <w:ind w:left="63" w:right="1"/>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5" w:hRule="atLeast"/>
        </w:trPr>
        <w:tc>
          <w:tcPr>
            <w:tcW w:w="571" w:type="dxa"/>
          </w:tcPr>
          <w:p>
            <w:pPr>
              <w:pStyle w:val="7"/>
              <w:rPr>
                <w:sz w:val="22"/>
              </w:rPr>
            </w:pPr>
          </w:p>
          <w:p>
            <w:pPr>
              <w:pStyle w:val="7"/>
              <w:rPr>
                <w:sz w:val="22"/>
              </w:rPr>
            </w:pPr>
          </w:p>
          <w:p>
            <w:pPr>
              <w:pStyle w:val="7"/>
              <w:spacing w:before="3"/>
              <w:rPr>
                <w:sz w:val="26"/>
              </w:rPr>
            </w:pPr>
          </w:p>
          <w:p>
            <w:pPr>
              <w:pStyle w:val="7"/>
              <w:ind w:left="145"/>
              <w:rPr>
                <w:sz w:val="20"/>
              </w:rPr>
            </w:pPr>
            <w:r>
              <w:rPr>
                <w:sz w:val="20"/>
              </w:rPr>
              <w:t>353</w:t>
            </w:r>
          </w:p>
        </w:tc>
        <w:tc>
          <w:tcPr>
            <w:tcW w:w="1065" w:type="dxa"/>
          </w:tcPr>
          <w:p>
            <w:pPr>
              <w:pStyle w:val="7"/>
              <w:spacing w:before="64" w:line="225" w:lineRule="auto"/>
              <w:ind w:left="37" w:right="200"/>
              <w:jc w:val="both"/>
              <w:rPr>
                <w:sz w:val="20"/>
              </w:rPr>
            </w:pPr>
            <w:r>
              <w:rPr>
                <w:sz w:val="20"/>
              </w:rPr>
              <w:t>对交通运输领域项目招标人与中标人违法订立合同行为的行政处罚</w:t>
            </w:r>
          </w:p>
        </w:tc>
        <w:tc>
          <w:tcPr>
            <w:tcW w:w="9854" w:type="dxa"/>
          </w:tcPr>
          <w:p>
            <w:pPr>
              <w:pStyle w:val="7"/>
              <w:spacing w:before="172" w:line="250" w:lineRule="exact"/>
              <w:ind w:left="40"/>
              <w:rPr>
                <w:sz w:val="20"/>
              </w:rPr>
            </w:pPr>
            <w:r>
              <w:rPr>
                <w:sz w:val="20"/>
              </w:rPr>
              <w:t>《中华人民共和国招标投标法》</w:t>
            </w:r>
          </w:p>
          <w:p>
            <w:pPr>
              <w:pStyle w:val="7"/>
              <w:spacing w:before="5" w:line="225" w:lineRule="auto"/>
              <w:ind w:left="40" w:right="124"/>
              <w:rPr>
                <w:sz w:val="20"/>
              </w:rPr>
            </w:pPr>
            <w:r>
              <w:rPr>
                <w:sz w:val="20"/>
              </w:rPr>
              <w:t>第五十九条 招标人与中标人不按照招标文件和中标人的投标文件订立合同的，或者招标人、中标人订立背离合同实质性内容的协议的，责令改正；可以处中标项目金额千分之五以上千分之十以下的罚款。</w:t>
            </w:r>
          </w:p>
          <w:p>
            <w:pPr>
              <w:pStyle w:val="7"/>
              <w:spacing w:line="240" w:lineRule="exact"/>
              <w:ind w:left="40"/>
              <w:rPr>
                <w:sz w:val="20"/>
              </w:rPr>
            </w:pPr>
            <w:r>
              <w:rPr>
                <w:sz w:val="20"/>
              </w:rPr>
              <w:t>《中华人民共和国招标投标法实施条例》</w:t>
            </w:r>
          </w:p>
          <w:p>
            <w:pPr>
              <w:pStyle w:val="7"/>
              <w:spacing w:before="5" w:line="225" w:lineRule="auto"/>
              <w:ind w:left="40" w:right="35"/>
              <w:jc w:val="both"/>
              <w:rPr>
                <w:sz w:val="20"/>
              </w:rPr>
            </w:pPr>
            <w:r>
              <w:rPr>
                <w:sz w:val="20"/>
              </w:rPr>
              <w:t>第七十五条 招标人和中标人不按照招标文件和中标人的投标文件订立合同 ，合同的主要条款与招标文件、中标人的投标文件的内容不一致，或者招标人、中标人订立背离合同实质性内容的协议的，由有关行政监督部门责令改正，可以处中标项目金额5‰以上10‰以下的罚款</w:t>
            </w:r>
          </w:p>
        </w:tc>
        <w:tc>
          <w:tcPr>
            <w:tcW w:w="614" w:type="dxa"/>
          </w:tcPr>
          <w:p>
            <w:pPr>
              <w:pStyle w:val="7"/>
              <w:rPr>
                <w:sz w:val="22"/>
              </w:rPr>
            </w:pPr>
          </w:p>
          <w:p>
            <w:pPr>
              <w:pStyle w:val="7"/>
              <w:rPr>
                <w:sz w:val="22"/>
              </w:rPr>
            </w:pPr>
          </w:p>
          <w:p>
            <w:pPr>
              <w:pStyle w:val="7"/>
              <w:spacing w:before="5"/>
              <w:rPr>
                <w:sz w:val="17"/>
              </w:rPr>
            </w:pPr>
          </w:p>
          <w:p>
            <w:pPr>
              <w:pStyle w:val="7"/>
              <w:spacing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spacing w:before="5"/>
              <w:rPr>
                <w:sz w:val="17"/>
              </w:rPr>
            </w:pPr>
          </w:p>
          <w:p>
            <w:pPr>
              <w:pStyle w:val="7"/>
              <w:spacing w:line="228" w:lineRule="auto"/>
              <w:ind w:left="358" w:right="17" w:hanging="303"/>
              <w:rPr>
                <w:sz w:val="20"/>
              </w:rPr>
            </w:pPr>
            <w:r>
              <w:rPr>
                <w:sz w:val="20"/>
              </w:rPr>
              <w:t>工程招投标</w:t>
            </w:r>
          </w:p>
        </w:tc>
        <w:tc>
          <w:tcPr>
            <w:tcW w:w="734" w:type="dxa"/>
          </w:tcPr>
          <w:p>
            <w:pPr>
              <w:pStyle w:val="7"/>
              <w:rPr>
                <w:sz w:val="22"/>
              </w:rPr>
            </w:pPr>
          </w:p>
          <w:p>
            <w:pPr>
              <w:pStyle w:val="7"/>
              <w:rPr>
                <w:sz w:val="22"/>
              </w:rPr>
            </w:pPr>
          </w:p>
          <w:p>
            <w:pPr>
              <w:pStyle w:val="7"/>
              <w:spacing w:before="3"/>
              <w:rPr>
                <w:sz w:val="26"/>
              </w:rPr>
            </w:pPr>
          </w:p>
          <w:p>
            <w:pPr>
              <w:pStyle w:val="7"/>
              <w:ind w:right="237"/>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30"/>
              </w:rPr>
            </w:pPr>
          </w:p>
          <w:p>
            <w:pPr>
              <w:pStyle w:val="7"/>
              <w:spacing w:line="228" w:lineRule="auto"/>
              <w:ind w:left="63" w:right="1"/>
              <w:jc w:val="center"/>
              <w:rPr>
                <w:sz w:val="20"/>
              </w:rPr>
            </w:pPr>
            <w:r>
              <w:rPr>
                <w:sz w:val="20"/>
              </w:rPr>
              <w:t>省、设区的市、县级</w:t>
            </w:r>
          </w:p>
        </w:tc>
      </w:tr>
    </w:tbl>
    <w:p>
      <w:pPr>
        <w:rPr>
          <w:sz w:val="2"/>
          <w:szCs w:val="2"/>
        </w:rPr>
      </w:pPr>
      <w:r>
        <w:pict>
          <v:shape id="_x0000_s1217" o:spid="_x0000_s1217" o:spt="202" type="#_x0000_t202" style="position:absolute;left:0pt;margin-left:40.65pt;margin-top:71pt;height:56pt;width:15.7pt;mso-position-horizontal-relative:page;mso-position-vertical-relative:page;z-index:251806720;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132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7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left="140"/>
              <w:rPr>
                <w:sz w:val="20"/>
              </w:rPr>
            </w:pPr>
            <w:r>
              <w:rPr>
                <w:sz w:val="20"/>
              </w:rPr>
              <w:t>354</w:t>
            </w:r>
          </w:p>
        </w:tc>
        <w:tc>
          <w:tcPr>
            <w:tcW w:w="1065" w:type="dxa"/>
          </w:tcPr>
          <w:p>
            <w:pPr>
              <w:pStyle w:val="7"/>
              <w:spacing w:before="143" w:line="225" w:lineRule="auto"/>
              <w:ind w:left="38" w:right="199"/>
              <w:jc w:val="both"/>
              <w:rPr>
                <w:sz w:val="20"/>
              </w:rPr>
            </w:pPr>
            <w:r>
              <w:rPr>
                <w:sz w:val="20"/>
              </w:rPr>
              <w:t>对交通运输领域项目招标人依法应当公开招标而采用邀请招标、发出接收招标文件资格预审文件不符合时限要求的、违法接收投标行为的行政处罚</w:t>
            </w:r>
          </w:p>
        </w:tc>
        <w:tc>
          <w:tcPr>
            <w:tcW w:w="9854" w:type="dxa"/>
          </w:tcPr>
          <w:p>
            <w:pPr>
              <w:pStyle w:val="7"/>
              <w:rPr>
                <w:sz w:val="22"/>
              </w:rPr>
            </w:pPr>
          </w:p>
          <w:p>
            <w:pPr>
              <w:pStyle w:val="7"/>
              <w:rPr>
                <w:sz w:val="22"/>
              </w:rPr>
            </w:pPr>
          </w:p>
          <w:p>
            <w:pPr>
              <w:pStyle w:val="7"/>
              <w:rPr>
                <w:sz w:val="22"/>
              </w:rPr>
            </w:pPr>
          </w:p>
          <w:p>
            <w:pPr>
              <w:pStyle w:val="7"/>
              <w:rPr>
                <w:sz w:val="22"/>
              </w:rPr>
            </w:pPr>
          </w:p>
          <w:p>
            <w:pPr>
              <w:pStyle w:val="7"/>
              <w:rPr>
                <w:sz w:val="26"/>
              </w:rPr>
            </w:pPr>
          </w:p>
          <w:p>
            <w:pPr>
              <w:pStyle w:val="7"/>
              <w:spacing w:line="249" w:lineRule="exact"/>
              <w:ind w:left="41"/>
              <w:rPr>
                <w:sz w:val="20"/>
              </w:rPr>
            </w:pPr>
            <w:r>
              <w:rPr>
                <w:sz w:val="20"/>
              </w:rPr>
              <w:t>《中华人民共和国招标投标法实施条例》</w:t>
            </w:r>
          </w:p>
          <w:p>
            <w:pPr>
              <w:pStyle w:val="7"/>
              <w:spacing w:before="5" w:line="225" w:lineRule="auto"/>
              <w:ind w:left="41" w:right="10"/>
              <w:rPr>
                <w:sz w:val="20"/>
              </w:rPr>
            </w:pPr>
            <w:r>
              <w:rPr>
                <w:sz w:val="20"/>
              </w:rPr>
              <w:t>第六十四条  招标人有下列情形之一的，由有关行政监督部门责令改正，可以处10万元以下的罚款：（一）依法应当公开招标而采用邀请招标 （二）招标文件、资格预审文件的发售、澄清、修改的时限，或者确定的提交资格预审申请文件、投标文件的时限不符合招标投标法和本条例规定 （三）接受未通过资格预审的单位或者个人参加投标 （四）接受应当拒收的投标文件</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2"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2" w:line="228" w:lineRule="auto"/>
              <w:ind w:left="358" w:right="17" w:hanging="303"/>
              <w:rPr>
                <w:sz w:val="20"/>
              </w:rPr>
            </w:pPr>
            <w:r>
              <w:rPr>
                <w:sz w:val="20"/>
              </w:rPr>
              <w:t>工程招投标</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right="237"/>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23"/>
              </w:rPr>
            </w:pPr>
          </w:p>
          <w:p>
            <w:pPr>
              <w:pStyle w:val="7"/>
              <w:spacing w:line="228" w:lineRule="auto"/>
              <w:ind w:left="63" w:right="1"/>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7"/>
              <w:rPr>
                <w:sz w:val="24"/>
              </w:rPr>
            </w:pPr>
          </w:p>
          <w:p>
            <w:pPr>
              <w:pStyle w:val="7"/>
              <w:spacing w:before="1"/>
              <w:ind w:left="145"/>
              <w:rPr>
                <w:sz w:val="20"/>
              </w:rPr>
            </w:pPr>
            <w:r>
              <w:rPr>
                <w:sz w:val="20"/>
              </w:rPr>
              <w:t>355</w:t>
            </w:r>
          </w:p>
        </w:tc>
        <w:tc>
          <w:tcPr>
            <w:tcW w:w="1065" w:type="dxa"/>
          </w:tcPr>
          <w:p>
            <w:pPr>
              <w:pStyle w:val="7"/>
              <w:spacing w:before="84" w:line="225" w:lineRule="auto"/>
              <w:ind w:left="37" w:right="200"/>
              <w:jc w:val="both"/>
              <w:rPr>
                <w:sz w:val="20"/>
              </w:rPr>
            </w:pPr>
            <w:r>
              <w:rPr>
                <w:sz w:val="20"/>
              </w:rPr>
              <w:t>对交通运输领域项目招标人超额收取保证金或者不按规定退还保证金及利息行为的行政处罚</w:t>
            </w:r>
          </w:p>
        </w:tc>
        <w:tc>
          <w:tcPr>
            <w:tcW w:w="9854" w:type="dxa"/>
          </w:tcPr>
          <w:p>
            <w:pPr>
              <w:pStyle w:val="7"/>
              <w:rPr>
                <w:sz w:val="22"/>
              </w:rPr>
            </w:pPr>
          </w:p>
          <w:p>
            <w:pPr>
              <w:pStyle w:val="7"/>
              <w:rPr>
                <w:sz w:val="22"/>
              </w:rPr>
            </w:pPr>
          </w:p>
          <w:p>
            <w:pPr>
              <w:pStyle w:val="7"/>
              <w:spacing w:before="1"/>
              <w:rPr>
                <w:sz w:val="18"/>
              </w:rPr>
            </w:pPr>
          </w:p>
          <w:p>
            <w:pPr>
              <w:pStyle w:val="7"/>
              <w:spacing w:line="250" w:lineRule="exact"/>
              <w:ind w:left="40"/>
              <w:rPr>
                <w:sz w:val="20"/>
              </w:rPr>
            </w:pPr>
            <w:r>
              <w:rPr>
                <w:sz w:val="20"/>
              </w:rPr>
              <w:t>《中华人民共和国招标投标法实施条例》</w:t>
            </w:r>
          </w:p>
          <w:p>
            <w:pPr>
              <w:pStyle w:val="7"/>
              <w:spacing w:before="4" w:line="228" w:lineRule="auto"/>
              <w:ind w:left="40" w:right="2"/>
              <w:rPr>
                <w:sz w:val="20"/>
              </w:rPr>
            </w:pPr>
            <w:r>
              <w:rPr>
                <w:sz w:val="20"/>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c>
          <w:tcPr>
            <w:tcW w:w="614" w:type="dxa"/>
          </w:tcPr>
          <w:p>
            <w:pPr>
              <w:pStyle w:val="7"/>
              <w:rPr>
                <w:sz w:val="22"/>
              </w:rPr>
            </w:pPr>
          </w:p>
          <w:p>
            <w:pPr>
              <w:pStyle w:val="7"/>
              <w:rPr>
                <w:sz w:val="22"/>
              </w:rPr>
            </w:pPr>
          </w:p>
          <w:p>
            <w:pPr>
              <w:pStyle w:val="7"/>
              <w:rPr>
                <w:sz w:val="22"/>
              </w:rPr>
            </w:pPr>
          </w:p>
          <w:p>
            <w:pPr>
              <w:pStyle w:val="7"/>
              <w:rPr>
                <w:sz w:val="16"/>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16"/>
              </w:rPr>
            </w:pPr>
          </w:p>
          <w:p>
            <w:pPr>
              <w:pStyle w:val="7"/>
              <w:spacing w:line="225" w:lineRule="auto"/>
              <w:ind w:left="358" w:right="17" w:hanging="303"/>
              <w:rPr>
                <w:sz w:val="20"/>
              </w:rPr>
            </w:pPr>
            <w:r>
              <w:rPr>
                <w:sz w:val="20"/>
              </w:rPr>
              <w:t>工程招投标</w:t>
            </w:r>
          </w:p>
        </w:tc>
        <w:tc>
          <w:tcPr>
            <w:tcW w:w="734" w:type="dxa"/>
          </w:tcPr>
          <w:p>
            <w:pPr>
              <w:pStyle w:val="7"/>
              <w:rPr>
                <w:sz w:val="22"/>
              </w:rPr>
            </w:pPr>
          </w:p>
          <w:p>
            <w:pPr>
              <w:pStyle w:val="7"/>
              <w:rPr>
                <w:sz w:val="22"/>
              </w:rPr>
            </w:pPr>
          </w:p>
          <w:p>
            <w:pPr>
              <w:pStyle w:val="7"/>
              <w:rPr>
                <w:sz w:val="22"/>
              </w:rPr>
            </w:pPr>
          </w:p>
          <w:p>
            <w:pPr>
              <w:pStyle w:val="7"/>
              <w:spacing w:before="7"/>
              <w:rPr>
                <w:sz w:val="24"/>
              </w:rPr>
            </w:pPr>
          </w:p>
          <w:p>
            <w:pPr>
              <w:pStyle w:val="7"/>
              <w:spacing w:before="1"/>
              <w:ind w:right="237"/>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spacing w:before="8"/>
              <w:rPr>
                <w:sz w:val="28"/>
              </w:rPr>
            </w:pPr>
          </w:p>
          <w:p>
            <w:pPr>
              <w:pStyle w:val="7"/>
              <w:spacing w:line="225" w:lineRule="auto"/>
              <w:ind w:left="63" w:right="1"/>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5" w:hRule="atLeast"/>
        </w:trPr>
        <w:tc>
          <w:tcPr>
            <w:tcW w:w="571" w:type="dxa"/>
          </w:tcPr>
          <w:p>
            <w:pPr>
              <w:pStyle w:val="7"/>
              <w:rPr>
                <w:sz w:val="22"/>
              </w:rPr>
            </w:pPr>
          </w:p>
          <w:p>
            <w:pPr>
              <w:pStyle w:val="7"/>
              <w:rPr>
                <w:sz w:val="22"/>
              </w:rPr>
            </w:pPr>
          </w:p>
          <w:p>
            <w:pPr>
              <w:pStyle w:val="7"/>
              <w:spacing w:before="2"/>
              <w:rPr>
                <w:sz w:val="26"/>
              </w:rPr>
            </w:pPr>
          </w:p>
          <w:p>
            <w:pPr>
              <w:pStyle w:val="7"/>
              <w:ind w:left="145"/>
              <w:rPr>
                <w:sz w:val="20"/>
              </w:rPr>
            </w:pPr>
            <w:r>
              <w:rPr>
                <w:sz w:val="20"/>
              </w:rPr>
              <w:t>356</w:t>
            </w:r>
          </w:p>
        </w:tc>
        <w:tc>
          <w:tcPr>
            <w:tcW w:w="1065" w:type="dxa"/>
          </w:tcPr>
          <w:p>
            <w:pPr>
              <w:pStyle w:val="7"/>
              <w:spacing w:before="64" w:line="225" w:lineRule="auto"/>
              <w:ind w:left="37" w:right="200"/>
              <w:jc w:val="both"/>
              <w:rPr>
                <w:sz w:val="20"/>
              </w:rPr>
            </w:pPr>
            <w:r>
              <w:rPr>
                <w:sz w:val="20"/>
              </w:rPr>
              <w:t>对交通运输领域项目招标人不按照规定组建评标委员会行为的行政处罚</w:t>
            </w:r>
          </w:p>
        </w:tc>
        <w:tc>
          <w:tcPr>
            <w:tcW w:w="9854" w:type="dxa"/>
          </w:tcPr>
          <w:p>
            <w:pPr>
              <w:pStyle w:val="7"/>
              <w:spacing w:before="4"/>
              <w:rPr>
                <w:sz w:val="32"/>
              </w:rPr>
            </w:pPr>
          </w:p>
          <w:p>
            <w:pPr>
              <w:pStyle w:val="7"/>
              <w:spacing w:line="250" w:lineRule="exact"/>
              <w:ind w:left="40"/>
              <w:rPr>
                <w:sz w:val="20"/>
              </w:rPr>
            </w:pPr>
            <w:r>
              <w:rPr>
                <w:sz w:val="20"/>
              </w:rPr>
              <w:t>《中华人民共和国招标投标法实施条例》</w:t>
            </w:r>
          </w:p>
          <w:p>
            <w:pPr>
              <w:pStyle w:val="7"/>
              <w:spacing w:before="6" w:line="225" w:lineRule="auto"/>
              <w:ind w:left="40" w:right="11"/>
              <w:rPr>
                <w:sz w:val="20"/>
              </w:rPr>
            </w:pPr>
            <w:r>
              <w:rPr>
                <w:sz w:val="20"/>
              </w:rPr>
              <w:t>第七十条第一款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 依法重新进行评审</w:t>
            </w:r>
          </w:p>
        </w:tc>
        <w:tc>
          <w:tcPr>
            <w:tcW w:w="614" w:type="dxa"/>
          </w:tcPr>
          <w:p>
            <w:pPr>
              <w:pStyle w:val="7"/>
              <w:rPr>
                <w:sz w:val="22"/>
              </w:rPr>
            </w:pPr>
          </w:p>
          <w:p>
            <w:pPr>
              <w:pStyle w:val="7"/>
              <w:rPr>
                <w:sz w:val="22"/>
              </w:rPr>
            </w:pPr>
          </w:p>
          <w:p>
            <w:pPr>
              <w:pStyle w:val="7"/>
              <w:spacing w:before="8"/>
              <w:rPr>
                <w:sz w:val="17"/>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spacing w:before="8"/>
              <w:rPr>
                <w:sz w:val="17"/>
              </w:rPr>
            </w:pPr>
          </w:p>
          <w:p>
            <w:pPr>
              <w:pStyle w:val="7"/>
              <w:spacing w:line="225" w:lineRule="auto"/>
              <w:ind w:left="358" w:right="17" w:hanging="303"/>
              <w:rPr>
                <w:sz w:val="20"/>
              </w:rPr>
            </w:pPr>
            <w:r>
              <w:rPr>
                <w:sz w:val="20"/>
              </w:rPr>
              <w:t>工程招投标</w:t>
            </w:r>
          </w:p>
        </w:tc>
        <w:tc>
          <w:tcPr>
            <w:tcW w:w="734" w:type="dxa"/>
          </w:tcPr>
          <w:p>
            <w:pPr>
              <w:pStyle w:val="7"/>
              <w:rPr>
                <w:sz w:val="22"/>
              </w:rPr>
            </w:pPr>
          </w:p>
          <w:p>
            <w:pPr>
              <w:pStyle w:val="7"/>
              <w:rPr>
                <w:sz w:val="22"/>
              </w:rPr>
            </w:pPr>
          </w:p>
          <w:p>
            <w:pPr>
              <w:pStyle w:val="7"/>
              <w:spacing w:before="2"/>
              <w:rPr>
                <w:sz w:val="26"/>
              </w:rPr>
            </w:pPr>
          </w:p>
          <w:p>
            <w:pPr>
              <w:pStyle w:val="7"/>
              <w:ind w:right="237"/>
              <w:jc w:val="right"/>
              <w:rPr>
                <w:sz w:val="20"/>
              </w:rPr>
            </w:pPr>
            <w:r>
              <w:rPr>
                <w:w w:val="99"/>
                <w:sz w:val="20"/>
              </w:rPr>
              <w:t>否</w:t>
            </w:r>
          </w:p>
        </w:tc>
        <w:tc>
          <w:tcPr>
            <w:tcW w:w="904" w:type="dxa"/>
            <w:tcBorders>
              <w:right w:val="single" w:color="000000" w:sz="18" w:space="0"/>
            </w:tcBorders>
          </w:tcPr>
          <w:p>
            <w:pPr>
              <w:pStyle w:val="7"/>
              <w:rPr>
                <w:sz w:val="22"/>
              </w:rPr>
            </w:pPr>
          </w:p>
          <w:p>
            <w:pPr>
              <w:pStyle w:val="7"/>
              <w:spacing w:before="3"/>
              <w:rPr>
                <w:sz w:val="30"/>
              </w:rPr>
            </w:pPr>
          </w:p>
          <w:p>
            <w:pPr>
              <w:pStyle w:val="7"/>
              <w:spacing w:line="225" w:lineRule="auto"/>
              <w:ind w:left="63" w:right="1"/>
              <w:jc w:val="center"/>
              <w:rPr>
                <w:sz w:val="20"/>
              </w:rPr>
            </w:pPr>
            <w:r>
              <w:rPr>
                <w:sz w:val="20"/>
              </w:rPr>
              <w:t>省、设区的市、县级</w:t>
            </w:r>
          </w:p>
        </w:tc>
      </w:tr>
    </w:tbl>
    <w:p>
      <w:pPr>
        <w:rPr>
          <w:sz w:val="2"/>
          <w:szCs w:val="2"/>
        </w:rPr>
      </w:pPr>
      <w:r>
        <w:pict>
          <v:shape id="_x0000_s1218" o:spid="_x0000_s1218" o:spt="202" type="#_x0000_t202" style="position:absolute;left:0pt;margin-left:40.65pt;margin-top:468.2pt;height:56pt;width:15.7pt;mso-position-horizontal-relative:page;mso-position-vertical-relative:page;z-index:251807744;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133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45"/>
              <w:rPr>
                <w:sz w:val="20"/>
              </w:rPr>
            </w:pPr>
            <w:r>
              <w:rPr>
                <w:sz w:val="20"/>
              </w:rPr>
              <w:t>357</w:t>
            </w:r>
          </w:p>
        </w:tc>
        <w:tc>
          <w:tcPr>
            <w:tcW w:w="1065" w:type="dxa"/>
          </w:tcPr>
          <w:p>
            <w:pPr>
              <w:pStyle w:val="7"/>
              <w:spacing w:before="71" w:line="225" w:lineRule="auto"/>
              <w:ind w:left="38" w:right="199"/>
              <w:jc w:val="both"/>
              <w:rPr>
                <w:sz w:val="20"/>
              </w:rPr>
            </w:pPr>
            <w:r>
              <w:rPr>
                <w:sz w:val="20"/>
              </w:rPr>
              <w:t>对交通运输领域项目评标委员会成员不客观、不公正履行职务行为的行政处罚</w:t>
            </w:r>
          </w:p>
        </w:tc>
        <w:tc>
          <w:tcPr>
            <w:tcW w:w="9854" w:type="dxa"/>
          </w:tcPr>
          <w:p>
            <w:pPr>
              <w:pStyle w:val="7"/>
              <w:spacing w:before="7"/>
              <w:rPr>
                <w:sz w:val="23"/>
              </w:rPr>
            </w:pPr>
          </w:p>
          <w:p>
            <w:pPr>
              <w:pStyle w:val="7"/>
              <w:spacing w:line="249" w:lineRule="exact"/>
              <w:ind w:left="41"/>
              <w:rPr>
                <w:sz w:val="20"/>
              </w:rPr>
            </w:pPr>
            <w:r>
              <w:rPr>
                <w:sz w:val="20"/>
              </w:rPr>
              <w:t>《中华人民共和国招标投标法实施条例》</w:t>
            </w:r>
          </w:p>
          <w:p>
            <w:pPr>
              <w:pStyle w:val="7"/>
              <w:spacing w:before="5" w:line="225" w:lineRule="auto"/>
              <w:ind w:left="41" w:right="98"/>
              <w:jc w:val="both"/>
              <w:rPr>
                <w:sz w:val="20"/>
              </w:rPr>
            </w:pPr>
            <w:r>
              <w:rPr>
                <w:sz w:val="20"/>
              </w:rPr>
              <w:t>第七十一条 评标委员会成员有下列行为之一的，由有关行政监督部门责令改正；情节严重的，禁止其在一定期限内参加依法必须进行招标的项目的评标；情节特别严重的，取消其担任评标委员会成员的资格：（一）应当回避而不回避；（二）擅离职守；（三）不按照招标文件规定的评标标准和方法评标；（四）私下接触投标人；（五）向招标人征询确定中标人的意向或者接受任何单位或者个人明示或者暗示提出的倾向或者排斥特定投标人的要求；（六）对依法应当否决的投标不提出否决意见；（七）暗示或者诱导投标人作出澄清、说明或者接受投标人主动提出的澄清、说明；（八）其他不客观、不公正履行职务的行为</w:t>
            </w:r>
          </w:p>
        </w:tc>
        <w:tc>
          <w:tcPr>
            <w:tcW w:w="614" w:type="dxa"/>
          </w:tcPr>
          <w:p>
            <w:pPr>
              <w:pStyle w:val="7"/>
              <w:rPr>
                <w:sz w:val="22"/>
              </w:rPr>
            </w:pPr>
          </w:p>
          <w:p>
            <w:pPr>
              <w:pStyle w:val="7"/>
              <w:rPr>
                <w:sz w:val="22"/>
              </w:rPr>
            </w:pPr>
          </w:p>
          <w:p>
            <w:pPr>
              <w:pStyle w:val="7"/>
              <w:spacing w:before="6"/>
              <w:rPr>
                <w:sz w:val="27"/>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spacing w:before="6"/>
              <w:rPr>
                <w:sz w:val="27"/>
              </w:rPr>
            </w:pPr>
          </w:p>
          <w:p>
            <w:pPr>
              <w:pStyle w:val="7"/>
              <w:spacing w:line="228" w:lineRule="auto"/>
              <w:ind w:left="358" w:right="17" w:hanging="303"/>
              <w:rPr>
                <w:sz w:val="20"/>
              </w:rPr>
            </w:pPr>
            <w:r>
              <w:rPr>
                <w:sz w:val="20"/>
              </w:rPr>
              <w:t>工程招投标</w:t>
            </w:r>
          </w:p>
        </w:tc>
        <w:tc>
          <w:tcPr>
            <w:tcW w:w="734" w:type="dxa"/>
          </w:tcPr>
          <w:p>
            <w:pPr>
              <w:pStyle w:val="7"/>
              <w:rPr>
                <w:sz w:val="22"/>
              </w:rPr>
            </w:pPr>
          </w:p>
          <w:p>
            <w:pPr>
              <w:pStyle w:val="7"/>
              <w:rPr>
                <w:sz w:val="22"/>
              </w:rPr>
            </w:pPr>
          </w:p>
          <w:p>
            <w:pPr>
              <w:pStyle w:val="7"/>
              <w:rPr>
                <w:sz w:val="22"/>
              </w:rPr>
            </w:pPr>
          </w:p>
          <w:p>
            <w:pPr>
              <w:pStyle w:val="7"/>
              <w:spacing w:before="183"/>
              <w:ind w:right="237"/>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spacing w:before="2"/>
              <w:rPr>
                <w:sz w:val="18"/>
              </w:rPr>
            </w:pPr>
          </w:p>
          <w:p>
            <w:pPr>
              <w:pStyle w:val="7"/>
              <w:spacing w:line="228" w:lineRule="auto"/>
              <w:ind w:left="63" w:right="1"/>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4"/>
              <w:ind w:left="143"/>
              <w:rPr>
                <w:sz w:val="20"/>
              </w:rPr>
            </w:pPr>
            <w:r>
              <w:rPr>
                <w:sz w:val="20"/>
              </w:rPr>
              <w:t>358</w:t>
            </w:r>
          </w:p>
        </w:tc>
        <w:tc>
          <w:tcPr>
            <w:tcW w:w="1065" w:type="dxa"/>
          </w:tcPr>
          <w:p>
            <w:pPr>
              <w:pStyle w:val="7"/>
              <w:spacing w:before="71" w:line="225" w:lineRule="auto"/>
              <w:ind w:left="37" w:right="200"/>
              <w:jc w:val="both"/>
              <w:rPr>
                <w:sz w:val="20"/>
              </w:rPr>
            </w:pPr>
            <w:r>
              <w:rPr>
                <w:sz w:val="20"/>
              </w:rPr>
              <w:t>对交通运输领域项目招标人不按规定确定中标人或不签订合同行为的行政处罚</w:t>
            </w:r>
          </w:p>
        </w:tc>
        <w:tc>
          <w:tcPr>
            <w:tcW w:w="9854" w:type="dxa"/>
          </w:tcPr>
          <w:p>
            <w:pPr>
              <w:pStyle w:val="7"/>
              <w:spacing w:before="6"/>
              <w:rPr>
                <w:sz w:val="23"/>
              </w:rPr>
            </w:pPr>
          </w:p>
          <w:p>
            <w:pPr>
              <w:pStyle w:val="7"/>
              <w:spacing w:before="1" w:line="250" w:lineRule="exact"/>
              <w:ind w:left="40"/>
              <w:rPr>
                <w:sz w:val="20"/>
              </w:rPr>
            </w:pPr>
            <w:r>
              <w:rPr>
                <w:sz w:val="20"/>
              </w:rPr>
              <w:t>《中华人民共和国招标投标法实施条例》</w:t>
            </w:r>
          </w:p>
          <w:p>
            <w:pPr>
              <w:pStyle w:val="7"/>
              <w:spacing w:before="5" w:line="225" w:lineRule="auto"/>
              <w:ind w:left="40" w:right="79"/>
              <w:jc w:val="both"/>
              <w:rPr>
                <w:sz w:val="20"/>
              </w:rPr>
            </w:pPr>
            <w:r>
              <w:rPr>
                <w:sz w:val="20"/>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一）无正当理由不发出中标通知书；（二）不按照规定确定中标人；（三）中标通知书发出后无正当理由改变中标结果；（四）无正当理由不与中标人订立合同；（五）在订立合同时向中标人提出附加条件。</w:t>
            </w:r>
          </w:p>
        </w:tc>
        <w:tc>
          <w:tcPr>
            <w:tcW w:w="614" w:type="dxa"/>
          </w:tcPr>
          <w:p>
            <w:pPr>
              <w:pStyle w:val="7"/>
              <w:rPr>
                <w:sz w:val="22"/>
              </w:rPr>
            </w:pPr>
          </w:p>
          <w:p>
            <w:pPr>
              <w:pStyle w:val="7"/>
              <w:rPr>
                <w:sz w:val="22"/>
              </w:rPr>
            </w:pPr>
          </w:p>
          <w:p>
            <w:pPr>
              <w:pStyle w:val="7"/>
              <w:spacing w:before="6"/>
              <w:rPr>
                <w:sz w:val="27"/>
              </w:rPr>
            </w:pPr>
          </w:p>
          <w:p>
            <w:pPr>
              <w:pStyle w:val="7"/>
              <w:spacing w:before="1"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spacing w:before="6"/>
              <w:rPr>
                <w:sz w:val="27"/>
              </w:rPr>
            </w:pPr>
          </w:p>
          <w:p>
            <w:pPr>
              <w:pStyle w:val="7"/>
              <w:spacing w:before="1" w:line="228" w:lineRule="auto"/>
              <w:ind w:left="358" w:right="17" w:hanging="303"/>
              <w:rPr>
                <w:sz w:val="20"/>
              </w:rPr>
            </w:pPr>
            <w:r>
              <w:rPr>
                <w:sz w:val="20"/>
              </w:rPr>
              <w:t>工程招投标</w:t>
            </w:r>
          </w:p>
        </w:tc>
        <w:tc>
          <w:tcPr>
            <w:tcW w:w="734" w:type="dxa"/>
          </w:tcPr>
          <w:p>
            <w:pPr>
              <w:pStyle w:val="7"/>
              <w:rPr>
                <w:sz w:val="22"/>
              </w:rPr>
            </w:pPr>
          </w:p>
          <w:p>
            <w:pPr>
              <w:pStyle w:val="7"/>
              <w:rPr>
                <w:sz w:val="22"/>
              </w:rPr>
            </w:pPr>
          </w:p>
          <w:p>
            <w:pPr>
              <w:pStyle w:val="7"/>
              <w:rPr>
                <w:sz w:val="22"/>
              </w:rPr>
            </w:pPr>
          </w:p>
          <w:p>
            <w:pPr>
              <w:pStyle w:val="7"/>
              <w:spacing w:before="184"/>
              <w:ind w:right="237"/>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spacing w:before="2"/>
              <w:rPr>
                <w:sz w:val="18"/>
              </w:rPr>
            </w:pPr>
          </w:p>
          <w:p>
            <w:pPr>
              <w:pStyle w:val="7"/>
              <w:spacing w:line="228" w:lineRule="auto"/>
              <w:ind w:left="63" w:right="1"/>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13" w:hRule="atLeast"/>
        </w:trPr>
        <w:tc>
          <w:tcPr>
            <w:tcW w:w="571" w:type="dxa"/>
          </w:tcPr>
          <w:p>
            <w:pPr>
              <w:pStyle w:val="7"/>
              <w:rPr>
                <w:sz w:val="22"/>
              </w:rPr>
            </w:pPr>
          </w:p>
          <w:p>
            <w:pPr>
              <w:pStyle w:val="7"/>
              <w:rPr>
                <w:sz w:val="22"/>
              </w:rPr>
            </w:pPr>
          </w:p>
          <w:p>
            <w:pPr>
              <w:pStyle w:val="7"/>
              <w:spacing w:before="11"/>
              <w:rPr>
                <w:sz w:val="15"/>
              </w:rPr>
            </w:pPr>
          </w:p>
          <w:p>
            <w:pPr>
              <w:pStyle w:val="7"/>
              <w:spacing w:before="1"/>
              <w:ind w:left="145"/>
              <w:rPr>
                <w:sz w:val="20"/>
              </w:rPr>
            </w:pPr>
            <w:r>
              <w:rPr>
                <w:sz w:val="20"/>
              </w:rPr>
              <w:t>359</w:t>
            </w:r>
          </w:p>
        </w:tc>
        <w:tc>
          <w:tcPr>
            <w:tcW w:w="1065" w:type="dxa"/>
          </w:tcPr>
          <w:p>
            <w:pPr>
              <w:pStyle w:val="7"/>
              <w:spacing w:before="54" w:line="225" w:lineRule="auto"/>
              <w:ind w:left="37" w:right="200"/>
              <w:jc w:val="both"/>
              <w:rPr>
                <w:sz w:val="20"/>
              </w:rPr>
            </w:pPr>
            <w:r>
              <w:rPr>
                <w:sz w:val="20"/>
              </w:rPr>
              <w:t>对交通运输领域项目中标人不按规定签订合同行为的行政处罚</w:t>
            </w:r>
          </w:p>
        </w:tc>
        <w:tc>
          <w:tcPr>
            <w:tcW w:w="9854" w:type="dxa"/>
          </w:tcPr>
          <w:p>
            <w:pPr>
              <w:pStyle w:val="7"/>
              <w:spacing w:before="7"/>
              <w:rPr>
                <w:sz w:val="31"/>
              </w:rPr>
            </w:pPr>
          </w:p>
          <w:p>
            <w:pPr>
              <w:pStyle w:val="7"/>
              <w:spacing w:line="250" w:lineRule="exact"/>
              <w:ind w:left="40"/>
              <w:rPr>
                <w:sz w:val="20"/>
              </w:rPr>
            </w:pPr>
            <w:r>
              <w:rPr>
                <w:sz w:val="20"/>
              </w:rPr>
              <w:t>《中华人民共和国招标投标法实施条例》</w:t>
            </w:r>
          </w:p>
          <w:p>
            <w:pPr>
              <w:pStyle w:val="7"/>
              <w:spacing w:before="6" w:line="225" w:lineRule="auto"/>
              <w:ind w:left="40" w:right="100"/>
              <w:jc w:val="both"/>
              <w:rPr>
                <w:sz w:val="20"/>
              </w:rPr>
            </w:pPr>
            <w:r>
              <w:rPr>
                <w:sz w:val="20"/>
              </w:rPr>
              <w:t>第七十四条 中标人无正当理由不与招标人订立合同，在签订合同时向招标人提出附加条件，或者不按照招标文件要求提交履约保证金的，取消其中标资格，投标保证金不予退还。对依法必须进行招标的项目的中标人， 由有关行政监督部门责令改正，可以处中标项目金额10‰以下的罚款</w:t>
            </w:r>
          </w:p>
        </w:tc>
        <w:tc>
          <w:tcPr>
            <w:tcW w:w="614" w:type="dxa"/>
          </w:tcPr>
          <w:p>
            <w:pPr>
              <w:pStyle w:val="7"/>
              <w:rPr>
                <w:sz w:val="22"/>
              </w:rPr>
            </w:pPr>
          </w:p>
          <w:p>
            <w:pPr>
              <w:pStyle w:val="7"/>
              <w:spacing w:before="6"/>
              <w:rPr>
                <w:sz w:val="29"/>
              </w:rPr>
            </w:pPr>
          </w:p>
          <w:p>
            <w:pPr>
              <w:pStyle w:val="7"/>
              <w:spacing w:line="225" w:lineRule="auto"/>
              <w:ind w:left="113" w:right="77"/>
              <w:rPr>
                <w:sz w:val="20"/>
              </w:rPr>
            </w:pPr>
            <w:r>
              <w:rPr>
                <w:sz w:val="20"/>
              </w:rPr>
              <w:t>行政处罚</w:t>
            </w:r>
          </w:p>
        </w:tc>
        <w:tc>
          <w:tcPr>
            <w:tcW w:w="900" w:type="dxa"/>
          </w:tcPr>
          <w:p>
            <w:pPr>
              <w:pStyle w:val="7"/>
              <w:rPr>
                <w:sz w:val="22"/>
              </w:rPr>
            </w:pPr>
          </w:p>
          <w:p>
            <w:pPr>
              <w:pStyle w:val="7"/>
              <w:spacing w:before="6"/>
              <w:rPr>
                <w:sz w:val="29"/>
              </w:rPr>
            </w:pPr>
          </w:p>
          <w:p>
            <w:pPr>
              <w:pStyle w:val="7"/>
              <w:spacing w:line="225" w:lineRule="auto"/>
              <w:ind w:left="358" w:right="17" w:hanging="303"/>
              <w:rPr>
                <w:sz w:val="20"/>
              </w:rPr>
            </w:pPr>
            <w:r>
              <w:rPr>
                <w:sz w:val="20"/>
              </w:rPr>
              <w:t>工程招投标</w:t>
            </w:r>
          </w:p>
        </w:tc>
        <w:tc>
          <w:tcPr>
            <w:tcW w:w="734" w:type="dxa"/>
          </w:tcPr>
          <w:p>
            <w:pPr>
              <w:pStyle w:val="7"/>
              <w:rPr>
                <w:sz w:val="22"/>
              </w:rPr>
            </w:pPr>
          </w:p>
          <w:p>
            <w:pPr>
              <w:pStyle w:val="7"/>
              <w:rPr>
                <w:sz w:val="22"/>
              </w:rPr>
            </w:pPr>
          </w:p>
          <w:p>
            <w:pPr>
              <w:pStyle w:val="7"/>
              <w:spacing w:before="11"/>
              <w:rPr>
                <w:sz w:val="15"/>
              </w:rPr>
            </w:pPr>
          </w:p>
          <w:p>
            <w:pPr>
              <w:pStyle w:val="7"/>
              <w:spacing w:before="1"/>
              <w:ind w:right="237"/>
              <w:jc w:val="right"/>
              <w:rPr>
                <w:sz w:val="20"/>
              </w:rPr>
            </w:pPr>
            <w:r>
              <w:rPr>
                <w:w w:val="99"/>
                <w:sz w:val="20"/>
              </w:rPr>
              <w:t>否</w:t>
            </w:r>
          </w:p>
        </w:tc>
        <w:tc>
          <w:tcPr>
            <w:tcW w:w="904" w:type="dxa"/>
            <w:tcBorders>
              <w:right w:val="single" w:color="000000" w:sz="18" w:space="0"/>
            </w:tcBorders>
          </w:tcPr>
          <w:p>
            <w:pPr>
              <w:pStyle w:val="7"/>
              <w:rPr>
                <w:sz w:val="22"/>
              </w:rPr>
            </w:pPr>
          </w:p>
          <w:p>
            <w:pPr>
              <w:pStyle w:val="7"/>
              <w:spacing w:before="9"/>
              <w:rPr>
                <w:sz w:val="19"/>
              </w:rPr>
            </w:pPr>
          </w:p>
          <w:p>
            <w:pPr>
              <w:pStyle w:val="7"/>
              <w:spacing w:line="228" w:lineRule="auto"/>
              <w:ind w:left="63" w:right="1"/>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6"/>
              <w:rPr>
                <w:sz w:val="24"/>
              </w:rPr>
            </w:pPr>
          </w:p>
          <w:p>
            <w:pPr>
              <w:pStyle w:val="7"/>
              <w:ind w:left="145"/>
              <w:rPr>
                <w:sz w:val="20"/>
              </w:rPr>
            </w:pPr>
            <w:r>
              <w:rPr>
                <w:sz w:val="20"/>
              </w:rPr>
              <w:t>360</w:t>
            </w:r>
          </w:p>
        </w:tc>
        <w:tc>
          <w:tcPr>
            <w:tcW w:w="1065" w:type="dxa"/>
          </w:tcPr>
          <w:p>
            <w:pPr>
              <w:pStyle w:val="7"/>
              <w:rPr>
                <w:sz w:val="22"/>
              </w:rPr>
            </w:pPr>
          </w:p>
          <w:p>
            <w:pPr>
              <w:pStyle w:val="7"/>
              <w:spacing w:before="164" w:line="225" w:lineRule="auto"/>
              <w:ind w:left="37" w:right="200"/>
              <w:jc w:val="both"/>
              <w:rPr>
                <w:sz w:val="20"/>
              </w:rPr>
            </w:pPr>
            <w:r>
              <w:rPr>
                <w:sz w:val="20"/>
              </w:rPr>
              <w:t>对公路项目不具备招标条件而进行招标等行为的行政处罚</w:t>
            </w:r>
          </w:p>
        </w:tc>
        <w:tc>
          <w:tcPr>
            <w:tcW w:w="9854" w:type="dxa"/>
          </w:tcPr>
          <w:p>
            <w:pPr>
              <w:pStyle w:val="7"/>
              <w:spacing w:before="191" w:line="250" w:lineRule="exact"/>
              <w:ind w:left="40"/>
              <w:rPr>
                <w:sz w:val="20"/>
              </w:rPr>
            </w:pPr>
            <w:r>
              <w:rPr>
                <w:sz w:val="20"/>
              </w:rPr>
              <w:t>《公路工程建设项目招标投标管理办法》</w:t>
            </w:r>
          </w:p>
          <w:p>
            <w:pPr>
              <w:pStyle w:val="7"/>
              <w:spacing w:before="5" w:line="225" w:lineRule="auto"/>
              <w:ind w:left="40" w:right="98"/>
              <w:rPr>
                <w:sz w:val="20"/>
              </w:rPr>
            </w:pPr>
            <w:r>
              <w:rPr>
                <w:sz w:val="20"/>
              </w:rPr>
              <w:t>第六十八条 招标人有下列情形之一的，由交通运输主管部门责令改正，可以处三万元以下的罚款：（一）不满足本办法第八条规定的条件而进行招标的；（二）不按照本办法规定将资格预审文件、招标文件和招标投标情况的书面报告备案的；</w:t>
            </w:r>
            <w:r>
              <w:rPr>
                <w:spacing w:val="2"/>
                <w:sz w:val="20"/>
              </w:rPr>
              <w:t>（</w:t>
            </w:r>
            <w:r>
              <w:rPr>
                <w:sz w:val="20"/>
              </w:rPr>
              <w:t>三）邀请招标不依法发出投标邀请书的；</w:t>
            </w:r>
            <w:r>
              <w:rPr>
                <w:spacing w:val="3"/>
                <w:sz w:val="20"/>
              </w:rPr>
              <w:t>（</w:t>
            </w:r>
            <w:r>
              <w:rPr>
                <w:sz w:val="20"/>
              </w:rPr>
              <w:t>四）不按照项目审批、核准部门确定的招标范围、招标方式、招标组织形式进行招标的；（</w:t>
            </w:r>
            <w:r>
              <w:rPr>
                <w:spacing w:val="4"/>
                <w:sz w:val="20"/>
              </w:rPr>
              <w:t>五</w:t>
            </w:r>
            <w:r>
              <w:rPr>
                <w:sz w:val="20"/>
              </w:rPr>
              <w:t>）不按照本办法规定编制资格预审文件或者招标文件 的；（六）由于招标人原因导致资格审查报告存在重大偏差且影响资格预审结果的；（七）挪用投标保证金， 增设或者变相增设保证金的；（八）投标人数量不符合法定要求不重新招标的；</w:t>
            </w:r>
            <w:r>
              <w:rPr>
                <w:spacing w:val="2"/>
                <w:sz w:val="20"/>
              </w:rPr>
              <w:t>（</w:t>
            </w:r>
            <w:r>
              <w:rPr>
                <w:sz w:val="20"/>
              </w:rPr>
              <w:t>九）向评标委员会提供的评标信息不符合本办法规定的；（十）不按照本办法规定公示中标候选人的；（</w:t>
            </w:r>
            <w:r>
              <w:rPr>
                <w:spacing w:val="1"/>
                <w:sz w:val="20"/>
              </w:rPr>
              <w:t>十一</w:t>
            </w:r>
            <w:r>
              <w:rPr>
                <w:sz w:val="20"/>
              </w:rPr>
              <w:t>）招标文件中规定的履约保证金的金额、支付形式不符合本办法规定的</w:t>
            </w:r>
          </w:p>
        </w:tc>
        <w:tc>
          <w:tcPr>
            <w:tcW w:w="614" w:type="dxa"/>
          </w:tcPr>
          <w:p>
            <w:pPr>
              <w:pStyle w:val="7"/>
              <w:rPr>
                <w:sz w:val="22"/>
              </w:rPr>
            </w:pPr>
          </w:p>
          <w:p>
            <w:pPr>
              <w:pStyle w:val="7"/>
              <w:rPr>
                <w:sz w:val="22"/>
              </w:rPr>
            </w:pPr>
          </w:p>
          <w:p>
            <w:pPr>
              <w:pStyle w:val="7"/>
              <w:rPr>
                <w:sz w:val="22"/>
              </w:rPr>
            </w:pPr>
          </w:p>
          <w:p>
            <w:pPr>
              <w:pStyle w:val="7"/>
              <w:rPr>
                <w:sz w:val="16"/>
              </w:rPr>
            </w:pPr>
          </w:p>
          <w:p>
            <w:pPr>
              <w:pStyle w:val="7"/>
              <w:spacing w:line="225"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16"/>
              </w:rPr>
            </w:pPr>
          </w:p>
          <w:p>
            <w:pPr>
              <w:pStyle w:val="7"/>
              <w:spacing w:line="225" w:lineRule="auto"/>
              <w:ind w:left="358" w:right="17" w:hanging="303"/>
              <w:rPr>
                <w:sz w:val="20"/>
              </w:rPr>
            </w:pPr>
            <w:r>
              <w:rPr>
                <w:sz w:val="20"/>
              </w:rPr>
              <w:t>工程招投标</w:t>
            </w:r>
          </w:p>
        </w:tc>
        <w:tc>
          <w:tcPr>
            <w:tcW w:w="734" w:type="dxa"/>
          </w:tcPr>
          <w:p>
            <w:pPr>
              <w:pStyle w:val="7"/>
              <w:rPr>
                <w:sz w:val="22"/>
              </w:rPr>
            </w:pPr>
          </w:p>
          <w:p>
            <w:pPr>
              <w:pStyle w:val="7"/>
              <w:rPr>
                <w:sz w:val="22"/>
              </w:rPr>
            </w:pPr>
          </w:p>
          <w:p>
            <w:pPr>
              <w:pStyle w:val="7"/>
              <w:rPr>
                <w:sz w:val="22"/>
              </w:rPr>
            </w:pPr>
          </w:p>
          <w:p>
            <w:pPr>
              <w:pStyle w:val="7"/>
              <w:spacing w:before="6"/>
              <w:rPr>
                <w:sz w:val="24"/>
              </w:rPr>
            </w:pPr>
          </w:p>
          <w:p>
            <w:pPr>
              <w:pStyle w:val="7"/>
              <w:ind w:right="237"/>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spacing w:before="3"/>
              <w:rPr>
                <w:sz w:val="28"/>
              </w:rPr>
            </w:pPr>
          </w:p>
          <w:p>
            <w:pPr>
              <w:pStyle w:val="7"/>
              <w:spacing w:line="228" w:lineRule="auto"/>
              <w:ind w:left="63" w:right="1"/>
              <w:jc w:val="center"/>
              <w:rPr>
                <w:sz w:val="20"/>
              </w:rPr>
            </w:pPr>
            <w:r>
              <w:rPr>
                <w:sz w:val="20"/>
              </w:rPr>
              <w:t>省、设区的市、县级</w:t>
            </w:r>
          </w:p>
        </w:tc>
      </w:tr>
    </w:tbl>
    <w:p>
      <w:pPr>
        <w:rPr>
          <w:sz w:val="2"/>
          <w:szCs w:val="2"/>
        </w:rPr>
      </w:pPr>
      <w:r>
        <w:pict>
          <v:shape id="_x0000_s1219" o:spid="_x0000_s1219" o:spt="202" type="#_x0000_t202" style="position:absolute;left:0pt;margin-left:40.65pt;margin-top:71pt;height:56pt;width:15.7pt;mso-position-horizontal-relative:page;mso-position-vertical-relative:page;z-index:251808768;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134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32"/>
              <w:rPr>
                <w:sz w:val="20"/>
              </w:rPr>
            </w:pPr>
            <w:r>
              <w:rPr>
                <w:w w:val="110"/>
                <w:sz w:val="20"/>
              </w:rPr>
              <w:t>361</w:t>
            </w:r>
          </w:p>
        </w:tc>
        <w:tc>
          <w:tcPr>
            <w:tcW w:w="1065" w:type="dxa"/>
          </w:tcPr>
          <w:p>
            <w:pPr>
              <w:pStyle w:val="7"/>
              <w:spacing w:before="69" w:line="228" w:lineRule="auto"/>
              <w:ind w:left="38" w:right="200"/>
              <w:jc w:val="both"/>
              <w:rPr>
                <w:sz w:val="20"/>
              </w:rPr>
            </w:pPr>
            <w:r>
              <w:rPr>
                <w:sz w:val="20"/>
              </w:rPr>
              <w:t>对水运工程建设项目未履行相关审批</w:t>
            </w:r>
          </w:p>
          <w:p>
            <w:pPr>
              <w:pStyle w:val="7"/>
              <w:spacing w:line="225" w:lineRule="auto"/>
              <w:ind w:left="38" w:right="198"/>
              <w:jc w:val="both"/>
              <w:rPr>
                <w:sz w:val="20"/>
              </w:rPr>
            </w:pPr>
            <w:r>
              <w:rPr>
                <w:sz w:val="20"/>
              </w:rPr>
              <w:t>、核准手续开展招标活动行为的行政处罚</w:t>
            </w:r>
          </w:p>
        </w:tc>
        <w:tc>
          <w:tcPr>
            <w:tcW w:w="9854" w:type="dxa"/>
          </w:tcPr>
          <w:p>
            <w:pPr>
              <w:pStyle w:val="7"/>
              <w:rPr>
                <w:sz w:val="22"/>
              </w:rPr>
            </w:pPr>
          </w:p>
          <w:p>
            <w:pPr>
              <w:pStyle w:val="7"/>
              <w:spacing w:before="6"/>
              <w:rPr>
                <w:sz w:val="20"/>
              </w:rPr>
            </w:pPr>
          </w:p>
          <w:p>
            <w:pPr>
              <w:pStyle w:val="7"/>
              <w:spacing w:line="249" w:lineRule="exact"/>
              <w:ind w:left="41"/>
              <w:rPr>
                <w:sz w:val="20"/>
              </w:rPr>
            </w:pPr>
            <w:r>
              <w:rPr>
                <w:sz w:val="20"/>
              </w:rPr>
              <w:t>《水运工程建设项目招投标管理办法》</w:t>
            </w:r>
          </w:p>
          <w:p>
            <w:pPr>
              <w:pStyle w:val="7"/>
              <w:spacing w:line="243" w:lineRule="exact"/>
              <w:ind w:left="41"/>
              <w:rPr>
                <w:sz w:val="20"/>
              </w:rPr>
            </w:pPr>
            <w:r>
              <w:rPr>
                <w:sz w:val="20"/>
              </w:rPr>
              <w:t>第九条 按照国家有关规定需要履行项目立项审批、核准手续的水运工程建设项目，在取得批准后方可开展勘察</w:t>
            </w:r>
          </w:p>
          <w:p>
            <w:pPr>
              <w:pStyle w:val="7"/>
              <w:spacing w:line="243" w:lineRule="exact"/>
              <w:ind w:left="41"/>
              <w:rPr>
                <w:sz w:val="20"/>
              </w:rPr>
            </w:pPr>
            <w:r>
              <w:rPr>
                <w:sz w:val="20"/>
              </w:rPr>
              <w:t>、设计招标。 水运工程建设项目通过初步设计审批后，方可开展监 理、施工、设备、材料等招标。</w:t>
            </w:r>
          </w:p>
          <w:p>
            <w:pPr>
              <w:pStyle w:val="7"/>
              <w:spacing w:before="5" w:line="225" w:lineRule="auto"/>
              <w:ind w:left="41" w:right="9" w:firstLine="88"/>
              <w:rPr>
                <w:sz w:val="20"/>
              </w:rPr>
            </w:pPr>
            <w:r>
              <w:rPr>
                <w:sz w:val="20"/>
              </w:rPr>
              <w:t>第六十条违反本办法第九条规定，水运工程建设项目未履行相关审批、核准手续开展招标活动的，由交通运输主管部门责令改正，可处三万元以下罚款。</w:t>
            </w:r>
          </w:p>
        </w:tc>
        <w:tc>
          <w:tcPr>
            <w:tcW w:w="614" w:type="dxa"/>
          </w:tcPr>
          <w:p>
            <w:pPr>
              <w:pStyle w:val="7"/>
              <w:rPr>
                <w:sz w:val="22"/>
              </w:rPr>
            </w:pPr>
          </w:p>
          <w:p>
            <w:pPr>
              <w:pStyle w:val="7"/>
              <w:rPr>
                <w:sz w:val="22"/>
              </w:rPr>
            </w:pPr>
          </w:p>
          <w:p>
            <w:pPr>
              <w:pStyle w:val="7"/>
              <w:spacing w:before="6"/>
              <w:rPr>
                <w:sz w:val="27"/>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spacing w:before="6"/>
              <w:rPr>
                <w:sz w:val="27"/>
              </w:rPr>
            </w:pPr>
          </w:p>
          <w:p>
            <w:pPr>
              <w:pStyle w:val="7"/>
              <w:spacing w:line="228" w:lineRule="auto"/>
              <w:ind w:left="358" w:right="17" w:hanging="303"/>
              <w:rPr>
                <w:sz w:val="20"/>
              </w:rPr>
            </w:pPr>
            <w:r>
              <w:rPr>
                <w:sz w:val="20"/>
              </w:rPr>
              <w:t>工程招投标</w:t>
            </w:r>
          </w:p>
        </w:tc>
        <w:tc>
          <w:tcPr>
            <w:tcW w:w="734" w:type="dxa"/>
          </w:tcPr>
          <w:p>
            <w:pPr>
              <w:pStyle w:val="7"/>
              <w:rPr>
                <w:sz w:val="22"/>
              </w:rPr>
            </w:pPr>
          </w:p>
          <w:p>
            <w:pPr>
              <w:pStyle w:val="7"/>
              <w:rPr>
                <w:sz w:val="22"/>
              </w:rPr>
            </w:pPr>
          </w:p>
          <w:p>
            <w:pPr>
              <w:pStyle w:val="7"/>
              <w:rPr>
                <w:sz w:val="22"/>
              </w:rPr>
            </w:pPr>
          </w:p>
          <w:p>
            <w:pPr>
              <w:pStyle w:val="7"/>
              <w:spacing w:before="183"/>
              <w:ind w:right="237"/>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spacing w:before="2"/>
              <w:rPr>
                <w:sz w:val="18"/>
              </w:rPr>
            </w:pPr>
          </w:p>
          <w:p>
            <w:pPr>
              <w:pStyle w:val="7"/>
              <w:spacing w:line="228" w:lineRule="auto"/>
              <w:ind w:left="63" w:right="1"/>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5"/>
              <w:rPr>
                <w:sz w:val="24"/>
              </w:rPr>
            </w:pPr>
          </w:p>
          <w:p>
            <w:pPr>
              <w:pStyle w:val="7"/>
              <w:ind w:left="145"/>
              <w:rPr>
                <w:sz w:val="20"/>
              </w:rPr>
            </w:pPr>
            <w:r>
              <w:rPr>
                <w:sz w:val="20"/>
              </w:rPr>
              <w:t>362</w:t>
            </w:r>
          </w:p>
        </w:tc>
        <w:tc>
          <w:tcPr>
            <w:tcW w:w="1065" w:type="dxa"/>
          </w:tcPr>
          <w:p>
            <w:pPr>
              <w:pStyle w:val="7"/>
              <w:spacing w:before="83" w:line="225" w:lineRule="auto"/>
              <w:ind w:left="37" w:right="200"/>
              <w:jc w:val="both"/>
              <w:rPr>
                <w:sz w:val="20"/>
              </w:rPr>
            </w:pPr>
            <w:r>
              <w:rPr>
                <w:sz w:val="20"/>
              </w:rPr>
              <w:t>对交通运输领域项目招标方案未经核准或未按核准的招标方案进行招标行为的行政处罚</w:t>
            </w:r>
          </w:p>
        </w:tc>
        <w:tc>
          <w:tcPr>
            <w:tcW w:w="9854" w:type="dxa"/>
          </w:tcPr>
          <w:p>
            <w:pPr>
              <w:pStyle w:val="7"/>
              <w:rPr>
                <w:sz w:val="22"/>
              </w:rPr>
            </w:pPr>
          </w:p>
          <w:p>
            <w:pPr>
              <w:pStyle w:val="7"/>
              <w:rPr>
                <w:sz w:val="22"/>
              </w:rPr>
            </w:pPr>
          </w:p>
          <w:p>
            <w:pPr>
              <w:pStyle w:val="7"/>
              <w:spacing w:before="12"/>
              <w:rPr>
                <w:sz w:val="18"/>
              </w:rPr>
            </w:pPr>
          </w:p>
          <w:p>
            <w:pPr>
              <w:pStyle w:val="7"/>
              <w:spacing w:line="228" w:lineRule="auto"/>
              <w:ind w:left="40" w:right="6"/>
              <w:rPr>
                <w:sz w:val="20"/>
              </w:rPr>
            </w:pPr>
            <w:r>
              <w:rPr>
                <w:sz w:val="20"/>
              </w:rPr>
              <w:t>《河北省实施&lt;中华人民共和国招标投标法&gt;办法》第四十一条 违反本办法规定，依法必须进行招标项目的招标方案应当经项目审批部门核准而未经核准的，或者未按项目审批部门核准的招标方案进行招标的，由项目审批部门责令限期改正，可以处一万元以上五万元以下的罚款；对单位直接负责的主管人员和其他直接责任人员依法给予行政处分。</w:t>
            </w:r>
          </w:p>
        </w:tc>
        <w:tc>
          <w:tcPr>
            <w:tcW w:w="614"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113"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358" w:right="17" w:hanging="303"/>
              <w:rPr>
                <w:sz w:val="20"/>
              </w:rPr>
            </w:pPr>
            <w:r>
              <w:rPr>
                <w:sz w:val="20"/>
              </w:rPr>
              <w:t>工程招投标</w:t>
            </w:r>
          </w:p>
        </w:tc>
        <w:tc>
          <w:tcPr>
            <w:tcW w:w="734" w:type="dxa"/>
          </w:tcPr>
          <w:p>
            <w:pPr>
              <w:pStyle w:val="7"/>
              <w:rPr>
                <w:sz w:val="22"/>
              </w:rPr>
            </w:pPr>
          </w:p>
          <w:p>
            <w:pPr>
              <w:pStyle w:val="7"/>
              <w:rPr>
                <w:sz w:val="22"/>
              </w:rPr>
            </w:pPr>
          </w:p>
          <w:p>
            <w:pPr>
              <w:pStyle w:val="7"/>
              <w:rPr>
                <w:sz w:val="22"/>
              </w:rPr>
            </w:pPr>
          </w:p>
          <w:p>
            <w:pPr>
              <w:pStyle w:val="7"/>
              <w:spacing w:before="5"/>
              <w:rPr>
                <w:sz w:val="24"/>
              </w:rPr>
            </w:pPr>
          </w:p>
          <w:p>
            <w:pPr>
              <w:pStyle w:val="7"/>
              <w:ind w:right="237"/>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spacing w:before="8"/>
              <w:rPr>
                <w:sz w:val="28"/>
              </w:rPr>
            </w:pPr>
          </w:p>
          <w:p>
            <w:pPr>
              <w:pStyle w:val="7"/>
              <w:spacing w:line="225" w:lineRule="auto"/>
              <w:ind w:left="63" w:right="1"/>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19"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16"/>
              </w:rPr>
            </w:pPr>
          </w:p>
          <w:p>
            <w:pPr>
              <w:pStyle w:val="7"/>
              <w:ind w:left="145"/>
              <w:rPr>
                <w:sz w:val="20"/>
              </w:rPr>
            </w:pPr>
            <w:r>
              <w:rPr>
                <w:sz w:val="20"/>
              </w:rPr>
              <w:t>363</w:t>
            </w:r>
          </w:p>
        </w:tc>
        <w:tc>
          <w:tcPr>
            <w:tcW w:w="1065"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17"/>
              </w:rPr>
            </w:pPr>
          </w:p>
          <w:p>
            <w:pPr>
              <w:pStyle w:val="7"/>
              <w:spacing w:line="225" w:lineRule="auto"/>
              <w:ind w:left="37" w:right="200"/>
              <w:jc w:val="both"/>
              <w:rPr>
                <w:sz w:val="20"/>
              </w:rPr>
            </w:pPr>
            <w:r>
              <w:rPr>
                <w:sz w:val="20"/>
              </w:rPr>
              <w:t>对交通运输领域生产经营单位不具备安全生产条件行为的行政处罚</w:t>
            </w:r>
          </w:p>
        </w:tc>
        <w:tc>
          <w:tcPr>
            <w:tcW w:w="9854" w:type="dxa"/>
          </w:tcPr>
          <w:p>
            <w:pPr>
              <w:pStyle w:val="7"/>
              <w:spacing w:before="10"/>
              <w:rPr>
                <w:sz w:val="22"/>
              </w:rPr>
            </w:pPr>
          </w:p>
          <w:p>
            <w:pPr>
              <w:pStyle w:val="7"/>
              <w:spacing w:line="250" w:lineRule="exact"/>
              <w:ind w:left="40"/>
              <w:rPr>
                <w:sz w:val="20"/>
              </w:rPr>
            </w:pPr>
            <w:r>
              <w:rPr>
                <w:spacing w:val="-4"/>
                <w:w w:val="128"/>
                <w:sz w:val="20"/>
              </w:rPr>
              <w:t>1</w:t>
            </w:r>
            <w:r>
              <w:rPr>
                <w:spacing w:val="1"/>
                <w:w w:val="59"/>
                <w:sz w:val="20"/>
              </w:rPr>
              <w:t>.</w:t>
            </w:r>
            <w:r>
              <w:rPr>
                <w:spacing w:val="1"/>
                <w:w w:val="99"/>
                <w:sz w:val="20"/>
              </w:rPr>
              <w:t>《中华人民共和国安全生产法》</w:t>
            </w:r>
          </w:p>
          <w:p>
            <w:pPr>
              <w:pStyle w:val="7"/>
              <w:spacing w:before="5" w:line="225" w:lineRule="auto"/>
              <w:ind w:left="40" w:right="11"/>
              <w:rPr>
                <w:sz w:val="20"/>
              </w:rPr>
            </w:pPr>
            <w:r>
              <w:rPr>
                <w:sz w:val="20"/>
              </w:rPr>
              <w:t>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有前款违法行为，导致发生生产安全事故的，对生产经营单位的主要负责人给予撤职处分，对个人经营的投资人处二万元以上二十万元以下的罚款；构成犯罪的，依照刑法有关规定追究刑事责任。</w:t>
            </w:r>
          </w:p>
          <w:p>
            <w:pPr>
              <w:pStyle w:val="7"/>
              <w:spacing w:before="3" w:line="228" w:lineRule="auto"/>
              <w:ind w:left="40" w:right="11"/>
              <w:rPr>
                <w:sz w:val="20"/>
              </w:rPr>
            </w:pPr>
            <w:r>
              <w:rPr>
                <w:sz w:val="20"/>
              </w:rPr>
              <w:t>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pStyle w:val="7"/>
              <w:spacing w:line="225" w:lineRule="auto"/>
              <w:ind w:left="40" w:right="906"/>
              <w:rPr>
                <w:sz w:val="20"/>
              </w:rPr>
            </w:pPr>
            <w:r>
              <w:rPr>
                <w:sz w:val="20"/>
              </w:rPr>
              <w:t>（二）经停产停业整顿，仍不具备法律、行政法规和国家标准或者行业标准规定的安全生产条件的； 2.《建设工程安全生产管理条例》</w:t>
            </w:r>
          </w:p>
          <w:p>
            <w:pPr>
              <w:pStyle w:val="7"/>
              <w:spacing w:line="225" w:lineRule="auto"/>
              <w:ind w:left="40" w:right="11"/>
              <w:rPr>
                <w:sz w:val="20"/>
              </w:rPr>
            </w:pPr>
            <w:r>
              <w:rPr>
                <w:sz w:val="20"/>
              </w:rPr>
              <w:t>第五十四条 违反本条例的规定，建设单位未提供建设工程安全生产作业环境及安全施工措施所需费用的，责令限期改正；逾期未改正的，责令该建设工程停止施工。</w:t>
            </w:r>
          </w:p>
          <w:p>
            <w:pPr>
              <w:pStyle w:val="7"/>
              <w:spacing w:line="240" w:lineRule="exact"/>
              <w:ind w:left="41"/>
              <w:rPr>
                <w:sz w:val="20"/>
              </w:rPr>
            </w:pPr>
            <w:r>
              <w:rPr>
                <w:sz w:val="20"/>
              </w:rPr>
              <w:t>3.《河北省安全生产条例》</w:t>
            </w:r>
          </w:p>
          <w:p>
            <w:pPr>
              <w:pStyle w:val="7"/>
              <w:spacing w:before="5" w:line="225" w:lineRule="auto"/>
              <w:ind w:left="41" w:right="11"/>
              <w:rPr>
                <w:sz w:val="20"/>
              </w:rPr>
            </w:pPr>
            <w:r>
              <w:rPr>
                <w:sz w:val="20"/>
              </w:rPr>
              <w:t>第七十二条 生产经营单位的决策机构、主要负责人、个人经营的投资人未按照本条例规定保证安全生产所必需的资金投入，致使生产经营单位不具备安全生产条件的，责令限期改正，提供必需的资金；逾期未改正的，责令生产经营单位停产停业整顿。有前款违法行为，导致发生生产安全事故的，对生产经营单位的主要负责人给予撤职处分</w:t>
            </w:r>
            <w:r>
              <w:rPr>
                <w:w w:val="75"/>
                <w:sz w:val="20"/>
              </w:rPr>
              <w:t>;</w:t>
            </w:r>
            <w:r>
              <w:rPr>
                <w:sz w:val="20"/>
              </w:rPr>
              <w:t>对个人经营的投资人处二万元以上五万元以下的罚款</w:t>
            </w:r>
            <w:r>
              <w:rPr>
                <w:w w:val="75"/>
                <w:sz w:val="20"/>
              </w:rPr>
              <w:t>;</w:t>
            </w:r>
            <w:r>
              <w:rPr>
                <w:sz w:val="20"/>
              </w:rPr>
              <w:t>情节较重的，处五万元以上十万元以下的罚 款；情节严重的，处十万元以上二十万元以下的罚款；构成犯罪的，依照刑法有关规定追究刑事责任。</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30"/>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30"/>
              </w:rPr>
            </w:pPr>
          </w:p>
          <w:p>
            <w:pPr>
              <w:pStyle w:val="7"/>
              <w:spacing w:line="225" w:lineRule="auto"/>
              <w:ind w:left="257" w:right="17" w:hanging="202"/>
              <w:rPr>
                <w:sz w:val="20"/>
              </w:rPr>
            </w:pPr>
            <w:r>
              <w:rPr>
                <w:sz w:val="20"/>
              </w:rPr>
              <w:t>安全生产执法</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16"/>
              </w:rPr>
            </w:pPr>
          </w:p>
          <w:p>
            <w:pPr>
              <w:pStyle w:val="7"/>
              <w:ind w:right="237"/>
              <w:jc w:val="right"/>
              <w:rPr>
                <w:sz w:val="20"/>
              </w:rPr>
            </w:pPr>
            <w:r>
              <w:rPr>
                <w:w w:val="99"/>
                <w:sz w:val="20"/>
              </w:rPr>
              <w:t>是</w:t>
            </w:r>
          </w:p>
        </w:tc>
        <w:tc>
          <w:tcPr>
            <w:tcW w:w="90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20"/>
              </w:rPr>
            </w:pPr>
          </w:p>
          <w:p>
            <w:pPr>
              <w:pStyle w:val="7"/>
              <w:spacing w:before="1" w:line="225" w:lineRule="auto"/>
              <w:ind w:left="63" w:right="14"/>
              <w:jc w:val="center"/>
              <w:rPr>
                <w:sz w:val="20"/>
              </w:rPr>
            </w:pPr>
            <w:r>
              <w:rPr>
                <w:sz w:val="20"/>
              </w:rPr>
              <w:t>省、设区的市、县级</w:t>
            </w:r>
          </w:p>
        </w:tc>
      </w:tr>
    </w:tbl>
    <w:p>
      <w:pPr>
        <w:rPr>
          <w:sz w:val="2"/>
          <w:szCs w:val="2"/>
        </w:rPr>
      </w:pPr>
      <w:r>
        <w:pict>
          <v:shape id="_x0000_s1220" o:spid="_x0000_s1220" o:spt="202" type="#_x0000_t202" style="position:absolute;left:0pt;margin-left:40.65pt;margin-top:468.2pt;height:56pt;width:15.7pt;mso-position-horizontal-relative:page;mso-position-vertical-relative:page;z-index:251809792;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135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8394"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30"/>
              </w:rPr>
            </w:pPr>
          </w:p>
          <w:p>
            <w:pPr>
              <w:pStyle w:val="7"/>
              <w:ind w:left="140"/>
              <w:rPr>
                <w:sz w:val="20"/>
              </w:rPr>
            </w:pPr>
            <w:r>
              <w:rPr>
                <w:sz w:val="20"/>
              </w:rPr>
              <w:t>364</w:t>
            </w:r>
          </w:p>
        </w:tc>
        <w:tc>
          <w:tcPr>
            <w:tcW w:w="1065"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28"/>
              </w:rPr>
            </w:pPr>
          </w:p>
          <w:p>
            <w:pPr>
              <w:pStyle w:val="7"/>
              <w:spacing w:line="225" w:lineRule="auto"/>
              <w:ind w:left="38" w:right="199"/>
              <w:jc w:val="both"/>
              <w:rPr>
                <w:sz w:val="20"/>
              </w:rPr>
            </w:pPr>
            <w:r>
              <w:rPr>
                <w:sz w:val="20"/>
              </w:rPr>
              <w:t>对交通运输领域生产经营单位主要负责人、其他负责人及其安全生产管理人员未履行安全生产管理职责的行政处罚</w:t>
            </w:r>
          </w:p>
        </w:tc>
        <w:tc>
          <w:tcPr>
            <w:tcW w:w="9854" w:type="dxa"/>
          </w:tcPr>
          <w:p>
            <w:pPr>
              <w:pStyle w:val="7"/>
              <w:spacing w:before="11"/>
              <w:rPr>
                <w:sz w:val="23"/>
              </w:rPr>
            </w:pPr>
          </w:p>
          <w:p>
            <w:pPr>
              <w:pStyle w:val="7"/>
              <w:numPr>
                <w:ilvl w:val="0"/>
                <w:numId w:val="83"/>
              </w:numPr>
              <w:tabs>
                <w:tab w:val="left" w:pos="227"/>
              </w:tabs>
              <w:spacing w:before="0" w:after="0" w:line="250" w:lineRule="exact"/>
              <w:ind w:left="226" w:right="0" w:hanging="186"/>
              <w:jc w:val="left"/>
              <w:rPr>
                <w:sz w:val="20"/>
              </w:rPr>
            </w:pPr>
            <w:r>
              <w:rPr>
                <w:sz w:val="20"/>
              </w:rPr>
              <w:t>《中华人民共和国安全生产法》</w:t>
            </w:r>
          </w:p>
          <w:p>
            <w:pPr>
              <w:pStyle w:val="7"/>
              <w:spacing w:before="6" w:line="225" w:lineRule="auto"/>
              <w:ind w:left="41" w:right="9"/>
              <w:rPr>
                <w:sz w:val="20"/>
              </w:rPr>
            </w:pPr>
            <w:r>
              <w:rPr>
                <w:sz w:val="20"/>
              </w:rPr>
              <w:t>第九十四条 生产经营单位的主要负责人未履行本法规定的安全生产管理职责的，责令限期改正，处二万元以上五万元以下的罚款；逾期未改正的，处五万元以上十万元以下的罚款，责令生产经营单位停产停业整顿。</w:t>
            </w:r>
          </w:p>
          <w:p>
            <w:pPr>
              <w:pStyle w:val="7"/>
              <w:spacing w:line="228" w:lineRule="auto"/>
              <w:ind w:left="41" w:right="99"/>
              <w:rPr>
                <w:sz w:val="20"/>
              </w:rPr>
            </w:pPr>
            <w:r>
              <w:rPr>
                <w:sz w:val="20"/>
              </w:rPr>
              <w:t>生产经营单位的主要负责人有前款违法行为，导致发生生产安全事故的，给予撤职处分；构成犯罪的，依照刑法有关规定追究刑事责任。</w:t>
            </w:r>
          </w:p>
          <w:p>
            <w:pPr>
              <w:pStyle w:val="7"/>
              <w:spacing w:line="228" w:lineRule="auto"/>
              <w:ind w:left="41" w:right="100"/>
              <w:jc w:val="both"/>
              <w:rPr>
                <w:sz w:val="20"/>
              </w:rPr>
            </w:pPr>
            <w:r>
              <w:rPr>
                <w:sz w:val="20"/>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7"/>
              <w:tabs>
                <w:tab w:val="left" w:pos="1252"/>
              </w:tabs>
              <w:spacing w:line="225" w:lineRule="auto"/>
              <w:ind w:left="41" w:right="99"/>
              <w:rPr>
                <w:sz w:val="20"/>
              </w:rPr>
            </w:pPr>
            <w:r>
              <w:rPr>
                <w:sz w:val="20"/>
              </w:rPr>
              <w:t>第九十六条</w:t>
            </w:r>
            <w:r>
              <w:rPr>
                <w:sz w:val="20"/>
              </w:rPr>
              <w:tab/>
            </w:r>
            <w:r>
              <w:rPr>
                <w:sz w:val="20"/>
              </w:rPr>
              <w:t>生产经营单位的其他负责人和安全生产管理人员未履行本法规定的安全生产管理职责的，责令限期改正，处一万元以上三万元以下的罚</w:t>
            </w:r>
            <w:r>
              <w:rPr>
                <w:spacing w:val="3"/>
                <w:sz w:val="20"/>
              </w:rPr>
              <w:t>款</w:t>
            </w:r>
            <w:r>
              <w:rPr>
                <w:sz w:val="20"/>
              </w:rPr>
              <w:t>；导致发生生产安全事故的，暂停或者吊销其与安全生产有关的资 格，并处上一年年收入百分之二十以上百分之五十以下的罚款；构成犯罪的，依照刑法有关规定追究刑事责任</w:t>
            </w:r>
          </w:p>
          <w:p>
            <w:pPr>
              <w:pStyle w:val="7"/>
              <w:spacing w:line="240" w:lineRule="exact"/>
              <w:ind w:left="41"/>
              <w:rPr>
                <w:sz w:val="20"/>
              </w:rPr>
            </w:pPr>
            <w:r>
              <w:rPr>
                <w:w w:val="99"/>
                <w:sz w:val="20"/>
              </w:rPr>
              <w:t>。</w:t>
            </w:r>
          </w:p>
          <w:p>
            <w:pPr>
              <w:pStyle w:val="7"/>
              <w:spacing w:line="228" w:lineRule="auto"/>
              <w:ind w:left="41" w:right="10"/>
              <w:rPr>
                <w:sz w:val="20"/>
              </w:rPr>
            </w:pPr>
            <w:r>
              <w:rPr>
                <w:sz w:val="20"/>
              </w:rPr>
              <w:t>第一百零三条 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w:t>
            </w:r>
          </w:p>
          <w:p>
            <w:pPr>
              <w:pStyle w:val="7"/>
              <w:numPr>
                <w:ilvl w:val="0"/>
                <w:numId w:val="83"/>
              </w:numPr>
              <w:tabs>
                <w:tab w:val="left" w:pos="198"/>
              </w:tabs>
              <w:spacing w:before="0" w:after="0" w:line="234" w:lineRule="exact"/>
              <w:ind w:left="197" w:right="0" w:hanging="157"/>
              <w:jc w:val="left"/>
              <w:rPr>
                <w:sz w:val="20"/>
              </w:rPr>
            </w:pPr>
            <w:r>
              <w:rPr>
                <w:sz w:val="20"/>
              </w:rPr>
              <w:t>《建设工程安全生产管理条例》</w:t>
            </w:r>
          </w:p>
          <w:p>
            <w:pPr>
              <w:pStyle w:val="7"/>
              <w:spacing w:before="3" w:line="225" w:lineRule="auto"/>
              <w:ind w:left="41" w:right="9"/>
              <w:rPr>
                <w:sz w:val="20"/>
              </w:rPr>
            </w:pPr>
            <w:r>
              <w:rPr>
                <w:sz w:val="20"/>
              </w:rPr>
              <w:t>第六十六条 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p>
            <w:pPr>
              <w:pStyle w:val="7"/>
              <w:spacing w:before="4" w:line="225" w:lineRule="auto"/>
              <w:ind w:left="41" w:right="100"/>
              <w:rPr>
                <w:sz w:val="20"/>
              </w:rPr>
            </w:pPr>
            <w:r>
              <w:rPr>
                <w:sz w:val="20"/>
              </w:rPr>
              <w:t>作业人员不服管理、违反规章制度和操作规程冒险作业造成重大伤亡事故或者其他严重后果，构成犯罪的，依照刑法有关规定追究刑事责任。</w:t>
            </w:r>
          </w:p>
          <w:p>
            <w:pPr>
              <w:pStyle w:val="7"/>
              <w:spacing w:line="228" w:lineRule="auto"/>
              <w:ind w:left="41" w:right="4"/>
              <w:jc w:val="both"/>
              <w:rPr>
                <w:sz w:val="20"/>
              </w:rPr>
            </w:pPr>
            <w:r>
              <w:rPr>
                <w:sz w:val="20"/>
              </w:rPr>
              <w:t>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p>
          <w:p>
            <w:pPr>
              <w:pStyle w:val="7"/>
              <w:numPr>
                <w:ilvl w:val="0"/>
                <w:numId w:val="83"/>
              </w:numPr>
              <w:tabs>
                <w:tab w:val="left" w:pos="203"/>
              </w:tabs>
              <w:spacing w:before="0" w:after="0" w:line="236" w:lineRule="exact"/>
              <w:ind w:left="202" w:right="0" w:hanging="162"/>
              <w:jc w:val="left"/>
              <w:rPr>
                <w:sz w:val="20"/>
              </w:rPr>
            </w:pPr>
            <w:r>
              <w:rPr>
                <w:sz w:val="20"/>
              </w:rPr>
              <w:t>《河北省安全生产条例》</w:t>
            </w:r>
          </w:p>
          <w:p>
            <w:pPr>
              <w:pStyle w:val="7"/>
              <w:spacing w:before="4" w:line="225" w:lineRule="auto"/>
              <w:ind w:left="41" w:right="166"/>
              <w:rPr>
                <w:sz w:val="20"/>
              </w:rPr>
            </w:pPr>
            <w:r>
              <w:rPr>
                <w:sz w:val="20"/>
              </w:rPr>
              <w:t>第七十一条 生产经营单位的主要负责人违反本条例规定，未履行安全生产管理职责的，责令限期改正</w:t>
            </w:r>
            <w:r>
              <w:rPr>
                <w:w w:val="75"/>
                <w:sz w:val="20"/>
              </w:rPr>
              <w:t>;</w:t>
            </w:r>
            <w:r>
              <w:rPr>
                <w:sz w:val="20"/>
              </w:rPr>
              <w:t>逾期未改正的，处二万元以上五万元以下的罚款，责令生产经营单位停产停业整顿。</w:t>
            </w:r>
          </w:p>
          <w:p>
            <w:pPr>
              <w:pStyle w:val="7"/>
              <w:spacing w:line="228" w:lineRule="auto"/>
              <w:ind w:left="41" w:right="53"/>
              <w:rPr>
                <w:sz w:val="20"/>
              </w:rPr>
            </w:pPr>
            <w:r>
              <w:rPr>
                <w:sz w:val="20"/>
              </w:rPr>
              <w:t>生产经营单位的主要负责人有前款违法行为，导致发生生产安全事故的，给予撤职处分</w:t>
            </w:r>
            <w:r>
              <w:rPr>
                <w:w w:val="75"/>
                <w:sz w:val="20"/>
              </w:rPr>
              <w:t>;</w:t>
            </w:r>
            <w:r>
              <w:rPr>
                <w:sz w:val="20"/>
              </w:rPr>
              <w:t>构成犯罪的，依照刑法有关规定追究刑事责任。</w:t>
            </w:r>
          </w:p>
          <w:p>
            <w:pPr>
              <w:pStyle w:val="7"/>
              <w:spacing w:line="228" w:lineRule="auto"/>
              <w:ind w:left="41" w:right="54"/>
              <w:jc w:val="both"/>
              <w:rPr>
                <w:sz w:val="20"/>
              </w:rPr>
            </w:pPr>
            <w:r>
              <w:rPr>
                <w:sz w:val="20"/>
              </w:rPr>
              <w:t>生产经营单位的主要负责人依照前款规定受刑事处罚或者撤职处分的，自刑罚执行完毕或者受处分之日起，五年内不得担任任何生产经营单位的主要负责人</w:t>
            </w:r>
            <w:r>
              <w:rPr>
                <w:w w:val="75"/>
                <w:sz w:val="20"/>
              </w:rPr>
              <w:t>;</w:t>
            </w:r>
            <w:r>
              <w:rPr>
                <w:sz w:val="20"/>
              </w:rPr>
              <w:t>对重大、特别重大生产安全事故负有责任的，终身不得担任本行业生产经营单位的主要负责人。</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21"/>
              </w:rPr>
            </w:pPr>
          </w:p>
          <w:p>
            <w:pPr>
              <w:pStyle w:val="7"/>
              <w:spacing w:before="1"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21"/>
              </w:rPr>
            </w:pPr>
          </w:p>
          <w:p>
            <w:pPr>
              <w:pStyle w:val="7"/>
              <w:spacing w:before="1" w:line="228" w:lineRule="auto"/>
              <w:ind w:left="257" w:right="17" w:hanging="202"/>
              <w:rPr>
                <w:sz w:val="20"/>
              </w:rPr>
            </w:pPr>
            <w:r>
              <w:rPr>
                <w:sz w:val="20"/>
              </w:rPr>
              <w:t>安全生产执法</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30"/>
              </w:rPr>
            </w:pPr>
          </w:p>
          <w:p>
            <w:pPr>
              <w:pStyle w:val="7"/>
              <w:ind w:left="277"/>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1" w:line="228" w:lineRule="auto"/>
              <w:ind w:left="63" w:right="24"/>
              <w:jc w:val="center"/>
              <w:rPr>
                <w:sz w:val="20"/>
              </w:rPr>
            </w:pPr>
            <w:r>
              <w:rPr>
                <w:sz w:val="20"/>
              </w:rPr>
              <w:t>省、设区的市、县级</w:t>
            </w:r>
          </w:p>
        </w:tc>
      </w:tr>
    </w:tbl>
    <w:p>
      <w:pPr>
        <w:rPr>
          <w:sz w:val="2"/>
          <w:szCs w:val="2"/>
        </w:rPr>
      </w:pPr>
      <w:r>
        <w:pict>
          <v:shape id="_x0000_s1221" o:spid="_x0000_s1221" o:spt="202" type="#_x0000_t202" style="position:absolute;left:0pt;margin-left:40.65pt;margin-top:71pt;height:56pt;width:15.7pt;mso-position-horizontal-relative:page;mso-position-vertical-relative:page;z-index:251810816;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136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94"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30"/>
              </w:rPr>
            </w:pPr>
          </w:p>
          <w:p>
            <w:pPr>
              <w:pStyle w:val="7"/>
              <w:ind w:left="145"/>
              <w:rPr>
                <w:sz w:val="20"/>
              </w:rPr>
            </w:pPr>
            <w:r>
              <w:rPr>
                <w:sz w:val="20"/>
              </w:rPr>
              <w:t>365</w:t>
            </w:r>
          </w:p>
        </w:tc>
        <w:tc>
          <w:tcPr>
            <w:tcW w:w="1065"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15"/>
              </w:rPr>
            </w:pPr>
          </w:p>
          <w:p>
            <w:pPr>
              <w:pStyle w:val="7"/>
              <w:spacing w:line="225" w:lineRule="auto"/>
              <w:ind w:left="38" w:right="200"/>
              <w:jc w:val="both"/>
              <w:rPr>
                <w:sz w:val="20"/>
              </w:rPr>
            </w:pPr>
            <w:r>
              <w:rPr>
                <w:sz w:val="20"/>
              </w:rPr>
              <w:t>对交通运输领域生产经营单位未按规定设置安全生产管理机构或者配备安全生产管理人员等行为的行政处罚</w:t>
            </w:r>
          </w:p>
        </w:tc>
        <w:tc>
          <w:tcPr>
            <w:tcW w:w="9854" w:type="dxa"/>
          </w:tcPr>
          <w:p>
            <w:pPr>
              <w:pStyle w:val="7"/>
              <w:spacing w:before="184" w:line="249" w:lineRule="exact"/>
              <w:ind w:left="41"/>
              <w:rPr>
                <w:sz w:val="20"/>
              </w:rPr>
            </w:pPr>
            <w:r>
              <w:rPr>
                <w:spacing w:val="-4"/>
                <w:w w:val="128"/>
                <w:sz w:val="20"/>
              </w:rPr>
              <w:t>1</w:t>
            </w:r>
            <w:r>
              <w:rPr>
                <w:spacing w:val="1"/>
                <w:w w:val="59"/>
                <w:sz w:val="20"/>
              </w:rPr>
              <w:t>.</w:t>
            </w:r>
            <w:r>
              <w:rPr>
                <w:spacing w:val="1"/>
                <w:w w:val="99"/>
                <w:sz w:val="20"/>
              </w:rPr>
              <w:t>《中华人民共和国安全生产法》</w:t>
            </w:r>
          </w:p>
          <w:p>
            <w:pPr>
              <w:pStyle w:val="7"/>
              <w:spacing w:before="3" w:line="228" w:lineRule="auto"/>
              <w:ind w:left="41" w:right="10"/>
              <w:rPr>
                <w:sz w:val="20"/>
              </w:rPr>
            </w:pPr>
            <w:r>
              <w:rPr>
                <w:sz w:val="20"/>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w w:val="90"/>
                <w:sz w:val="20"/>
              </w:rPr>
              <w:t>:</w:t>
            </w:r>
          </w:p>
          <w:p>
            <w:pPr>
              <w:pStyle w:val="7"/>
              <w:spacing w:line="237" w:lineRule="exact"/>
              <w:ind w:left="41"/>
              <w:rPr>
                <w:sz w:val="20"/>
              </w:rPr>
            </w:pPr>
            <w:r>
              <w:rPr>
                <w:sz w:val="20"/>
              </w:rPr>
              <w:t>（一）未按照规定设置安全生产管理机构或者配备安全生产管理人员、注册安全工程师的；</w:t>
            </w:r>
          </w:p>
          <w:p>
            <w:pPr>
              <w:pStyle w:val="7"/>
              <w:spacing w:before="5" w:line="225" w:lineRule="auto"/>
              <w:ind w:left="41" w:right="98"/>
              <w:rPr>
                <w:sz w:val="20"/>
              </w:rPr>
            </w:pPr>
            <w:r>
              <w:rPr>
                <w:sz w:val="20"/>
              </w:rPr>
              <w:t>（三）未按照规定对从业人员、被派遣劳动者、实习学生进行安全生产教育和培训，或者未按照规定如实告知有关的安全生产事项的；</w:t>
            </w:r>
          </w:p>
          <w:p>
            <w:pPr>
              <w:pStyle w:val="7"/>
              <w:spacing w:line="238" w:lineRule="exact"/>
              <w:ind w:left="41"/>
              <w:rPr>
                <w:sz w:val="20"/>
              </w:rPr>
            </w:pPr>
            <w:r>
              <w:rPr>
                <w:sz w:val="20"/>
              </w:rPr>
              <w:t>（四）未如实记录安全生产教育和培训情况的；</w:t>
            </w:r>
          </w:p>
          <w:p>
            <w:pPr>
              <w:pStyle w:val="7"/>
              <w:spacing w:line="243" w:lineRule="exact"/>
              <w:ind w:left="41"/>
              <w:rPr>
                <w:sz w:val="20"/>
              </w:rPr>
            </w:pPr>
            <w:r>
              <w:rPr>
                <w:sz w:val="20"/>
              </w:rPr>
              <w:t>（五）未将事故隐患排查治理情况如实记录或者未向从业人员通报的；</w:t>
            </w:r>
          </w:p>
          <w:p>
            <w:pPr>
              <w:pStyle w:val="7"/>
              <w:spacing w:line="243" w:lineRule="exact"/>
              <w:ind w:left="41"/>
              <w:rPr>
                <w:sz w:val="20"/>
              </w:rPr>
            </w:pPr>
            <w:r>
              <w:rPr>
                <w:sz w:val="20"/>
              </w:rPr>
              <w:t>（六）未按照规定制定生产安全事故应急救援预案或者未定期组织演练的；</w:t>
            </w:r>
          </w:p>
          <w:p>
            <w:pPr>
              <w:pStyle w:val="7"/>
              <w:spacing w:before="5" w:line="225" w:lineRule="auto"/>
              <w:ind w:left="41" w:right="2118"/>
              <w:rPr>
                <w:sz w:val="20"/>
              </w:rPr>
            </w:pPr>
            <w:r>
              <w:rPr>
                <w:sz w:val="20"/>
              </w:rPr>
              <w:t>（七）特种作业人员未按照规定经专门的安全作业培训并取得相应资格，上岗作业的。2.《建设工程安全生产管理条例》</w:t>
            </w:r>
          </w:p>
          <w:p>
            <w:pPr>
              <w:pStyle w:val="7"/>
              <w:spacing w:line="225" w:lineRule="auto"/>
              <w:ind w:left="41" w:right="11"/>
              <w:rPr>
                <w:sz w:val="20"/>
              </w:rPr>
            </w:pPr>
            <w:r>
              <w:rPr>
                <w:sz w:val="20"/>
              </w:rPr>
              <w:t>第六十二条 违反本条例的规定，施工单位有下列行为之一的，责令限期改正；逾期未改正的，责令停业整顿， 依照《中华人民共和国安全生产法》的有关规定处以罚款；造成重大安全事故，构成犯罪的，对直接责任人</w:t>
            </w:r>
          </w:p>
          <w:p>
            <w:pPr>
              <w:pStyle w:val="7"/>
              <w:spacing w:line="240" w:lineRule="exact"/>
              <w:ind w:left="41"/>
              <w:rPr>
                <w:sz w:val="20"/>
              </w:rPr>
            </w:pPr>
            <w:r>
              <w:rPr>
                <w:sz w:val="20"/>
              </w:rPr>
              <w:t>员，依照刑法有关规定追究刑事责任：</w:t>
            </w:r>
          </w:p>
          <w:p>
            <w:pPr>
              <w:pStyle w:val="7"/>
              <w:spacing w:before="3" w:line="228" w:lineRule="auto"/>
              <w:ind w:left="41" w:right="178"/>
              <w:rPr>
                <w:sz w:val="20"/>
              </w:rPr>
            </w:pPr>
            <w:r>
              <w:rPr>
                <w:w w:val="90"/>
                <w:sz w:val="20"/>
              </w:rPr>
              <w:t>(</w:t>
            </w:r>
            <w:r>
              <w:rPr>
                <w:sz w:val="20"/>
              </w:rPr>
              <w:t>一</w:t>
            </w:r>
            <w:r>
              <w:rPr>
                <w:w w:val="90"/>
                <w:sz w:val="20"/>
              </w:rPr>
              <w:t>)</w:t>
            </w:r>
            <w:r>
              <w:rPr>
                <w:sz w:val="20"/>
              </w:rPr>
              <w:t>未设立安全生产管理机构、配备专职安全生产管理人员或者分部分项工程施工时无专职安全生产管理人员现场监督的；</w:t>
            </w:r>
          </w:p>
          <w:p>
            <w:pPr>
              <w:pStyle w:val="7"/>
              <w:spacing w:line="225" w:lineRule="auto"/>
              <w:ind w:left="41" w:right="177"/>
              <w:rPr>
                <w:sz w:val="20"/>
              </w:rPr>
            </w:pPr>
            <w:r>
              <w:rPr>
                <w:w w:val="90"/>
                <w:sz w:val="20"/>
              </w:rPr>
              <w:t>(</w:t>
            </w:r>
            <w:r>
              <w:rPr>
                <w:sz w:val="20"/>
              </w:rPr>
              <w:t>二</w:t>
            </w:r>
            <w:r>
              <w:rPr>
                <w:w w:val="90"/>
                <w:sz w:val="20"/>
              </w:rPr>
              <w:t>)</w:t>
            </w:r>
            <w:r>
              <w:rPr>
                <w:sz w:val="20"/>
              </w:rPr>
              <w:t>施工单位的主要负责人、项目负责人、专职安全生产管理人员、作业人员或者特种作业人员，未经安全教育培训或者经考核不合格即从事相关工作的；</w:t>
            </w:r>
          </w:p>
          <w:p>
            <w:pPr>
              <w:pStyle w:val="7"/>
              <w:numPr>
                <w:ilvl w:val="0"/>
                <w:numId w:val="84"/>
              </w:numPr>
              <w:tabs>
                <w:tab w:val="left" w:pos="203"/>
              </w:tabs>
              <w:spacing w:before="0" w:after="0" w:line="238" w:lineRule="exact"/>
              <w:ind w:left="202" w:right="0" w:hanging="162"/>
              <w:jc w:val="left"/>
              <w:rPr>
                <w:sz w:val="20"/>
              </w:rPr>
            </w:pPr>
            <w:r>
              <w:rPr>
                <w:sz w:val="20"/>
              </w:rPr>
              <w:t>《河北省安全生产条例》</w:t>
            </w:r>
          </w:p>
          <w:p>
            <w:pPr>
              <w:pStyle w:val="7"/>
              <w:spacing w:before="4" w:line="228" w:lineRule="auto"/>
              <w:ind w:left="41" w:right="11"/>
              <w:jc w:val="both"/>
              <w:rPr>
                <w:sz w:val="20"/>
              </w:rPr>
            </w:pPr>
            <w:r>
              <w:rPr>
                <w:sz w:val="20"/>
              </w:rPr>
              <w:t>第七十五条 违反本条例规定，生产经营单位未按照规定设置安全生产管理机构或者配备安全生产管理人员的， 责令限期改正，可以处五万元以下的罚款</w:t>
            </w:r>
            <w:r>
              <w:rPr>
                <w:w w:val="75"/>
                <w:sz w:val="20"/>
              </w:rPr>
              <w:t>;</w:t>
            </w:r>
            <w:r>
              <w:rPr>
                <w:sz w:val="20"/>
              </w:rPr>
              <w:t>逾期未改正的，责令停产停业整顿，并处五万元以上十万元以下的罚款，对其直接负责的主管人员和其他直接责任人员处一万元以上二万元以下的罚款。</w:t>
            </w:r>
          </w:p>
          <w:p>
            <w:pPr>
              <w:pStyle w:val="7"/>
              <w:spacing w:line="225" w:lineRule="auto"/>
              <w:ind w:left="41" w:right="54"/>
              <w:jc w:val="both"/>
              <w:rPr>
                <w:sz w:val="20"/>
              </w:rPr>
            </w:pPr>
            <w:r>
              <w:rPr>
                <w:sz w:val="20"/>
              </w:rPr>
              <w:t>违反本条例规定，生产经营单位开展安全生产教育培训或者教育培训档案不符合要求的，责令限期改正，可以处三万元以下的罚款</w:t>
            </w:r>
            <w:r>
              <w:rPr>
                <w:w w:val="75"/>
                <w:sz w:val="20"/>
              </w:rPr>
              <w:t>;</w:t>
            </w:r>
            <w:r>
              <w:rPr>
                <w:sz w:val="20"/>
              </w:rPr>
              <w:t>未开展安全生产教育培训或者未设立教育培训档案的，责令限期改正，可以处三万元以上五万元以下的罚款。逾期未改正的，责令停产停业整顿，并处五万元以上十万元以下的罚款，对其直接负责的主管人员和其他直接责任人员处一万元以上二万元以下的罚款。</w:t>
            </w:r>
          </w:p>
          <w:p>
            <w:pPr>
              <w:pStyle w:val="7"/>
              <w:numPr>
                <w:ilvl w:val="0"/>
                <w:numId w:val="84"/>
              </w:numPr>
              <w:tabs>
                <w:tab w:val="left" w:pos="210"/>
              </w:tabs>
              <w:spacing w:before="0" w:after="0" w:line="241" w:lineRule="exact"/>
              <w:ind w:left="209" w:right="0" w:hanging="169"/>
              <w:jc w:val="left"/>
              <w:rPr>
                <w:sz w:val="20"/>
              </w:rPr>
            </w:pPr>
            <w:r>
              <w:rPr>
                <w:sz w:val="20"/>
              </w:rPr>
              <w:t>《公路水运工程安全生产监督管理办法》</w:t>
            </w:r>
          </w:p>
          <w:p>
            <w:pPr>
              <w:pStyle w:val="7"/>
              <w:spacing w:before="4" w:line="225" w:lineRule="auto"/>
              <w:ind w:left="41" w:right="159"/>
              <w:jc w:val="both"/>
              <w:rPr>
                <w:sz w:val="20"/>
              </w:rPr>
            </w:pPr>
            <w:r>
              <w:rPr>
                <w:sz w:val="20"/>
              </w:rPr>
              <w:t>第五十六条 施工单位有下列行为之一的，责令限期改正，可以处5万元以下的罚款</w:t>
            </w:r>
            <w:r>
              <w:rPr>
                <w:w w:val="85"/>
                <w:sz w:val="20"/>
              </w:rPr>
              <w:t>;</w:t>
            </w:r>
            <w:r>
              <w:rPr>
                <w:sz w:val="20"/>
              </w:rPr>
              <w:t>逾期未改正的，责令停产停业整顿，并处5万元以上10万元以下的罚款，对其直接负责的主管人员和其他直接责任人员处1万元以上2万</w:t>
            </w:r>
            <w:r>
              <w:rPr>
                <w:w w:val="110"/>
                <w:sz w:val="20"/>
              </w:rPr>
              <w:t>元以下的罚款：</w:t>
            </w:r>
          </w:p>
          <w:p>
            <w:pPr>
              <w:pStyle w:val="7"/>
              <w:spacing w:line="239" w:lineRule="exact"/>
              <w:ind w:left="41"/>
              <w:rPr>
                <w:sz w:val="20"/>
              </w:rPr>
            </w:pPr>
            <w:r>
              <w:rPr>
                <w:sz w:val="20"/>
              </w:rPr>
              <w:t>（一）未按照规定设置安全生产管理机构或者配备安全生产管理人员的</w:t>
            </w:r>
            <w:r>
              <w:rPr>
                <w:w w:val="75"/>
                <w:sz w:val="20"/>
              </w:rPr>
              <w:t>;</w:t>
            </w:r>
          </w:p>
          <w:p>
            <w:pPr>
              <w:pStyle w:val="7"/>
              <w:spacing w:line="250" w:lineRule="exact"/>
              <w:ind w:left="41"/>
              <w:rPr>
                <w:sz w:val="20"/>
              </w:rPr>
            </w:pPr>
            <w:r>
              <w:rPr>
                <w:sz w:val="20"/>
              </w:rPr>
              <w:t>（二）主要负责人和安全生产管理人员未按照规定经考核合格的。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21"/>
              </w:rPr>
            </w:pPr>
          </w:p>
          <w:p>
            <w:pPr>
              <w:pStyle w:val="7"/>
              <w:spacing w:before="1"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21"/>
              </w:rPr>
            </w:pPr>
          </w:p>
          <w:p>
            <w:pPr>
              <w:pStyle w:val="7"/>
              <w:spacing w:before="1" w:line="228" w:lineRule="auto"/>
              <w:ind w:left="257" w:right="17" w:hanging="202"/>
              <w:rPr>
                <w:sz w:val="20"/>
              </w:rPr>
            </w:pPr>
            <w:r>
              <w:rPr>
                <w:sz w:val="20"/>
              </w:rPr>
              <w:t>安全生产执法</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30"/>
              </w:rPr>
            </w:pPr>
          </w:p>
          <w:p>
            <w:pPr>
              <w:pStyle w:val="7"/>
              <w:ind w:left="277"/>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1" w:line="228" w:lineRule="auto"/>
              <w:ind w:left="63" w:right="24"/>
              <w:jc w:val="center"/>
              <w:rPr>
                <w:sz w:val="20"/>
              </w:rPr>
            </w:pPr>
            <w:r>
              <w:rPr>
                <w:sz w:val="20"/>
              </w:rPr>
              <w:t>省、设区的市、县级</w:t>
            </w:r>
          </w:p>
        </w:tc>
      </w:tr>
    </w:tbl>
    <w:p>
      <w:pPr>
        <w:rPr>
          <w:sz w:val="2"/>
          <w:szCs w:val="2"/>
        </w:rPr>
      </w:pPr>
      <w:r>
        <w:pict>
          <v:shape id="_x0000_s1222" o:spid="_x0000_s1222" o:spt="202" type="#_x0000_t202" style="position:absolute;left:0pt;margin-left:40.65pt;margin-top:468.2pt;height:56pt;width:15.7pt;mso-position-horizontal-relative:page;mso-position-vertical-relative:page;z-index:251811840;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137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3"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5"/>
              </w:rPr>
            </w:pPr>
          </w:p>
          <w:p>
            <w:pPr>
              <w:pStyle w:val="7"/>
              <w:ind w:left="145"/>
              <w:rPr>
                <w:sz w:val="20"/>
              </w:rPr>
            </w:pPr>
            <w:r>
              <w:rPr>
                <w:sz w:val="20"/>
              </w:rPr>
              <w:t>366</w:t>
            </w:r>
          </w:p>
        </w:tc>
        <w:tc>
          <w:tcPr>
            <w:tcW w:w="1065" w:type="dxa"/>
          </w:tcPr>
          <w:p>
            <w:pPr>
              <w:pStyle w:val="7"/>
              <w:rPr>
                <w:sz w:val="22"/>
              </w:rPr>
            </w:pPr>
          </w:p>
          <w:p>
            <w:pPr>
              <w:pStyle w:val="7"/>
              <w:rPr>
                <w:sz w:val="22"/>
              </w:rPr>
            </w:pPr>
          </w:p>
          <w:p>
            <w:pPr>
              <w:pStyle w:val="7"/>
              <w:rPr>
                <w:sz w:val="22"/>
              </w:rPr>
            </w:pPr>
          </w:p>
          <w:p>
            <w:pPr>
              <w:pStyle w:val="7"/>
              <w:spacing w:before="1"/>
              <w:rPr>
                <w:sz w:val="26"/>
              </w:rPr>
            </w:pPr>
          </w:p>
          <w:p>
            <w:pPr>
              <w:pStyle w:val="7"/>
              <w:spacing w:line="225" w:lineRule="auto"/>
              <w:ind w:left="38" w:right="199"/>
              <w:jc w:val="both"/>
              <w:rPr>
                <w:sz w:val="20"/>
              </w:rPr>
            </w:pPr>
            <w:r>
              <w:rPr>
                <w:sz w:val="20"/>
              </w:rPr>
              <w:t>对交通运输领域生产经营单位未在有较大危险因素的生产经营场所和有关设施、设备上设置明显的安全警示标志等行为的行政处罚</w:t>
            </w:r>
          </w:p>
        </w:tc>
        <w:tc>
          <w:tcPr>
            <w:tcW w:w="9854" w:type="dxa"/>
          </w:tcPr>
          <w:p>
            <w:pPr>
              <w:pStyle w:val="7"/>
              <w:spacing w:before="1"/>
              <w:rPr>
                <w:sz w:val="25"/>
              </w:rPr>
            </w:pPr>
          </w:p>
          <w:p>
            <w:pPr>
              <w:pStyle w:val="7"/>
              <w:spacing w:line="249" w:lineRule="exact"/>
              <w:ind w:left="41"/>
              <w:rPr>
                <w:sz w:val="20"/>
              </w:rPr>
            </w:pPr>
            <w:r>
              <w:rPr>
                <w:spacing w:val="-4"/>
                <w:w w:val="128"/>
                <w:sz w:val="20"/>
              </w:rPr>
              <w:t>1</w:t>
            </w:r>
            <w:r>
              <w:rPr>
                <w:spacing w:val="1"/>
                <w:w w:val="59"/>
                <w:sz w:val="20"/>
              </w:rPr>
              <w:t>.</w:t>
            </w:r>
            <w:r>
              <w:rPr>
                <w:spacing w:val="1"/>
                <w:w w:val="99"/>
                <w:sz w:val="20"/>
              </w:rPr>
              <w:t>《中华人民共和国安全生产法》</w:t>
            </w:r>
          </w:p>
          <w:p>
            <w:pPr>
              <w:pStyle w:val="7"/>
              <w:spacing w:before="3" w:line="228" w:lineRule="auto"/>
              <w:ind w:left="41" w:right="10"/>
              <w:rPr>
                <w:sz w:val="20"/>
              </w:rPr>
            </w:pPr>
            <w:r>
              <w:rPr>
                <w:sz w:val="20"/>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w w:val="90"/>
                <w:sz w:val="20"/>
              </w:rPr>
              <w:t>:</w:t>
            </w:r>
          </w:p>
          <w:p>
            <w:pPr>
              <w:pStyle w:val="7"/>
              <w:spacing w:line="234" w:lineRule="exact"/>
              <w:ind w:left="41"/>
              <w:rPr>
                <w:sz w:val="20"/>
              </w:rPr>
            </w:pPr>
            <w:r>
              <w:rPr>
                <w:sz w:val="20"/>
              </w:rPr>
              <w:t>（一）未在有较大危险因素的生产经营场所和有关设施、设备上设置明显的安全警示标志的；</w:t>
            </w:r>
          </w:p>
          <w:p>
            <w:pPr>
              <w:pStyle w:val="7"/>
              <w:spacing w:line="243" w:lineRule="exact"/>
              <w:ind w:left="41"/>
              <w:rPr>
                <w:sz w:val="20"/>
              </w:rPr>
            </w:pPr>
            <w:r>
              <w:rPr>
                <w:sz w:val="20"/>
              </w:rPr>
              <w:t>（二）安全设备的安装、使用、检测、改造和报废不符合国家标准或者行业标准的；</w:t>
            </w:r>
          </w:p>
          <w:p>
            <w:pPr>
              <w:pStyle w:val="7"/>
              <w:spacing w:line="243" w:lineRule="exact"/>
              <w:ind w:left="41"/>
              <w:rPr>
                <w:sz w:val="20"/>
              </w:rPr>
            </w:pPr>
            <w:r>
              <w:rPr>
                <w:sz w:val="20"/>
              </w:rPr>
              <w:t>（三）未对安全设备进行经常性维护、保养和定期检测的；</w:t>
            </w:r>
          </w:p>
          <w:p>
            <w:pPr>
              <w:pStyle w:val="7"/>
              <w:spacing w:before="3" w:line="228" w:lineRule="auto"/>
              <w:ind w:left="41" w:right="98"/>
              <w:rPr>
                <w:sz w:val="20"/>
              </w:rPr>
            </w:pPr>
            <w:r>
              <w:rPr>
                <w:sz w:val="20"/>
              </w:rPr>
              <w:t>（四）关闭、破坏直接关系生产安全的监控、报警、防护、救生设备、设施，或者篡改、隐瞒、销毁其相关数据、信息的；</w:t>
            </w:r>
          </w:p>
          <w:p>
            <w:pPr>
              <w:pStyle w:val="7"/>
              <w:spacing w:line="236" w:lineRule="exact"/>
              <w:ind w:left="41"/>
              <w:rPr>
                <w:sz w:val="20"/>
              </w:rPr>
            </w:pPr>
            <w:r>
              <w:rPr>
                <w:sz w:val="20"/>
              </w:rPr>
              <w:t>（五）未为从业人员提供符合国家标准或者行业标准的劳动防护用品的；</w:t>
            </w:r>
          </w:p>
          <w:p>
            <w:pPr>
              <w:pStyle w:val="7"/>
              <w:spacing w:before="3" w:line="225" w:lineRule="auto"/>
              <w:ind w:left="41" w:right="98"/>
              <w:rPr>
                <w:sz w:val="20"/>
              </w:rPr>
            </w:pPr>
            <w:r>
              <w:rPr>
                <w:sz w:val="20"/>
              </w:rPr>
              <w:t>（六）危险物品的容器、运输工具，以及涉及人身安全、危险性较大的海洋石油开采特种设备和矿山井下特种设备未经具有专业资质的机构检测、检验合格，取得安全使用证或者安全标志，投入使用的；</w:t>
            </w:r>
          </w:p>
          <w:p>
            <w:pPr>
              <w:pStyle w:val="7"/>
              <w:spacing w:line="240" w:lineRule="exact"/>
              <w:ind w:left="41"/>
              <w:rPr>
                <w:sz w:val="20"/>
              </w:rPr>
            </w:pPr>
            <w:r>
              <w:rPr>
                <w:sz w:val="20"/>
              </w:rPr>
              <w:t>（七）使用应当淘汰的危及生产安全的工艺、设备的；</w:t>
            </w:r>
          </w:p>
          <w:p>
            <w:pPr>
              <w:pStyle w:val="7"/>
              <w:spacing w:before="3" w:line="228" w:lineRule="auto"/>
              <w:ind w:left="41" w:right="3330"/>
              <w:rPr>
                <w:sz w:val="20"/>
              </w:rPr>
            </w:pPr>
            <w:r>
              <w:rPr>
                <w:sz w:val="20"/>
              </w:rPr>
              <w:t>（八）餐饮等行业的生产经营单位使用燃气未安装可燃气体报警装置的。2.《建设工程安全生产管理条例》</w:t>
            </w:r>
          </w:p>
          <w:p>
            <w:pPr>
              <w:pStyle w:val="7"/>
              <w:spacing w:line="225" w:lineRule="auto"/>
              <w:ind w:left="41" w:right="11"/>
              <w:rPr>
                <w:sz w:val="20"/>
              </w:rPr>
            </w:pPr>
            <w:r>
              <w:rPr>
                <w:sz w:val="20"/>
              </w:rPr>
              <w:t>第六十二条 违反本条例的规定，施工单位有下列行为之一的，责令限期改正；逾期未改正的，责令停业整顿， 依照《中华人民共和国安全生产法》的有关规定处以罚款；造成重大安全事故，构成犯罪的，对直接责任人</w:t>
            </w:r>
          </w:p>
          <w:p>
            <w:pPr>
              <w:pStyle w:val="7"/>
              <w:spacing w:line="238" w:lineRule="exact"/>
              <w:ind w:left="41"/>
              <w:rPr>
                <w:sz w:val="20"/>
              </w:rPr>
            </w:pPr>
            <w:r>
              <w:rPr>
                <w:sz w:val="20"/>
              </w:rPr>
              <w:t>员，依照刑法有关规定追究刑事责任：</w:t>
            </w:r>
          </w:p>
          <w:p>
            <w:pPr>
              <w:pStyle w:val="7"/>
              <w:spacing w:before="6" w:line="225" w:lineRule="auto"/>
              <w:ind w:left="41" w:right="177"/>
              <w:rPr>
                <w:sz w:val="20"/>
              </w:rPr>
            </w:pPr>
            <w:r>
              <w:rPr>
                <w:w w:val="75"/>
                <w:sz w:val="20"/>
              </w:rPr>
              <w:t>(</w:t>
            </w:r>
            <w:r>
              <w:rPr>
                <w:sz w:val="20"/>
              </w:rPr>
              <w:t>三</w:t>
            </w:r>
            <w:r>
              <w:rPr>
                <w:w w:val="75"/>
                <w:sz w:val="20"/>
              </w:rPr>
              <w:t>)</w:t>
            </w:r>
            <w:r>
              <w:rPr>
                <w:sz w:val="20"/>
              </w:rPr>
              <w:t>未在施工现场的危险部位设置明显的安全警示标志，或者未按照国家有关规定在施工现场设置消防通道、消防水源、配备消防设施和灭火器材的</w:t>
            </w:r>
            <w:r>
              <w:rPr>
                <w:w w:val="75"/>
                <w:sz w:val="20"/>
              </w:rPr>
              <w:t>;</w:t>
            </w:r>
          </w:p>
          <w:p>
            <w:pPr>
              <w:pStyle w:val="7"/>
              <w:spacing w:line="240" w:lineRule="exact"/>
              <w:ind w:left="41"/>
              <w:rPr>
                <w:sz w:val="20"/>
              </w:rPr>
            </w:pPr>
            <w:r>
              <w:rPr>
                <w:w w:val="75"/>
                <w:sz w:val="20"/>
              </w:rPr>
              <w:t>(</w:t>
            </w:r>
            <w:r>
              <w:rPr>
                <w:sz w:val="20"/>
              </w:rPr>
              <w:t>四</w:t>
            </w:r>
            <w:r>
              <w:rPr>
                <w:w w:val="75"/>
                <w:sz w:val="20"/>
              </w:rPr>
              <w:t>)</w:t>
            </w:r>
            <w:r>
              <w:rPr>
                <w:sz w:val="20"/>
              </w:rPr>
              <w:t>未向作业人员提供安全防护用具和安全防护服装的</w:t>
            </w:r>
            <w:r>
              <w:rPr>
                <w:w w:val="75"/>
                <w:sz w:val="20"/>
              </w:rPr>
              <w:t>;</w:t>
            </w:r>
          </w:p>
          <w:p>
            <w:pPr>
              <w:pStyle w:val="7"/>
              <w:spacing w:line="249" w:lineRule="exact"/>
              <w:ind w:left="41"/>
              <w:rPr>
                <w:sz w:val="20"/>
              </w:rPr>
            </w:pPr>
            <w:r>
              <w:rPr>
                <w:w w:val="90"/>
                <w:sz w:val="20"/>
              </w:rPr>
              <w:t>(</w:t>
            </w:r>
            <w:r>
              <w:rPr>
                <w:sz w:val="20"/>
              </w:rPr>
              <w:t>六</w:t>
            </w:r>
            <w:r>
              <w:rPr>
                <w:w w:val="90"/>
                <w:sz w:val="20"/>
              </w:rPr>
              <w:t>)</w:t>
            </w:r>
            <w:r>
              <w:rPr>
                <w:sz w:val="20"/>
              </w:rPr>
              <w:t>使用国家明令淘汰、禁止使用的危及施工安全的工艺、设备、材料的。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16"/>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16"/>
              </w:rPr>
            </w:pPr>
          </w:p>
          <w:p>
            <w:pPr>
              <w:pStyle w:val="7"/>
              <w:spacing w:line="225" w:lineRule="auto"/>
              <w:ind w:left="257" w:right="17" w:hanging="202"/>
              <w:rPr>
                <w:sz w:val="20"/>
              </w:rPr>
            </w:pPr>
            <w:r>
              <w:rPr>
                <w:sz w:val="20"/>
              </w:rPr>
              <w:t>安全生产执法</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5"/>
              </w:rPr>
            </w:pPr>
          </w:p>
          <w:p>
            <w:pPr>
              <w:pStyle w:val="7"/>
              <w:ind w:right="237"/>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29"/>
              </w:rPr>
            </w:pPr>
          </w:p>
          <w:p>
            <w:pPr>
              <w:pStyle w:val="7"/>
              <w:spacing w:before="1"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32"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9"/>
              </w:rPr>
            </w:pPr>
          </w:p>
          <w:p>
            <w:pPr>
              <w:pStyle w:val="7"/>
              <w:ind w:left="145"/>
              <w:rPr>
                <w:sz w:val="20"/>
              </w:rPr>
            </w:pPr>
            <w:r>
              <w:rPr>
                <w:sz w:val="20"/>
              </w:rPr>
              <w:t>367</w:t>
            </w:r>
          </w:p>
        </w:tc>
        <w:tc>
          <w:tcPr>
            <w:tcW w:w="1065" w:type="dxa"/>
          </w:tcPr>
          <w:p>
            <w:pPr>
              <w:pStyle w:val="7"/>
              <w:spacing w:before="153" w:line="225" w:lineRule="auto"/>
              <w:ind w:left="37" w:right="198"/>
              <w:jc w:val="both"/>
              <w:rPr>
                <w:sz w:val="20"/>
              </w:rPr>
            </w:pPr>
            <w:r>
              <w:rPr>
                <w:sz w:val="20"/>
              </w:rPr>
              <w:t>对交通运输领域生产、经营</w:t>
            </w:r>
          </w:p>
          <w:p>
            <w:pPr>
              <w:pStyle w:val="7"/>
              <w:spacing w:before="2" w:line="225" w:lineRule="auto"/>
              <w:ind w:left="37" w:right="199"/>
              <w:jc w:val="both"/>
              <w:rPr>
                <w:sz w:val="20"/>
              </w:rPr>
            </w:pPr>
            <w:r>
              <w:rPr>
                <w:sz w:val="20"/>
              </w:rPr>
              <w:t>、运输、储存、使用危险物品或者处置废弃危险品，未建立专门安全管理制度、未采取可靠的安全措施等行为的行政处罚</w:t>
            </w:r>
          </w:p>
        </w:tc>
        <w:tc>
          <w:tcPr>
            <w:tcW w:w="9854" w:type="dxa"/>
          </w:tcPr>
          <w:p>
            <w:pPr>
              <w:pStyle w:val="7"/>
              <w:rPr>
                <w:sz w:val="22"/>
              </w:rPr>
            </w:pPr>
          </w:p>
          <w:p>
            <w:pPr>
              <w:pStyle w:val="7"/>
              <w:rPr>
                <w:sz w:val="22"/>
              </w:rPr>
            </w:pPr>
          </w:p>
          <w:p>
            <w:pPr>
              <w:pStyle w:val="7"/>
              <w:spacing w:before="7"/>
              <w:rPr>
                <w:sz w:val="23"/>
              </w:rPr>
            </w:pPr>
          </w:p>
          <w:p>
            <w:pPr>
              <w:pStyle w:val="7"/>
              <w:spacing w:before="1" w:line="249" w:lineRule="exact"/>
              <w:ind w:left="40"/>
              <w:rPr>
                <w:sz w:val="20"/>
              </w:rPr>
            </w:pPr>
            <w:r>
              <w:rPr>
                <w:sz w:val="20"/>
              </w:rPr>
              <w:t>《中华人民共和国安全生产法》</w:t>
            </w:r>
          </w:p>
          <w:p>
            <w:pPr>
              <w:pStyle w:val="7"/>
              <w:spacing w:before="3" w:line="228" w:lineRule="auto"/>
              <w:ind w:left="40" w:right="10"/>
              <w:rPr>
                <w:sz w:val="20"/>
              </w:rPr>
            </w:pPr>
            <w:r>
              <w:rPr>
                <w:sz w:val="20"/>
              </w:rPr>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Pr>
                <w:w w:val="90"/>
                <w:sz w:val="20"/>
              </w:rPr>
              <w:t>:</w:t>
            </w:r>
          </w:p>
          <w:p>
            <w:pPr>
              <w:pStyle w:val="7"/>
              <w:spacing w:line="225" w:lineRule="auto"/>
              <w:ind w:left="40" w:right="99"/>
              <w:rPr>
                <w:sz w:val="20"/>
              </w:rPr>
            </w:pPr>
            <w:r>
              <w:rPr>
                <w:sz w:val="20"/>
              </w:rPr>
              <w:t>（一）生产、经营、运输、储存、使用危险物品或者处置废弃危险物品，未建立专门安全管理制度、未采取可靠的安全措施的；</w:t>
            </w:r>
          </w:p>
          <w:p>
            <w:pPr>
              <w:pStyle w:val="7"/>
              <w:spacing w:line="238" w:lineRule="exact"/>
              <w:ind w:left="40"/>
              <w:rPr>
                <w:sz w:val="20"/>
              </w:rPr>
            </w:pPr>
            <w:r>
              <w:rPr>
                <w:sz w:val="20"/>
              </w:rPr>
              <w:t>（二）对重大危险源未登记建档，未进行定期检测、评估、监控，未制定应急预案，或者未告知应急措施的；</w:t>
            </w:r>
          </w:p>
          <w:p>
            <w:pPr>
              <w:pStyle w:val="7"/>
              <w:spacing w:before="3" w:line="225" w:lineRule="auto"/>
              <w:ind w:left="40" w:right="100"/>
              <w:rPr>
                <w:sz w:val="20"/>
              </w:rPr>
            </w:pPr>
            <w:r>
              <w:rPr>
                <w:sz w:val="20"/>
              </w:rPr>
              <w:t>（三）进行爆破、吊装、动火、临时用电以及国务院应急管理部门会同国务院有关部门规定的其他危险作业， 未安排专门人员进行现场安全管理的；</w:t>
            </w:r>
          </w:p>
          <w:p>
            <w:pPr>
              <w:pStyle w:val="7"/>
              <w:spacing w:line="240" w:lineRule="exact"/>
              <w:ind w:left="40"/>
              <w:rPr>
                <w:sz w:val="20"/>
              </w:rPr>
            </w:pPr>
            <w:r>
              <w:rPr>
                <w:sz w:val="20"/>
              </w:rPr>
              <w:t>（四）未建立安全风险分级管控制度或者未按照安全风险分级采取相应管控措施的；</w:t>
            </w:r>
          </w:p>
          <w:p>
            <w:pPr>
              <w:pStyle w:val="7"/>
              <w:spacing w:line="249" w:lineRule="exact"/>
              <w:ind w:left="40"/>
              <w:rPr>
                <w:sz w:val="20"/>
              </w:rPr>
            </w:pPr>
            <w:r>
              <w:rPr>
                <w:sz w:val="20"/>
              </w:rPr>
              <w:t>（五）未建立事故隐患排查治理制度，或者重大事故隐患排查治理情况未按照规定报告的。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line="228" w:lineRule="auto"/>
              <w:ind w:left="257" w:right="17" w:hanging="202"/>
              <w:rPr>
                <w:sz w:val="20"/>
              </w:rPr>
            </w:pPr>
            <w:r>
              <w:rPr>
                <w:sz w:val="20"/>
              </w:rPr>
              <w:t>安全生产执法</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9"/>
              </w:rPr>
            </w:pPr>
          </w:p>
          <w:p>
            <w:pPr>
              <w:pStyle w:val="7"/>
              <w:ind w:right="237"/>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6" w:line="225" w:lineRule="auto"/>
              <w:ind w:left="63" w:right="24"/>
              <w:jc w:val="center"/>
              <w:rPr>
                <w:sz w:val="20"/>
              </w:rPr>
            </w:pPr>
            <w:r>
              <w:rPr>
                <w:sz w:val="20"/>
              </w:rPr>
              <w:t>省、设区的市、县级</w:t>
            </w:r>
          </w:p>
        </w:tc>
      </w:tr>
    </w:tbl>
    <w:p>
      <w:pPr>
        <w:rPr>
          <w:sz w:val="2"/>
          <w:szCs w:val="2"/>
        </w:rPr>
      </w:pPr>
      <w:r>
        <w:pict>
          <v:shape id="_x0000_s1223" o:spid="_x0000_s1223" o:spt="202" type="#_x0000_t202" style="position:absolute;left:0pt;margin-left:40.65pt;margin-top:71pt;height:56pt;width:15.7pt;mso-position-horizontal-relative:page;mso-position-vertical-relative:page;z-index:251812864;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138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3"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left="144"/>
              <w:rPr>
                <w:sz w:val="20"/>
              </w:rPr>
            </w:pPr>
            <w:r>
              <w:rPr>
                <w:sz w:val="20"/>
              </w:rPr>
              <w:t>368</w:t>
            </w:r>
          </w:p>
        </w:tc>
        <w:tc>
          <w:tcPr>
            <w:tcW w:w="1065" w:type="dxa"/>
          </w:tcPr>
          <w:p>
            <w:pPr>
              <w:pStyle w:val="7"/>
              <w:rPr>
                <w:sz w:val="22"/>
              </w:rPr>
            </w:pPr>
          </w:p>
          <w:p>
            <w:pPr>
              <w:pStyle w:val="7"/>
              <w:rPr>
                <w:sz w:val="22"/>
              </w:rPr>
            </w:pPr>
          </w:p>
          <w:p>
            <w:pPr>
              <w:pStyle w:val="7"/>
              <w:spacing w:before="143" w:line="225" w:lineRule="auto"/>
              <w:ind w:left="38" w:right="200"/>
              <w:jc w:val="both"/>
              <w:rPr>
                <w:sz w:val="20"/>
              </w:rPr>
            </w:pPr>
            <w:r>
              <w:rPr>
                <w:sz w:val="20"/>
              </w:rPr>
              <w:t>对生产经营单位未采取措施消除事故隐患行为的行政处罚</w:t>
            </w:r>
          </w:p>
        </w:tc>
        <w:tc>
          <w:tcPr>
            <w:tcW w:w="9854" w:type="dxa"/>
          </w:tcPr>
          <w:p>
            <w:pPr>
              <w:pStyle w:val="7"/>
              <w:spacing w:before="8"/>
              <w:rPr>
                <w:sz w:val="16"/>
              </w:rPr>
            </w:pPr>
          </w:p>
          <w:p>
            <w:pPr>
              <w:pStyle w:val="7"/>
              <w:numPr>
                <w:ilvl w:val="0"/>
                <w:numId w:val="85"/>
              </w:numPr>
              <w:tabs>
                <w:tab w:val="left" w:pos="227"/>
              </w:tabs>
              <w:spacing w:before="0" w:after="0" w:line="249" w:lineRule="exact"/>
              <w:ind w:left="226" w:right="0" w:hanging="186"/>
              <w:jc w:val="left"/>
              <w:rPr>
                <w:sz w:val="20"/>
              </w:rPr>
            </w:pPr>
            <w:r>
              <w:rPr>
                <w:sz w:val="20"/>
              </w:rPr>
              <w:t>《中华人民共和国安全生产法》</w:t>
            </w:r>
          </w:p>
          <w:p>
            <w:pPr>
              <w:pStyle w:val="7"/>
              <w:spacing w:before="5" w:line="225" w:lineRule="auto"/>
              <w:ind w:left="41" w:right="11"/>
              <w:rPr>
                <w:sz w:val="20"/>
              </w:rPr>
            </w:pPr>
            <w:r>
              <w:rPr>
                <w:sz w:val="20"/>
              </w:rPr>
              <w:t>第一百零二条 生产经营单位未采取措施消除事故隐患的，责令立即消除或者限期消除，处五万元以下的罚款； 生产经营单位拒不执行的，责令停产停业整顿，对其直接负责的主管人员和其他直接责任人员处五万元以上十万元以下的罚款；构成犯罪的，依照刑法有关规定追究刑事责任。</w:t>
            </w:r>
          </w:p>
          <w:p>
            <w:pPr>
              <w:pStyle w:val="7"/>
              <w:numPr>
                <w:ilvl w:val="0"/>
                <w:numId w:val="85"/>
              </w:numPr>
              <w:tabs>
                <w:tab w:val="left" w:pos="198"/>
              </w:tabs>
              <w:spacing w:before="0" w:after="0" w:line="240" w:lineRule="exact"/>
              <w:ind w:left="197" w:right="0" w:hanging="157"/>
              <w:jc w:val="left"/>
              <w:rPr>
                <w:sz w:val="20"/>
              </w:rPr>
            </w:pPr>
            <w:r>
              <w:rPr>
                <w:sz w:val="20"/>
              </w:rPr>
              <w:t>《河北省安全生产条例》</w:t>
            </w:r>
          </w:p>
          <w:p>
            <w:pPr>
              <w:pStyle w:val="7"/>
              <w:spacing w:before="5" w:line="225" w:lineRule="auto"/>
              <w:ind w:left="41" w:right="11"/>
              <w:rPr>
                <w:sz w:val="20"/>
              </w:rPr>
            </w:pPr>
            <w:r>
              <w:rPr>
                <w:sz w:val="20"/>
              </w:rPr>
              <w:t>第七十三条 违反本条例规定，生产经营单位未按照规定进行安全检查、风险因素辨识管控、事故隐患排查的， 或者对发现的事故隐患和问题未制定整改方案计划的，责令限期改正，处二万元以上五万元以下的罚款。生产经营单位未采取措施消除事故隐患的，责令立即消除或者限期消除</w:t>
            </w:r>
            <w:r>
              <w:rPr>
                <w:w w:val="75"/>
                <w:sz w:val="20"/>
              </w:rPr>
              <w:t>;</w:t>
            </w:r>
            <w:r>
              <w:rPr>
                <w:sz w:val="20"/>
              </w:rPr>
              <w:t>生产经营单位拒不执行的，责令停产停业整顿，并处十万元以上三十万元以下的罚款</w:t>
            </w:r>
            <w:r>
              <w:rPr>
                <w:w w:val="75"/>
                <w:sz w:val="20"/>
              </w:rPr>
              <w:t>;</w:t>
            </w:r>
            <w:r>
              <w:rPr>
                <w:sz w:val="20"/>
              </w:rPr>
              <w:t>情节严重的，处三十万元以上五十万元以下的罚款。对其直接负责的主管人员和其他直接责任人员处二万元以上五万元以下的罚款。微小企业未查找或者未消除作业岗位危险因素的，予以警告，责令改正，并处五百元以上一千元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5"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85" w:line="225" w:lineRule="auto"/>
              <w:ind w:left="257" w:right="17" w:hanging="202"/>
              <w:rPr>
                <w:sz w:val="20"/>
              </w:rPr>
            </w:pPr>
            <w:r>
              <w:rPr>
                <w:sz w:val="20"/>
              </w:rPr>
              <w:t>安全生产执法</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237"/>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spacing w:before="11"/>
              <w:rPr>
                <w:sz w:val="26"/>
              </w:rPr>
            </w:pPr>
          </w:p>
          <w:p>
            <w:pPr>
              <w:pStyle w:val="7"/>
              <w:spacing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4"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left="145"/>
              <w:rPr>
                <w:sz w:val="20"/>
              </w:rPr>
            </w:pPr>
            <w:r>
              <w:rPr>
                <w:sz w:val="20"/>
              </w:rPr>
              <w:t>369</w:t>
            </w:r>
          </w:p>
        </w:tc>
        <w:tc>
          <w:tcPr>
            <w:tcW w:w="1065" w:type="dxa"/>
          </w:tcPr>
          <w:p>
            <w:pPr>
              <w:pStyle w:val="7"/>
              <w:spacing w:before="102" w:line="225" w:lineRule="auto"/>
              <w:ind w:left="37" w:right="200"/>
              <w:jc w:val="both"/>
              <w:rPr>
                <w:sz w:val="20"/>
              </w:rPr>
            </w:pPr>
            <w:r>
              <w:rPr>
                <w:sz w:val="20"/>
              </w:rPr>
              <w:t>对交通运输领域生产经营单位将工程发包给不具备安全生产条件或者相应资质的单位或者个人行为的行政处罚</w:t>
            </w:r>
          </w:p>
        </w:tc>
        <w:tc>
          <w:tcPr>
            <w:tcW w:w="9854" w:type="dxa"/>
          </w:tcPr>
          <w:p>
            <w:pPr>
              <w:pStyle w:val="7"/>
              <w:spacing w:before="3"/>
              <w:rPr>
                <w:sz w:val="16"/>
              </w:rPr>
            </w:pPr>
          </w:p>
          <w:p>
            <w:pPr>
              <w:pStyle w:val="7"/>
              <w:numPr>
                <w:ilvl w:val="0"/>
                <w:numId w:val="86"/>
              </w:numPr>
              <w:tabs>
                <w:tab w:val="left" w:pos="227"/>
              </w:tabs>
              <w:spacing w:before="0" w:after="0" w:line="252" w:lineRule="exact"/>
              <w:ind w:left="226" w:right="0" w:hanging="187"/>
              <w:jc w:val="left"/>
              <w:rPr>
                <w:sz w:val="20"/>
              </w:rPr>
            </w:pPr>
            <w:r>
              <w:rPr>
                <w:sz w:val="20"/>
              </w:rPr>
              <w:t>《中华人民共和国安全生产法》</w:t>
            </w:r>
          </w:p>
          <w:p>
            <w:pPr>
              <w:pStyle w:val="7"/>
              <w:spacing w:before="5" w:line="228" w:lineRule="auto"/>
              <w:ind w:left="40" w:right="98"/>
              <w:jc w:val="both"/>
              <w:rPr>
                <w:sz w:val="20"/>
              </w:rPr>
            </w:pPr>
            <w:r>
              <w:rPr>
                <w:sz w:val="20"/>
              </w:rPr>
              <w:t>第一百零三条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pStyle w:val="7"/>
              <w:numPr>
                <w:ilvl w:val="0"/>
                <w:numId w:val="86"/>
              </w:numPr>
              <w:tabs>
                <w:tab w:val="left" w:pos="198"/>
              </w:tabs>
              <w:spacing w:before="0" w:after="0" w:line="233" w:lineRule="exact"/>
              <w:ind w:left="197" w:right="0" w:hanging="158"/>
              <w:jc w:val="left"/>
              <w:rPr>
                <w:sz w:val="20"/>
              </w:rPr>
            </w:pPr>
            <w:r>
              <w:rPr>
                <w:sz w:val="20"/>
              </w:rPr>
              <w:t>《建设工程安全生产管理条例》</w:t>
            </w:r>
          </w:p>
          <w:p>
            <w:pPr>
              <w:pStyle w:val="7"/>
              <w:spacing w:before="2" w:line="228" w:lineRule="auto"/>
              <w:ind w:left="40" w:right="99"/>
              <w:jc w:val="both"/>
              <w:rPr>
                <w:sz w:val="20"/>
              </w:rPr>
            </w:pPr>
            <w:r>
              <w:rPr>
                <w:sz w:val="20"/>
              </w:rPr>
              <w:t>第五十五条 违反本条例的规定，建设单位有下列行为之一的，责令限期改正，处20万元以上50万元以下的罚款；造成重大安全事故，构成犯罪的，对直接责任人员，依照刑法有关规定追究刑事责任；造成损失的，依法承担赔偿责任：</w:t>
            </w:r>
          </w:p>
          <w:p>
            <w:pPr>
              <w:pStyle w:val="7"/>
              <w:spacing w:line="243" w:lineRule="exact"/>
              <w:ind w:left="40"/>
              <w:rPr>
                <w:sz w:val="20"/>
              </w:rPr>
            </w:pPr>
            <w:r>
              <w:rPr>
                <w:w w:val="90"/>
                <w:sz w:val="20"/>
              </w:rPr>
              <w:t>(</w:t>
            </w:r>
            <w:r>
              <w:rPr>
                <w:sz w:val="20"/>
              </w:rPr>
              <w:t>三</w:t>
            </w:r>
            <w:r>
              <w:rPr>
                <w:w w:val="90"/>
                <w:sz w:val="20"/>
              </w:rPr>
              <w:t>)</w:t>
            </w:r>
            <w:r>
              <w:rPr>
                <w:sz w:val="20"/>
              </w:rPr>
              <w:t>将拆除工程发包给不具有相应资质等级的施工单位的。</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185"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85" w:line="225" w:lineRule="auto"/>
              <w:ind w:left="257" w:right="17" w:hanging="202"/>
              <w:rPr>
                <w:sz w:val="20"/>
              </w:rPr>
            </w:pPr>
            <w:r>
              <w:rPr>
                <w:sz w:val="20"/>
              </w:rPr>
              <w:t>安全生产执法</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right="237"/>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spacing w:before="11"/>
              <w:rPr>
                <w:sz w:val="26"/>
              </w:rPr>
            </w:pPr>
          </w:p>
          <w:p>
            <w:pPr>
              <w:pStyle w:val="7"/>
              <w:spacing w:line="228" w:lineRule="auto"/>
              <w:ind w:left="63" w:right="24"/>
              <w:jc w:val="center"/>
              <w:rPr>
                <w:sz w:val="20"/>
              </w:rPr>
            </w:pPr>
            <w:r>
              <w:rPr>
                <w:sz w:val="20"/>
              </w:rPr>
              <w:t>省、设区的市、县级</w:t>
            </w:r>
          </w:p>
        </w:tc>
      </w:tr>
    </w:tbl>
    <w:p>
      <w:pPr>
        <w:rPr>
          <w:sz w:val="2"/>
          <w:szCs w:val="2"/>
        </w:rPr>
      </w:pPr>
      <w:r>
        <w:pict>
          <v:shape id="_x0000_s1224" o:spid="_x0000_s1224" o:spt="202" type="#_x0000_t202" style="position:absolute;left:0pt;margin-left:40.65pt;margin-top:468.2pt;height:56pt;width:15.7pt;mso-position-horizontal-relative:page;mso-position-vertical-relative:page;z-index:251813888;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139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6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73"/>
              <w:ind w:left="145"/>
              <w:rPr>
                <w:sz w:val="20"/>
              </w:rPr>
            </w:pPr>
            <w:r>
              <w:rPr>
                <w:sz w:val="20"/>
              </w:rPr>
              <w:t>370</w:t>
            </w:r>
          </w:p>
        </w:tc>
        <w:tc>
          <w:tcPr>
            <w:tcW w:w="1065" w:type="dxa"/>
          </w:tcPr>
          <w:p>
            <w:pPr>
              <w:pStyle w:val="7"/>
              <w:spacing w:before="4"/>
              <w:rPr>
                <w:sz w:val="17"/>
              </w:rPr>
            </w:pPr>
          </w:p>
          <w:p>
            <w:pPr>
              <w:pStyle w:val="7"/>
              <w:spacing w:line="225" w:lineRule="auto"/>
              <w:ind w:left="38" w:right="198"/>
              <w:rPr>
                <w:sz w:val="20"/>
              </w:rPr>
            </w:pPr>
            <w:r>
              <w:rPr>
                <w:spacing w:val="-4"/>
                <w:sz w:val="20"/>
              </w:rPr>
              <w:t>对交通运输领域生产经营单位未与承包单位、承租单位签订专门的安全生产管理协议或者未在承包合</w:t>
            </w:r>
            <w:r>
              <w:rPr>
                <w:spacing w:val="-3"/>
                <w:sz w:val="20"/>
              </w:rPr>
              <w:t>同、租赁</w:t>
            </w:r>
            <w:r>
              <w:rPr>
                <w:spacing w:val="-4"/>
                <w:sz w:val="20"/>
              </w:rPr>
              <w:t>合同中明确各自的安全生产</w:t>
            </w:r>
            <w:r>
              <w:rPr>
                <w:sz w:val="20"/>
              </w:rPr>
              <w:t xml:space="preserve">管 理 职 </w:t>
            </w:r>
            <w:r>
              <w:rPr>
                <w:spacing w:val="-3"/>
                <w:sz w:val="20"/>
              </w:rPr>
              <w:t>责，或者</w:t>
            </w:r>
            <w:r>
              <w:rPr>
                <w:spacing w:val="-4"/>
                <w:sz w:val="20"/>
              </w:rPr>
              <w:t>未对承包</w:t>
            </w:r>
            <w:r>
              <w:rPr>
                <w:spacing w:val="-3"/>
                <w:sz w:val="20"/>
              </w:rPr>
              <w:t>单位、承</w:t>
            </w:r>
            <w:r>
              <w:rPr>
                <w:spacing w:val="-4"/>
                <w:sz w:val="20"/>
              </w:rPr>
              <w:t>租单位的安全生产统一协调</w:t>
            </w:r>
          </w:p>
          <w:p>
            <w:pPr>
              <w:pStyle w:val="7"/>
              <w:spacing w:before="25" w:line="225" w:lineRule="auto"/>
              <w:ind w:left="38" w:right="198"/>
              <w:rPr>
                <w:sz w:val="20"/>
              </w:rPr>
            </w:pPr>
            <w:r>
              <w:rPr>
                <w:spacing w:val="-3"/>
                <w:sz w:val="20"/>
              </w:rPr>
              <w:t>、管理的</w:t>
            </w:r>
            <w:r>
              <w:rPr>
                <w:spacing w:val="-4"/>
                <w:sz w:val="20"/>
              </w:rPr>
              <w:t>行政处罚</w:t>
            </w:r>
          </w:p>
        </w:tc>
        <w:tc>
          <w:tcPr>
            <w:tcW w:w="985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16"/>
              </w:rPr>
            </w:pPr>
          </w:p>
          <w:p>
            <w:pPr>
              <w:pStyle w:val="7"/>
              <w:spacing w:line="249" w:lineRule="exact"/>
              <w:ind w:left="41"/>
              <w:rPr>
                <w:sz w:val="20"/>
              </w:rPr>
            </w:pPr>
            <w:r>
              <w:rPr>
                <w:spacing w:val="-4"/>
                <w:w w:val="128"/>
                <w:sz w:val="20"/>
              </w:rPr>
              <w:t>1</w:t>
            </w:r>
            <w:r>
              <w:rPr>
                <w:spacing w:val="1"/>
                <w:w w:val="59"/>
                <w:sz w:val="20"/>
              </w:rPr>
              <w:t>.</w:t>
            </w:r>
            <w:r>
              <w:rPr>
                <w:spacing w:val="1"/>
                <w:w w:val="99"/>
                <w:sz w:val="20"/>
              </w:rPr>
              <w:t>《中华人民共和国安全生产法》</w:t>
            </w:r>
          </w:p>
          <w:p>
            <w:pPr>
              <w:pStyle w:val="7"/>
              <w:spacing w:before="5" w:line="225" w:lineRule="auto"/>
              <w:ind w:left="41" w:right="10"/>
              <w:rPr>
                <w:sz w:val="20"/>
              </w:rPr>
            </w:pPr>
            <w:r>
              <w:rPr>
                <w:sz w:val="20"/>
              </w:rPr>
              <w:t>第一百零三条 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w:t>
            </w:r>
          </w:p>
          <w:p>
            <w:pPr>
              <w:pStyle w:val="7"/>
              <w:spacing w:before="2" w:line="225" w:lineRule="auto"/>
              <w:ind w:left="41" w:right="7415"/>
              <w:rPr>
                <w:sz w:val="20"/>
              </w:rPr>
            </w:pPr>
            <w:r>
              <w:rPr>
                <w:sz w:val="20"/>
              </w:rPr>
              <w:t xml:space="preserve">的，责令停产停业整顿。 </w:t>
            </w:r>
            <w:r>
              <w:rPr>
                <w:w w:val="95"/>
                <w:sz w:val="20"/>
              </w:rPr>
              <w:t>2.《河北省安全生产条例》</w:t>
            </w:r>
          </w:p>
          <w:p>
            <w:pPr>
              <w:pStyle w:val="7"/>
              <w:spacing w:before="3" w:line="225" w:lineRule="auto"/>
              <w:ind w:left="41" w:right="9"/>
              <w:rPr>
                <w:sz w:val="20"/>
              </w:rPr>
            </w:pPr>
            <w:r>
              <w:rPr>
                <w:sz w:val="20"/>
              </w:rPr>
              <w:t>第七十七条 违反本条例规定，生产经营单位有下列行为之一的，责令立即停止作业，限期改正，并可以处五万元以下的罚款，对其直接负责的主管人员和其他直接责任人员可以处一万元以下的罚款：</w:t>
            </w:r>
          </w:p>
          <w:p>
            <w:pPr>
              <w:pStyle w:val="7"/>
              <w:spacing w:line="228" w:lineRule="auto"/>
              <w:ind w:left="41" w:right="177"/>
              <w:rPr>
                <w:sz w:val="20"/>
              </w:rPr>
            </w:pPr>
            <w:r>
              <w:rPr>
                <w:w w:val="90"/>
                <w:sz w:val="20"/>
              </w:rPr>
              <w:t>(</w:t>
            </w:r>
            <w:r>
              <w:rPr>
                <w:sz w:val="20"/>
              </w:rPr>
              <w:t>三</w:t>
            </w:r>
            <w:r>
              <w:rPr>
                <w:w w:val="90"/>
                <w:sz w:val="20"/>
              </w:rPr>
              <w:t>)</w:t>
            </w:r>
            <w:r>
              <w:rPr>
                <w:sz w:val="20"/>
              </w:rPr>
              <w:t>发包、承包受限空间、高空作业项目，未与承包、发包单位签订专门安全生产管理协议或者未在承包合同中明确各自安全生产管理职责的。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27"/>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27"/>
              </w:rPr>
            </w:pPr>
          </w:p>
          <w:p>
            <w:pPr>
              <w:pStyle w:val="7"/>
              <w:spacing w:line="225" w:lineRule="auto"/>
              <w:ind w:left="257" w:right="17" w:hanging="202"/>
              <w:rPr>
                <w:sz w:val="20"/>
              </w:rPr>
            </w:pPr>
            <w:r>
              <w:rPr>
                <w:sz w:val="20"/>
              </w:rPr>
              <w:t>安全生产执法</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73"/>
              <w:ind w:left="277"/>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17"/>
              </w:rPr>
            </w:pPr>
          </w:p>
          <w:p>
            <w:pPr>
              <w:pStyle w:val="7"/>
              <w:spacing w:line="225" w:lineRule="auto"/>
              <w:ind w:left="63" w:right="24"/>
              <w:jc w:val="center"/>
              <w:rPr>
                <w:sz w:val="20"/>
              </w:rPr>
            </w:pPr>
            <w:r>
              <w:rPr>
                <w:sz w:val="20"/>
              </w:rPr>
              <w:t>省、设区的市、县级</w:t>
            </w:r>
          </w:p>
        </w:tc>
      </w:tr>
    </w:tbl>
    <w:p>
      <w:pPr>
        <w:rPr>
          <w:sz w:val="2"/>
          <w:szCs w:val="2"/>
        </w:rPr>
      </w:pPr>
      <w:r>
        <w:pict>
          <v:shape id="_x0000_s1225" o:spid="_x0000_s1225" o:spt="202" type="#_x0000_t202" style="position:absolute;left:0pt;margin-left:40.65pt;margin-top:71pt;height:56pt;width:15.7pt;mso-position-horizontal-relative:page;mso-position-vertical-relative:page;z-index:251814912;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140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742"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93"/>
              <w:ind w:left="129"/>
              <w:rPr>
                <w:sz w:val="20"/>
              </w:rPr>
            </w:pPr>
            <w:r>
              <w:rPr>
                <w:w w:val="110"/>
                <w:sz w:val="20"/>
              </w:rPr>
              <w:t>371</w:t>
            </w:r>
          </w:p>
        </w:tc>
        <w:tc>
          <w:tcPr>
            <w:tcW w:w="1065" w:type="dxa"/>
          </w:tcPr>
          <w:p>
            <w:pPr>
              <w:pStyle w:val="7"/>
              <w:spacing w:before="11"/>
              <w:rPr>
                <w:sz w:val="15"/>
              </w:rPr>
            </w:pPr>
          </w:p>
          <w:p>
            <w:pPr>
              <w:pStyle w:val="7"/>
              <w:spacing w:line="225" w:lineRule="auto"/>
              <w:ind w:left="38" w:right="198"/>
              <w:rPr>
                <w:sz w:val="20"/>
              </w:rPr>
            </w:pPr>
            <w:r>
              <w:rPr>
                <w:sz w:val="20"/>
              </w:rPr>
              <w:t>对交通运输领域两个以上生产经营单位在同一作业区域内进行可能危及对方安全生产的生产经 营 活 动，未签订安全生产管理协议或者未指定专职安全生产管理人员进行安全检查与协调的行政处罚</w:t>
            </w:r>
          </w:p>
        </w:tc>
        <w:tc>
          <w:tcPr>
            <w:tcW w:w="985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30"/>
              </w:rPr>
            </w:pPr>
          </w:p>
          <w:p>
            <w:pPr>
              <w:pStyle w:val="7"/>
              <w:spacing w:before="1" w:line="249" w:lineRule="exact"/>
              <w:ind w:left="41"/>
              <w:rPr>
                <w:sz w:val="20"/>
              </w:rPr>
            </w:pPr>
            <w:r>
              <w:rPr>
                <w:sz w:val="20"/>
              </w:rPr>
              <w:t>《中华人民共和国安全生产法》</w:t>
            </w:r>
          </w:p>
          <w:p>
            <w:pPr>
              <w:pStyle w:val="7"/>
              <w:spacing w:before="2" w:line="228" w:lineRule="auto"/>
              <w:ind w:left="41" w:right="10"/>
              <w:rPr>
                <w:sz w:val="20"/>
              </w:rPr>
            </w:pPr>
            <w:r>
              <w:rPr>
                <w:sz w:val="20"/>
              </w:rPr>
              <w:t>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8"/>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8"/>
              </w:rPr>
            </w:pPr>
          </w:p>
          <w:p>
            <w:pPr>
              <w:pStyle w:val="7"/>
              <w:spacing w:line="228" w:lineRule="auto"/>
              <w:ind w:left="257" w:right="17" w:hanging="202"/>
              <w:rPr>
                <w:sz w:val="20"/>
              </w:rPr>
            </w:pPr>
            <w:r>
              <w:rPr>
                <w:sz w:val="20"/>
              </w:rPr>
              <w:t>安全生产执法</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93"/>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18"/>
              </w:rPr>
            </w:pPr>
          </w:p>
          <w:p>
            <w:pPr>
              <w:pStyle w:val="7"/>
              <w:spacing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70"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left="144"/>
              <w:rPr>
                <w:sz w:val="20"/>
              </w:rPr>
            </w:pPr>
            <w:r>
              <w:rPr>
                <w:sz w:val="20"/>
              </w:rPr>
              <w:t>372</w:t>
            </w:r>
          </w:p>
        </w:tc>
        <w:tc>
          <w:tcPr>
            <w:tcW w:w="1065" w:type="dxa"/>
          </w:tcPr>
          <w:p>
            <w:pPr>
              <w:pStyle w:val="7"/>
              <w:spacing w:before="144" w:line="225" w:lineRule="auto"/>
              <w:ind w:left="38" w:right="200"/>
              <w:rPr>
                <w:sz w:val="20"/>
              </w:rPr>
            </w:pPr>
            <w:r>
              <w:rPr>
                <w:spacing w:val="-4"/>
                <w:sz w:val="20"/>
              </w:rPr>
              <w:t>对交通运输领域生产经营单位储存危险物品的仓库与员工宿舍在同一座建</w:t>
            </w:r>
            <w:r>
              <w:rPr>
                <w:spacing w:val="1"/>
                <w:sz w:val="20"/>
              </w:rPr>
              <w:t xml:space="preserve">筑内， </w:t>
            </w:r>
            <w:r>
              <w:rPr>
                <w:spacing w:val="-3"/>
                <w:sz w:val="20"/>
              </w:rPr>
              <w:t>或者与员</w:t>
            </w:r>
            <w:r>
              <w:rPr>
                <w:spacing w:val="-4"/>
                <w:sz w:val="20"/>
              </w:rPr>
              <w:t>工宿舍的距离不符合安全要求等行为的行政处</w:t>
            </w:r>
            <w:r>
              <w:rPr>
                <w:sz w:val="20"/>
              </w:rPr>
              <w:t>罚</w:t>
            </w:r>
          </w:p>
        </w:tc>
        <w:tc>
          <w:tcPr>
            <w:tcW w:w="9854" w:type="dxa"/>
          </w:tcPr>
          <w:p>
            <w:pPr>
              <w:pStyle w:val="7"/>
              <w:spacing w:before="132" w:line="249" w:lineRule="exact"/>
              <w:ind w:left="41"/>
              <w:rPr>
                <w:sz w:val="20"/>
              </w:rPr>
            </w:pPr>
            <w:r>
              <w:rPr>
                <w:spacing w:val="-4"/>
                <w:w w:val="128"/>
                <w:sz w:val="20"/>
              </w:rPr>
              <w:t>1</w:t>
            </w:r>
            <w:r>
              <w:rPr>
                <w:spacing w:val="1"/>
                <w:w w:val="59"/>
                <w:sz w:val="20"/>
              </w:rPr>
              <w:t>.</w:t>
            </w:r>
            <w:r>
              <w:rPr>
                <w:spacing w:val="1"/>
                <w:w w:val="99"/>
                <w:sz w:val="20"/>
              </w:rPr>
              <w:t>《中华人民共和国安全生产法》</w:t>
            </w:r>
          </w:p>
          <w:p>
            <w:pPr>
              <w:pStyle w:val="7"/>
              <w:spacing w:before="5" w:line="225" w:lineRule="auto"/>
              <w:ind w:left="41" w:right="98"/>
              <w:jc w:val="both"/>
              <w:rPr>
                <w:sz w:val="20"/>
              </w:rPr>
            </w:pPr>
            <w:r>
              <w:rPr>
                <w:sz w:val="20"/>
              </w:rPr>
              <w:t>第一百零五条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r>
              <w:rPr>
                <w:w w:val="90"/>
                <w:sz w:val="20"/>
              </w:rPr>
              <w:t>:</w:t>
            </w:r>
          </w:p>
          <w:p>
            <w:pPr>
              <w:pStyle w:val="7"/>
              <w:spacing w:before="2" w:line="225" w:lineRule="auto"/>
              <w:ind w:left="41" w:right="99"/>
              <w:rPr>
                <w:sz w:val="20"/>
              </w:rPr>
            </w:pPr>
            <w:r>
              <w:rPr>
                <w:sz w:val="20"/>
              </w:rPr>
              <w:t>（一）生产、经营、储存、使用危险物品的车间、商店、仓库与员工宿舍在同一座建筑内，或者与员工宿舍的距离不符合安全要求的；</w:t>
            </w:r>
          </w:p>
          <w:p>
            <w:pPr>
              <w:pStyle w:val="7"/>
              <w:spacing w:line="240" w:lineRule="exact"/>
              <w:ind w:left="41"/>
              <w:rPr>
                <w:sz w:val="20"/>
              </w:rPr>
            </w:pPr>
            <w:r>
              <w:rPr>
                <w:sz w:val="20"/>
              </w:rPr>
              <w:t>（二）生产经营场所和员工宿舍未设有符合紧急疏散需要、标志明显、保持畅通的出口、疏散通道，或者占用</w:t>
            </w:r>
          </w:p>
          <w:p>
            <w:pPr>
              <w:pStyle w:val="7"/>
              <w:spacing w:before="5" w:line="225" w:lineRule="auto"/>
              <w:ind w:left="41" w:right="4341"/>
              <w:rPr>
                <w:sz w:val="20"/>
              </w:rPr>
            </w:pPr>
            <w:r>
              <w:rPr>
                <w:sz w:val="20"/>
              </w:rPr>
              <w:t>、锁闭、封堵生产经营场所或者员工宿舍出口、疏散通道的。2.《建设工程安全生产管理条例》</w:t>
            </w:r>
          </w:p>
          <w:p>
            <w:pPr>
              <w:pStyle w:val="7"/>
              <w:tabs>
                <w:tab w:val="left" w:pos="1252"/>
              </w:tabs>
              <w:spacing w:line="228" w:lineRule="auto"/>
              <w:ind w:left="41" w:right="184"/>
              <w:rPr>
                <w:sz w:val="20"/>
              </w:rPr>
            </w:pPr>
            <w:r>
              <w:rPr>
                <w:sz w:val="20"/>
              </w:rPr>
              <w:t>第六十四条</w:t>
            </w:r>
            <w:r>
              <w:rPr>
                <w:sz w:val="20"/>
              </w:rPr>
              <w:tab/>
            </w:r>
            <w:r>
              <w:rPr>
                <w:sz w:val="20"/>
              </w:rPr>
              <w:t>违反本条例的规定，施工单位有下列行为之一的，责令限期改正；逾期未改正的</w:t>
            </w:r>
            <w:r>
              <w:rPr>
                <w:spacing w:val="4"/>
                <w:sz w:val="20"/>
              </w:rPr>
              <w:t>，</w:t>
            </w:r>
            <w:r>
              <w:rPr>
                <w:sz w:val="20"/>
              </w:rPr>
              <w:t>责令停业整顿，并处5万元以上10万元以下的罚款；造成重大安全事故</w:t>
            </w:r>
            <w:r>
              <w:rPr>
                <w:spacing w:val="4"/>
                <w:sz w:val="20"/>
              </w:rPr>
              <w:t>，</w:t>
            </w:r>
            <w:r>
              <w:rPr>
                <w:sz w:val="20"/>
              </w:rPr>
              <w:t>构成犯罪的</w:t>
            </w:r>
            <w:r>
              <w:rPr>
                <w:spacing w:val="4"/>
                <w:sz w:val="20"/>
              </w:rPr>
              <w:t>，</w:t>
            </w:r>
            <w:r>
              <w:rPr>
                <w:sz w:val="20"/>
              </w:rPr>
              <w:t>对直接责任人员，依照刑法有关规定追究刑事责任：</w:t>
            </w:r>
          </w:p>
          <w:p>
            <w:pPr>
              <w:pStyle w:val="7"/>
              <w:spacing w:line="237" w:lineRule="exact"/>
              <w:ind w:left="41"/>
              <w:rPr>
                <w:sz w:val="20"/>
              </w:rPr>
            </w:pPr>
            <w:r>
              <w:rPr>
                <w:w w:val="90"/>
                <w:sz w:val="20"/>
              </w:rPr>
              <w:t>(</w:t>
            </w:r>
            <w:r>
              <w:rPr>
                <w:sz w:val="20"/>
              </w:rPr>
              <w:t>三</w:t>
            </w:r>
            <w:r>
              <w:rPr>
                <w:w w:val="90"/>
                <w:sz w:val="20"/>
              </w:rPr>
              <w:t>)</w:t>
            </w:r>
            <w:r>
              <w:rPr>
                <w:sz w:val="20"/>
              </w:rPr>
              <w:t>在尚未竣工的建筑物内设置员工集体宿舍的；</w:t>
            </w:r>
          </w:p>
          <w:p>
            <w:pPr>
              <w:pStyle w:val="7"/>
              <w:spacing w:line="241" w:lineRule="exact"/>
              <w:ind w:left="41"/>
              <w:rPr>
                <w:sz w:val="20"/>
              </w:rPr>
            </w:pPr>
            <w:r>
              <w:rPr>
                <w:w w:val="90"/>
                <w:sz w:val="20"/>
              </w:rPr>
              <w:t>(</w:t>
            </w:r>
            <w:r>
              <w:rPr>
                <w:sz w:val="20"/>
              </w:rPr>
              <w:t>四</w:t>
            </w:r>
            <w:r>
              <w:rPr>
                <w:w w:val="90"/>
                <w:sz w:val="20"/>
              </w:rPr>
              <w:t>)</w:t>
            </w:r>
            <w:r>
              <w:rPr>
                <w:sz w:val="20"/>
              </w:rPr>
              <w:t>施工现场临时搭建的建筑物不符合安全使用要求的；</w:t>
            </w:r>
          </w:p>
          <w:p>
            <w:pPr>
              <w:pStyle w:val="7"/>
              <w:spacing w:before="2" w:line="225" w:lineRule="auto"/>
              <w:ind w:left="41" w:right="1187"/>
              <w:rPr>
                <w:sz w:val="20"/>
              </w:rPr>
            </w:pPr>
            <w:r>
              <w:rPr>
                <w:w w:val="90"/>
                <w:sz w:val="20"/>
              </w:rPr>
              <w:t>(</w:t>
            </w:r>
            <w:r>
              <w:rPr>
                <w:sz w:val="20"/>
              </w:rPr>
              <w:t>五</w:t>
            </w:r>
            <w:r>
              <w:rPr>
                <w:w w:val="90"/>
                <w:sz w:val="20"/>
              </w:rPr>
              <w:t>)</w:t>
            </w:r>
            <w:r>
              <w:rPr>
                <w:sz w:val="20"/>
              </w:rPr>
              <w:t>未对因建设工程施工可能造成损害的毗邻建筑物、构筑物和地下管线等采取专项防护措施的。施工单位有前款规定第</w:t>
            </w:r>
            <w:r>
              <w:rPr>
                <w:w w:val="90"/>
                <w:sz w:val="20"/>
              </w:rPr>
              <w:t>(</w:t>
            </w:r>
            <w:r>
              <w:rPr>
                <w:sz w:val="20"/>
              </w:rPr>
              <w:t>四</w:t>
            </w:r>
            <w:r>
              <w:rPr>
                <w:w w:val="90"/>
                <w:sz w:val="20"/>
              </w:rPr>
              <w:t>)</w:t>
            </w:r>
            <w:r>
              <w:rPr>
                <w:sz w:val="20"/>
              </w:rPr>
              <w:t>项，第</w:t>
            </w:r>
            <w:r>
              <w:rPr>
                <w:w w:val="90"/>
                <w:sz w:val="20"/>
              </w:rPr>
              <w:t>(</w:t>
            </w:r>
            <w:r>
              <w:rPr>
                <w:sz w:val="20"/>
              </w:rPr>
              <w:t>五</w:t>
            </w:r>
            <w:r>
              <w:rPr>
                <w:w w:val="90"/>
                <w:sz w:val="20"/>
              </w:rPr>
              <w:t>)</w:t>
            </w:r>
            <w:r>
              <w:rPr>
                <w:sz w:val="20"/>
              </w:rPr>
              <w:t>项行为，造成损失的，依法承担赔偿责任。</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6"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6" w:line="225" w:lineRule="auto"/>
              <w:ind w:left="257" w:right="17" w:hanging="202"/>
              <w:rPr>
                <w:sz w:val="20"/>
              </w:rPr>
            </w:pPr>
            <w:r>
              <w:rPr>
                <w:sz w:val="20"/>
              </w:rPr>
              <w:t>安全生产执法</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ind w:right="237"/>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23"/>
              </w:rPr>
            </w:pPr>
          </w:p>
          <w:p>
            <w:pPr>
              <w:pStyle w:val="7"/>
              <w:spacing w:before="1" w:line="225" w:lineRule="auto"/>
              <w:ind w:left="63" w:right="24"/>
              <w:jc w:val="center"/>
              <w:rPr>
                <w:sz w:val="20"/>
              </w:rPr>
            </w:pPr>
            <w:r>
              <w:rPr>
                <w:sz w:val="20"/>
              </w:rPr>
              <w:t>省、设区的市、县级</w:t>
            </w:r>
          </w:p>
        </w:tc>
      </w:tr>
    </w:tbl>
    <w:p>
      <w:pPr>
        <w:rPr>
          <w:sz w:val="2"/>
          <w:szCs w:val="2"/>
        </w:rPr>
      </w:pPr>
      <w:r>
        <w:pict>
          <v:shape id="_x0000_s1226" o:spid="_x0000_s1226" o:spt="202" type="#_x0000_t202" style="position:absolute;left:0pt;margin-left:40.65pt;margin-top:468.2pt;height:56pt;width:15.7pt;mso-position-horizontal-relative:page;mso-position-vertical-relative:page;z-index:251815936;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141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08"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spacing w:before="1"/>
              <w:ind w:left="140"/>
              <w:rPr>
                <w:sz w:val="20"/>
              </w:rPr>
            </w:pPr>
            <w:r>
              <w:rPr>
                <w:sz w:val="20"/>
              </w:rPr>
              <w:t>373</w:t>
            </w:r>
          </w:p>
        </w:tc>
        <w:tc>
          <w:tcPr>
            <w:tcW w:w="1065" w:type="dxa"/>
          </w:tcPr>
          <w:p>
            <w:pPr>
              <w:pStyle w:val="7"/>
              <w:spacing w:before="131" w:line="225" w:lineRule="auto"/>
              <w:ind w:left="38" w:right="199"/>
              <w:jc w:val="both"/>
              <w:rPr>
                <w:sz w:val="20"/>
              </w:rPr>
            </w:pPr>
            <w:r>
              <w:rPr>
                <w:sz w:val="20"/>
              </w:rPr>
              <w:t>对交通运输领域生产经营单位与从业人员订立协议，免除或者减轻其对从业人员因生产安全事故伤亡依法应承担的责任行为的行政处罚</w:t>
            </w:r>
          </w:p>
        </w:tc>
        <w:tc>
          <w:tcPr>
            <w:tcW w:w="9854" w:type="dxa"/>
          </w:tcPr>
          <w:p>
            <w:pPr>
              <w:pStyle w:val="7"/>
              <w:rPr>
                <w:sz w:val="22"/>
              </w:rPr>
            </w:pPr>
          </w:p>
          <w:p>
            <w:pPr>
              <w:pStyle w:val="7"/>
              <w:rPr>
                <w:sz w:val="22"/>
              </w:rPr>
            </w:pPr>
          </w:p>
          <w:p>
            <w:pPr>
              <w:pStyle w:val="7"/>
              <w:rPr>
                <w:sz w:val="22"/>
              </w:rPr>
            </w:pPr>
          </w:p>
          <w:p>
            <w:pPr>
              <w:pStyle w:val="7"/>
              <w:spacing w:line="250" w:lineRule="exact"/>
              <w:ind w:left="41"/>
              <w:rPr>
                <w:sz w:val="20"/>
              </w:rPr>
            </w:pPr>
            <w:r>
              <w:rPr>
                <w:spacing w:val="-4"/>
                <w:w w:val="128"/>
                <w:sz w:val="20"/>
              </w:rPr>
              <w:t>1</w:t>
            </w:r>
            <w:r>
              <w:rPr>
                <w:spacing w:val="1"/>
                <w:w w:val="59"/>
                <w:sz w:val="20"/>
              </w:rPr>
              <w:t>.</w:t>
            </w:r>
            <w:r>
              <w:rPr>
                <w:spacing w:val="1"/>
                <w:w w:val="99"/>
                <w:sz w:val="20"/>
              </w:rPr>
              <w:t>《中华人民共和国安全生产法》</w:t>
            </w:r>
          </w:p>
          <w:p>
            <w:pPr>
              <w:pStyle w:val="7"/>
              <w:spacing w:before="6" w:line="225" w:lineRule="auto"/>
              <w:ind w:left="41" w:right="11"/>
              <w:rPr>
                <w:sz w:val="20"/>
              </w:rPr>
            </w:pPr>
            <w:r>
              <w:rPr>
                <w:sz w:val="20"/>
              </w:rPr>
              <w:t>第一百零六条 生产经营单位与从业人员订立协议，免除或者减轻其对从业人员因生产安全事故伤亡依法应承担的责任的，该协议无效；对生产经营单位的主要负责人、个人经营的投资人处二万元以上十万元以下的罚款。 2.《河北省安全生产条例》</w:t>
            </w:r>
          </w:p>
          <w:p>
            <w:pPr>
              <w:pStyle w:val="7"/>
              <w:spacing w:before="2" w:line="225" w:lineRule="auto"/>
              <w:ind w:left="41" w:right="9"/>
              <w:rPr>
                <w:sz w:val="20"/>
              </w:rPr>
            </w:pPr>
            <w:r>
              <w:rPr>
                <w:sz w:val="20"/>
              </w:rPr>
              <w:t>第七十八条 违反本条例规定，生产经营单位与从业人员订立减轻或者免除其对从业人员因生产安全事故伤亡依法应承担责任协议的，该协议无效，并对生产经营单位的主要负责人、个人经营的投资人按照下列规定处以罚款：</w:t>
            </w:r>
          </w:p>
          <w:p>
            <w:pPr>
              <w:pStyle w:val="7"/>
              <w:spacing w:line="241" w:lineRule="exact"/>
              <w:ind w:left="41"/>
              <w:rPr>
                <w:sz w:val="20"/>
              </w:rPr>
            </w:pPr>
            <w:r>
              <w:rPr>
                <w:w w:val="75"/>
                <w:sz w:val="20"/>
              </w:rPr>
              <w:t>(</w:t>
            </w:r>
            <w:r>
              <w:rPr>
                <w:sz w:val="20"/>
              </w:rPr>
              <w:t>一</w:t>
            </w:r>
            <w:r>
              <w:rPr>
                <w:w w:val="75"/>
                <w:sz w:val="20"/>
              </w:rPr>
              <w:t>)</w:t>
            </w:r>
            <w:r>
              <w:rPr>
                <w:sz w:val="20"/>
              </w:rPr>
              <w:t>在协议中减轻其对从业人员因生产安全事故伤亡依法应承担责任的，处二万元以上五万元以下的罚款</w:t>
            </w:r>
            <w:r>
              <w:rPr>
                <w:w w:val="75"/>
                <w:sz w:val="20"/>
              </w:rPr>
              <w:t>;</w:t>
            </w:r>
          </w:p>
          <w:p>
            <w:pPr>
              <w:pStyle w:val="7"/>
              <w:spacing w:line="249" w:lineRule="exact"/>
              <w:ind w:left="41"/>
              <w:rPr>
                <w:sz w:val="20"/>
              </w:rPr>
            </w:pPr>
            <w:r>
              <w:rPr>
                <w:w w:val="90"/>
                <w:sz w:val="20"/>
              </w:rPr>
              <w:t>(</w:t>
            </w:r>
            <w:r>
              <w:rPr>
                <w:sz w:val="20"/>
              </w:rPr>
              <w:t>二</w:t>
            </w:r>
            <w:r>
              <w:rPr>
                <w:w w:val="90"/>
                <w:sz w:val="20"/>
              </w:rPr>
              <w:t>)</w:t>
            </w:r>
            <w:r>
              <w:rPr>
                <w:sz w:val="20"/>
              </w:rPr>
              <w:t>在协议中免除其对从业人员因生产安全事故伤亡依法应承担责任的，处五万元以上十万元以下的罚款。</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3"/>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3"/>
              </w:rPr>
            </w:pPr>
          </w:p>
          <w:p>
            <w:pPr>
              <w:pStyle w:val="7"/>
              <w:spacing w:line="225" w:lineRule="auto"/>
              <w:ind w:left="257" w:right="17" w:hanging="202"/>
              <w:rPr>
                <w:sz w:val="20"/>
              </w:rPr>
            </w:pPr>
            <w:r>
              <w:rPr>
                <w:sz w:val="20"/>
              </w:rPr>
              <w:t>安全生产执法</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spacing w:before="1"/>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72"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1"/>
              </w:rPr>
            </w:pPr>
          </w:p>
          <w:p>
            <w:pPr>
              <w:pStyle w:val="7"/>
              <w:ind w:left="139"/>
              <w:rPr>
                <w:sz w:val="20"/>
              </w:rPr>
            </w:pPr>
            <w:r>
              <w:rPr>
                <w:w w:val="105"/>
                <w:sz w:val="20"/>
              </w:rPr>
              <w:t>374</w:t>
            </w:r>
          </w:p>
        </w:tc>
        <w:tc>
          <w:tcPr>
            <w:tcW w:w="1065" w:type="dxa"/>
          </w:tcPr>
          <w:p>
            <w:pPr>
              <w:pStyle w:val="7"/>
              <w:spacing w:before="7"/>
              <w:rPr>
                <w:sz w:val="28"/>
              </w:rPr>
            </w:pPr>
          </w:p>
          <w:p>
            <w:pPr>
              <w:pStyle w:val="7"/>
              <w:spacing w:before="1" w:line="225" w:lineRule="auto"/>
              <w:ind w:left="38" w:right="199"/>
              <w:jc w:val="both"/>
              <w:rPr>
                <w:sz w:val="20"/>
              </w:rPr>
            </w:pPr>
            <w:r>
              <w:rPr>
                <w:sz w:val="20"/>
              </w:rPr>
              <w:t>对交通运输领域生产经营单位拒绝、阻碍负有安全生产监督管理职责的部门依法实施监督检查行为的行政处罚</w:t>
            </w:r>
          </w:p>
        </w:tc>
        <w:tc>
          <w:tcPr>
            <w:tcW w:w="9854" w:type="dxa"/>
          </w:tcPr>
          <w:p>
            <w:pPr>
              <w:pStyle w:val="7"/>
              <w:spacing w:before="1"/>
              <w:rPr>
                <w:sz w:val="18"/>
              </w:rPr>
            </w:pPr>
          </w:p>
          <w:p>
            <w:pPr>
              <w:pStyle w:val="7"/>
              <w:spacing w:before="1" w:line="249" w:lineRule="exact"/>
              <w:ind w:left="41"/>
              <w:rPr>
                <w:sz w:val="20"/>
              </w:rPr>
            </w:pPr>
            <w:r>
              <w:rPr>
                <w:spacing w:val="-4"/>
                <w:w w:val="128"/>
                <w:sz w:val="20"/>
              </w:rPr>
              <w:t>1</w:t>
            </w:r>
            <w:r>
              <w:rPr>
                <w:spacing w:val="1"/>
                <w:w w:val="59"/>
                <w:sz w:val="20"/>
              </w:rPr>
              <w:t>.</w:t>
            </w:r>
            <w:r>
              <w:rPr>
                <w:spacing w:val="1"/>
                <w:w w:val="99"/>
                <w:sz w:val="20"/>
              </w:rPr>
              <w:t>《中华人民共和国安全生产法》</w:t>
            </w:r>
          </w:p>
          <w:p>
            <w:pPr>
              <w:pStyle w:val="7"/>
              <w:spacing w:before="3" w:line="228" w:lineRule="auto"/>
              <w:ind w:left="41" w:right="100"/>
              <w:rPr>
                <w:sz w:val="20"/>
              </w:rPr>
            </w:pPr>
            <w:r>
              <w:rPr>
                <w:sz w:val="20"/>
              </w:rPr>
              <w:t>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pStyle w:val="7"/>
              <w:spacing w:line="228" w:lineRule="auto"/>
              <w:ind w:left="41" w:right="11"/>
              <w:rPr>
                <w:sz w:val="20"/>
              </w:rPr>
            </w:pPr>
            <w:r>
              <w:rPr>
                <w:sz w:val="20"/>
              </w:rPr>
              <w:t>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pStyle w:val="7"/>
              <w:spacing w:line="228" w:lineRule="auto"/>
              <w:ind w:left="41" w:right="2725"/>
              <w:rPr>
                <w:sz w:val="20"/>
              </w:rPr>
            </w:pPr>
            <w:r>
              <w:rPr>
                <w:sz w:val="20"/>
              </w:rPr>
              <w:t>（四）拒不执行负有安全生产监督管理职责的部门作出的停产停业整顿决定的。2.《河北省安全生产条例》</w:t>
            </w:r>
          </w:p>
          <w:p>
            <w:pPr>
              <w:pStyle w:val="7"/>
              <w:spacing w:line="225" w:lineRule="auto"/>
              <w:ind w:left="41" w:right="11"/>
              <w:rPr>
                <w:sz w:val="20"/>
              </w:rPr>
            </w:pPr>
            <w:r>
              <w:rPr>
                <w:sz w:val="20"/>
              </w:rPr>
              <w:t>第八十条 违反本条例规定，生产经营单位拒绝、阻挠负有安全生产监督管理职责的部门依法实施监督检查的， 责令改正</w:t>
            </w:r>
            <w:r>
              <w:rPr>
                <w:w w:val="75"/>
                <w:sz w:val="20"/>
              </w:rPr>
              <w:t>;</w:t>
            </w:r>
            <w:r>
              <w:rPr>
                <w:sz w:val="20"/>
              </w:rPr>
              <w:t>拒不改正的，处二万元以上五万元以下的罚款</w:t>
            </w:r>
            <w:r>
              <w:rPr>
                <w:w w:val="75"/>
                <w:sz w:val="20"/>
              </w:rPr>
              <w:t>;</w:t>
            </w:r>
            <w:r>
              <w:rPr>
                <w:sz w:val="20"/>
              </w:rPr>
              <w:t>情节较重的，处五万元以上十万元以下的罚款</w:t>
            </w:r>
            <w:r>
              <w:rPr>
                <w:w w:val="75"/>
                <w:sz w:val="20"/>
              </w:rPr>
              <w:t>;</w:t>
            </w:r>
            <w:r>
              <w:rPr>
                <w:sz w:val="20"/>
              </w:rPr>
              <w:t>情节严重的，处十万元以上二十万元以下的罚款。对其直接负责的主管人员和其他直接责任人员处一万元以上二万元以下的罚款</w:t>
            </w:r>
            <w:r>
              <w:rPr>
                <w:w w:val="75"/>
                <w:sz w:val="20"/>
              </w:rPr>
              <w:t>;</w:t>
            </w:r>
            <w:r>
              <w:rPr>
                <w:sz w:val="20"/>
              </w:rPr>
              <w:t>构成犯罪的，依照刑法有关规定追究刑事责任。</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257" w:right="17" w:hanging="202"/>
              <w:rPr>
                <w:sz w:val="20"/>
              </w:rPr>
            </w:pPr>
            <w:r>
              <w:rPr>
                <w:sz w:val="20"/>
              </w:rPr>
              <w:t>安全生产执法</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1"/>
              </w:rPr>
            </w:pPr>
          </w:p>
          <w:p>
            <w:pPr>
              <w:pStyle w:val="7"/>
              <w:ind w:right="237"/>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3"/>
              <w:rPr>
                <w:sz w:val="25"/>
              </w:rPr>
            </w:pPr>
          </w:p>
          <w:p>
            <w:pPr>
              <w:pStyle w:val="7"/>
              <w:spacing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9"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145"/>
              <w:rPr>
                <w:sz w:val="20"/>
              </w:rPr>
            </w:pPr>
            <w:r>
              <w:rPr>
                <w:sz w:val="20"/>
              </w:rPr>
              <w:t>375</w:t>
            </w:r>
          </w:p>
        </w:tc>
        <w:tc>
          <w:tcPr>
            <w:tcW w:w="1065" w:type="dxa"/>
          </w:tcPr>
          <w:p>
            <w:pPr>
              <w:pStyle w:val="7"/>
              <w:spacing w:before="93" w:line="225" w:lineRule="auto"/>
              <w:ind w:left="37" w:right="200"/>
              <w:jc w:val="both"/>
              <w:rPr>
                <w:sz w:val="20"/>
              </w:rPr>
            </w:pPr>
            <w:r>
              <w:rPr>
                <w:sz w:val="20"/>
              </w:rPr>
              <w:t>对交通运输领域高危行业领域的生产经营单位未按照国家规定投保安全生产责任保险的行政处罚</w:t>
            </w:r>
          </w:p>
        </w:tc>
        <w:tc>
          <w:tcPr>
            <w:tcW w:w="9854" w:type="dxa"/>
          </w:tcPr>
          <w:p>
            <w:pPr>
              <w:pStyle w:val="7"/>
              <w:rPr>
                <w:sz w:val="22"/>
              </w:rPr>
            </w:pPr>
          </w:p>
          <w:p>
            <w:pPr>
              <w:pStyle w:val="7"/>
              <w:rPr>
                <w:sz w:val="22"/>
              </w:rPr>
            </w:pPr>
          </w:p>
          <w:p>
            <w:pPr>
              <w:pStyle w:val="7"/>
              <w:rPr>
                <w:sz w:val="22"/>
              </w:rPr>
            </w:pPr>
          </w:p>
          <w:p>
            <w:pPr>
              <w:pStyle w:val="7"/>
              <w:spacing w:before="10"/>
              <w:rPr>
                <w:sz w:val="15"/>
              </w:rPr>
            </w:pPr>
          </w:p>
          <w:p>
            <w:pPr>
              <w:pStyle w:val="7"/>
              <w:spacing w:line="249" w:lineRule="exact"/>
              <w:ind w:left="40"/>
              <w:rPr>
                <w:sz w:val="20"/>
              </w:rPr>
            </w:pPr>
            <w:r>
              <w:rPr>
                <w:sz w:val="20"/>
              </w:rPr>
              <w:t>《中华人民共和国安全生产法》</w:t>
            </w:r>
          </w:p>
          <w:p>
            <w:pPr>
              <w:pStyle w:val="7"/>
              <w:spacing w:before="3" w:line="228" w:lineRule="auto"/>
              <w:ind w:left="40" w:right="10"/>
              <w:rPr>
                <w:sz w:val="20"/>
              </w:rPr>
            </w:pPr>
            <w:r>
              <w:rPr>
                <w:sz w:val="20"/>
              </w:rPr>
              <w:t>第一百零九条 高危行业领域的生产经营单位未按照国家规定投保安全生产责任保险的，责令限期改正，处五万元以上十万元以下的罚款；逾期未改正的，处十万元以上二十万元以下的罚款。</w:t>
            </w:r>
          </w:p>
        </w:tc>
        <w:tc>
          <w:tcPr>
            <w:tcW w:w="614" w:type="dxa"/>
          </w:tcPr>
          <w:p>
            <w:pPr>
              <w:pStyle w:val="7"/>
              <w:rPr>
                <w:sz w:val="22"/>
              </w:rPr>
            </w:pPr>
          </w:p>
          <w:p>
            <w:pPr>
              <w:pStyle w:val="7"/>
              <w:rPr>
                <w:sz w:val="22"/>
              </w:rPr>
            </w:pPr>
          </w:p>
          <w:p>
            <w:pPr>
              <w:pStyle w:val="7"/>
              <w:rPr>
                <w:sz w:val="22"/>
              </w:rPr>
            </w:pPr>
          </w:p>
          <w:p>
            <w:pPr>
              <w:pStyle w:val="7"/>
              <w:spacing w:before="1"/>
              <w:rPr>
                <w:sz w:val="26"/>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
              <w:rPr>
                <w:sz w:val="26"/>
              </w:rPr>
            </w:pPr>
          </w:p>
          <w:p>
            <w:pPr>
              <w:pStyle w:val="7"/>
              <w:spacing w:line="225" w:lineRule="auto"/>
              <w:ind w:left="257" w:right="17" w:hanging="202"/>
              <w:rPr>
                <w:sz w:val="20"/>
              </w:rPr>
            </w:pPr>
            <w:r>
              <w:rPr>
                <w:sz w:val="20"/>
              </w:rPr>
              <w:t>安全生产执法</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7"/>
              <w:rPr>
                <w:sz w:val="16"/>
              </w:rPr>
            </w:pPr>
          </w:p>
          <w:p>
            <w:pPr>
              <w:pStyle w:val="7"/>
              <w:spacing w:line="228" w:lineRule="auto"/>
              <w:ind w:left="63" w:right="24"/>
              <w:jc w:val="center"/>
              <w:rPr>
                <w:sz w:val="20"/>
              </w:rPr>
            </w:pPr>
            <w:r>
              <w:rPr>
                <w:sz w:val="20"/>
              </w:rPr>
              <w:t>省、设区的市、县级</w:t>
            </w:r>
          </w:p>
        </w:tc>
      </w:tr>
    </w:tbl>
    <w:p>
      <w:pPr>
        <w:rPr>
          <w:sz w:val="2"/>
          <w:szCs w:val="2"/>
        </w:rPr>
      </w:pPr>
      <w:r>
        <w:pict>
          <v:shape id="_x0000_s1227" o:spid="_x0000_s1227" o:spt="202" type="#_x0000_t202" style="position:absolute;left:0pt;margin-left:40.65pt;margin-top:71pt;height:56pt;width:15.7pt;mso-position-horizontal-relative:page;mso-position-vertical-relative:page;z-index:251816960;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142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6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73"/>
              <w:ind w:left="145"/>
              <w:rPr>
                <w:sz w:val="20"/>
              </w:rPr>
            </w:pPr>
            <w:r>
              <w:rPr>
                <w:sz w:val="20"/>
              </w:rPr>
              <w:t>376</w:t>
            </w:r>
          </w:p>
        </w:tc>
        <w:tc>
          <w:tcPr>
            <w:tcW w:w="1065" w:type="dxa"/>
          </w:tcPr>
          <w:p>
            <w:pPr>
              <w:pStyle w:val="7"/>
              <w:spacing w:before="4"/>
              <w:rPr>
                <w:sz w:val="17"/>
              </w:rPr>
            </w:pPr>
          </w:p>
          <w:p>
            <w:pPr>
              <w:pStyle w:val="7"/>
              <w:spacing w:line="225" w:lineRule="auto"/>
              <w:ind w:left="38" w:right="199"/>
              <w:jc w:val="both"/>
              <w:rPr>
                <w:sz w:val="20"/>
              </w:rPr>
            </w:pPr>
            <w:r>
              <w:rPr>
                <w:sz w:val="20"/>
              </w:rPr>
              <w:t>对交通运输领域生产经营单位主要负责人在本单位发生生产安全事故时， 不立即组织抢救或者在事故调查处理期间擅离职守或者逃匿的； 生产经营单位主要负责人对生产安全事故隐瞒不报、谎报或者迟报的行政处罚</w:t>
            </w:r>
          </w:p>
        </w:tc>
        <w:tc>
          <w:tcPr>
            <w:tcW w:w="985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9"/>
              </w:rPr>
            </w:pPr>
          </w:p>
          <w:p>
            <w:pPr>
              <w:pStyle w:val="7"/>
              <w:spacing w:before="1" w:line="249" w:lineRule="exact"/>
              <w:ind w:left="41"/>
              <w:rPr>
                <w:sz w:val="20"/>
              </w:rPr>
            </w:pPr>
            <w:r>
              <w:rPr>
                <w:sz w:val="20"/>
              </w:rPr>
              <w:t>《中华人民共和国安全生产法》</w:t>
            </w:r>
          </w:p>
          <w:p>
            <w:pPr>
              <w:pStyle w:val="7"/>
              <w:spacing w:before="5" w:line="225" w:lineRule="auto"/>
              <w:ind w:left="41" w:right="98"/>
              <w:jc w:val="both"/>
              <w:rPr>
                <w:sz w:val="20"/>
              </w:rPr>
            </w:pPr>
            <w:r>
              <w:rPr>
                <w:sz w:val="20"/>
              </w:rPr>
              <w:t>第一百一十条 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pStyle w:val="7"/>
              <w:spacing w:line="247" w:lineRule="exact"/>
              <w:ind w:left="41"/>
              <w:rPr>
                <w:sz w:val="20"/>
              </w:rPr>
            </w:pPr>
            <w:r>
              <w:rPr>
                <w:sz w:val="20"/>
              </w:rPr>
              <w:t>生产经营单位的主要负责人对生产安全事故隐瞒不报、谎报或者迟报的，依照前款规定处罚。</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27"/>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27"/>
              </w:rPr>
            </w:pPr>
          </w:p>
          <w:p>
            <w:pPr>
              <w:pStyle w:val="7"/>
              <w:spacing w:line="225" w:lineRule="auto"/>
              <w:ind w:left="257" w:right="17" w:hanging="202"/>
              <w:rPr>
                <w:sz w:val="20"/>
              </w:rPr>
            </w:pPr>
            <w:r>
              <w:rPr>
                <w:sz w:val="20"/>
              </w:rPr>
              <w:t>安全生产执法</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73"/>
              <w:ind w:right="237"/>
              <w:jc w:val="right"/>
              <w:rPr>
                <w:sz w:val="20"/>
              </w:rPr>
            </w:pPr>
            <w:r>
              <w:rPr>
                <w:w w:val="99"/>
                <w:sz w:val="20"/>
              </w:rPr>
              <w:t>是</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17"/>
              </w:rPr>
            </w:pPr>
          </w:p>
          <w:p>
            <w:pPr>
              <w:pStyle w:val="7"/>
              <w:spacing w:line="225"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40"/>
              <w:rPr>
                <w:sz w:val="20"/>
              </w:rPr>
            </w:pPr>
            <w:r>
              <w:rPr>
                <w:sz w:val="20"/>
              </w:rPr>
              <w:t>377</w:t>
            </w:r>
          </w:p>
        </w:tc>
        <w:tc>
          <w:tcPr>
            <w:tcW w:w="1065" w:type="dxa"/>
          </w:tcPr>
          <w:p>
            <w:pPr>
              <w:pStyle w:val="7"/>
              <w:spacing w:before="74" w:line="225" w:lineRule="auto"/>
              <w:ind w:left="37" w:right="198"/>
              <w:rPr>
                <w:sz w:val="20"/>
              </w:rPr>
            </w:pPr>
            <w:r>
              <w:rPr>
                <w:sz w:val="20"/>
              </w:rPr>
              <w:t>对交通运输领域生产经营单位被责令改正且受到 罚 款 罚，拒不改正的行政处罚</w:t>
            </w:r>
          </w:p>
        </w:tc>
        <w:tc>
          <w:tcPr>
            <w:tcW w:w="9854" w:type="dxa"/>
          </w:tcPr>
          <w:p>
            <w:pPr>
              <w:pStyle w:val="7"/>
              <w:rPr>
                <w:sz w:val="22"/>
              </w:rPr>
            </w:pPr>
          </w:p>
          <w:p>
            <w:pPr>
              <w:pStyle w:val="7"/>
              <w:rPr>
                <w:sz w:val="22"/>
              </w:rPr>
            </w:pPr>
          </w:p>
          <w:p>
            <w:pPr>
              <w:pStyle w:val="7"/>
              <w:spacing w:before="5"/>
              <w:rPr>
                <w:sz w:val="17"/>
              </w:rPr>
            </w:pPr>
          </w:p>
          <w:p>
            <w:pPr>
              <w:pStyle w:val="7"/>
              <w:spacing w:line="249" w:lineRule="exact"/>
              <w:ind w:left="40"/>
              <w:rPr>
                <w:sz w:val="20"/>
              </w:rPr>
            </w:pPr>
            <w:r>
              <w:rPr>
                <w:sz w:val="20"/>
              </w:rPr>
              <w:t>《中华人民共和国安全生产法》</w:t>
            </w:r>
          </w:p>
          <w:p>
            <w:pPr>
              <w:pStyle w:val="7"/>
              <w:tabs>
                <w:tab w:val="left" w:pos="1655"/>
              </w:tabs>
              <w:spacing w:before="3" w:line="228" w:lineRule="auto"/>
              <w:ind w:left="40" w:right="99"/>
              <w:rPr>
                <w:sz w:val="20"/>
              </w:rPr>
            </w:pPr>
            <w:r>
              <w:rPr>
                <w:sz w:val="20"/>
              </w:rPr>
              <w:t>第一百一十二条</w:t>
            </w:r>
            <w:r>
              <w:rPr>
                <w:sz w:val="20"/>
              </w:rPr>
              <w:tab/>
            </w:r>
            <w:r>
              <w:rPr>
                <w:sz w:val="20"/>
              </w:rPr>
              <w:t>生产经营单位违反本法规定，被责令改正且受到罚款处罚，拒不改正的，负有安全生产监督管理职责的部门可以自作出责令改正之日的次日起，按照原处罚数额按日连续处</w:t>
            </w:r>
            <w:r>
              <w:rPr>
                <w:spacing w:val="4"/>
                <w:sz w:val="20"/>
              </w:rPr>
              <w:t>罚</w:t>
            </w:r>
            <w:r>
              <w:rPr>
                <w:sz w:val="20"/>
              </w:rPr>
              <w:t>。</w:t>
            </w:r>
          </w:p>
        </w:tc>
        <w:tc>
          <w:tcPr>
            <w:tcW w:w="614" w:type="dxa"/>
          </w:tcPr>
          <w:p>
            <w:pPr>
              <w:pStyle w:val="7"/>
              <w:rPr>
                <w:sz w:val="22"/>
              </w:rPr>
            </w:pPr>
          </w:p>
          <w:p>
            <w:pPr>
              <w:pStyle w:val="7"/>
              <w:rPr>
                <w:sz w:val="22"/>
              </w:rPr>
            </w:pPr>
          </w:p>
          <w:p>
            <w:pPr>
              <w:pStyle w:val="7"/>
              <w:spacing w:before="9"/>
              <w:rPr>
                <w:sz w:val="27"/>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spacing w:before="9"/>
              <w:rPr>
                <w:sz w:val="27"/>
              </w:rPr>
            </w:pPr>
          </w:p>
          <w:p>
            <w:pPr>
              <w:pStyle w:val="7"/>
              <w:spacing w:line="225" w:lineRule="auto"/>
              <w:ind w:left="257" w:right="17" w:hanging="202"/>
              <w:rPr>
                <w:sz w:val="20"/>
              </w:rPr>
            </w:pPr>
            <w:r>
              <w:rPr>
                <w:sz w:val="20"/>
              </w:rPr>
              <w:t>安全生产执法</w:t>
            </w:r>
          </w:p>
        </w:tc>
        <w:tc>
          <w:tcPr>
            <w:tcW w:w="734" w:type="dxa"/>
          </w:tcPr>
          <w:p>
            <w:pPr>
              <w:pStyle w:val="7"/>
              <w:rPr>
                <w:sz w:val="22"/>
              </w:rPr>
            </w:pPr>
          </w:p>
          <w:p>
            <w:pPr>
              <w:pStyle w:val="7"/>
              <w:rPr>
                <w:sz w:val="22"/>
              </w:rPr>
            </w:pPr>
          </w:p>
          <w:p>
            <w:pPr>
              <w:pStyle w:val="7"/>
              <w:rPr>
                <w:sz w:val="22"/>
              </w:rPr>
            </w:pPr>
          </w:p>
          <w:p>
            <w:pPr>
              <w:pStyle w:val="7"/>
              <w:spacing w:before="183"/>
              <w:ind w:right="237"/>
              <w:jc w:val="right"/>
              <w:rPr>
                <w:sz w:val="20"/>
              </w:rPr>
            </w:pPr>
            <w:r>
              <w:rPr>
                <w:w w:val="99"/>
                <w:sz w:val="20"/>
              </w:rPr>
              <w:t>否</w:t>
            </w:r>
          </w:p>
        </w:tc>
        <w:tc>
          <w:tcPr>
            <w:tcW w:w="914" w:type="dxa"/>
          </w:tcPr>
          <w:p>
            <w:pPr>
              <w:pStyle w:val="7"/>
              <w:rPr>
                <w:sz w:val="22"/>
              </w:rPr>
            </w:pPr>
          </w:p>
          <w:p>
            <w:pPr>
              <w:pStyle w:val="7"/>
              <w:rPr>
                <w:sz w:val="22"/>
              </w:rPr>
            </w:pPr>
          </w:p>
          <w:p>
            <w:pPr>
              <w:pStyle w:val="7"/>
              <w:spacing w:before="2"/>
              <w:rPr>
                <w:sz w:val="18"/>
              </w:rPr>
            </w:pPr>
          </w:p>
          <w:p>
            <w:pPr>
              <w:pStyle w:val="7"/>
              <w:spacing w:line="228" w:lineRule="auto"/>
              <w:ind w:left="63" w:right="24"/>
              <w:jc w:val="center"/>
              <w:rPr>
                <w:sz w:val="20"/>
              </w:rPr>
            </w:pPr>
            <w:r>
              <w:rPr>
                <w:sz w:val="20"/>
              </w:rPr>
              <w:t>省、设区的市、县级</w:t>
            </w:r>
          </w:p>
        </w:tc>
      </w:tr>
    </w:tbl>
    <w:p>
      <w:pPr>
        <w:rPr>
          <w:sz w:val="2"/>
          <w:szCs w:val="2"/>
        </w:rPr>
      </w:pPr>
      <w:r>
        <w:pict>
          <v:shape id="_x0000_s1228" o:spid="_x0000_s1228" o:spt="202" type="#_x0000_t202" style="position:absolute;left:0pt;margin-left:40.65pt;margin-top:468.2pt;height:56pt;width:15.7pt;mso-position-horizontal-relative:page;mso-position-vertical-relative:page;z-index:251817984;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143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5"/>
              <w:rPr>
                <w:sz w:val="24"/>
              </w:rPr>
            </w:pPr>
          </w:p>
          <w:p>
            <w:pPr>
              <w:pStyle w:val="7"/>
              <w:ind w:left="140"/>
              <w:rPr>
                <w:sz w:val="20"/>
              </w:rPr>
            </w:pPr>
            <w:r>
              <w:rPr>
                <w:sz w:val="20"/>
              </w:rPr>
              <w:t>378</w:t>
            </w:r>
          </w:p>
        </w:tc>
        <w:tc>
          <w:tcPr>
            <w:tcW w:w="1065" w:type="dxa"/>
          </w:tcPr>
          <w:p>
            <w:pPr>
              <w:pStyle w:val="7"/>
              <w:spacing w:before="83" w:line="225" w:lineRule="auto"/>
              <w:ind w:left="38" w:right="200"/>
              <w:jc w:val="both"/>
              <w:rPr>
                <w:sz w:val="20"/>
              </w:rPr>
            </w:pPr>
            <w:r>
              <w:rPr>
                <w:sz w:val="20"/>
              </w:rPr>
              <w:t>对交通运输领域生产经营单位主要负责人和安全生产管理人员未按规定考核合格的行政处罚</w:t>
            </w:r>
          </w:p>
        </w:tc>
        <w:tc>
          <w:tcPr>
            <w:tcW w:w="9854" w:type="dxa"/>
          </w:tcPr>
          <w:p>
            <w:pPr>
              <w:pStyle w:val="7"/>
              <w:rPr>
                <w:sz w:val="22"/>
              </w:rPr>
            </w:pPr>
          </w:p>
          <w:p>
            <w:pPr>
              <w:pStyle w:val="7"/>
              <w:spacing w:before="3"/>
              <w:rPr>
                <w:sz w:val="21"/>
              </w:rPr>
            </w:pPr>
          </w:p>
          <w:p>
            <w:pPr>
              <w:pStyle w:val="7"/>
              <w:spacing w:line="249" w:lineRule="exact"/>
              <w:ind w:left="41"/>
              <w:rPr>
                <w:sz w:val="20"/>
              </w:rPr>
            </w:pPr>
            <w:r>
              <w:rPr>
                <w:sz w:val="20"/>
              </w:rPr>
              <w:t>《中华人民共和国安全生产法》</w:t>
            </w:r>
          </w:p>
          <w:p>
            <w:pPr>
              <w:pStyle w:val="7"/>
              <w:spacing w:before="3" w:line="228" w:lineRule="auto"/>
              <w:ind w:left="41" w:right="99"/>
              <w:jc w:val="both"/>
              <w:rPr>
                <w:sz w:val="20"/>
              </w:rPr>
            </w:pPr>
            <w:r>
              <w:rPr>
                <w:sz w:val="20"/>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w w:val="90"/>
                <w:sz w:val="20"/>
              </w:rPr>
              <w:t>:</w:t>
            </w:r>
          </w:p>
          <w:p>
            <w:pPr>
              <w:pStyle w:val="7"/>
              <w:spacing w:line="225" w:lineRule="auto"/>
              <w:ind w:left="41" w:right="98"/>
              <w:rPr>
                <w:sz w:val="20"/>
              </w:rPr>
            </w:pPr>
            <w:r>
              <w:rPr>
                <w:sz w:val="20"/>
              </w:rPr>
              <w:t>（二）危险物品的生产、经营、储存、装卸单位以及矿山、金属冶炼、建筑施工、运输单位的主要负责人和安全生产管理人员未按照规定经考核合格的；</w:t>
            </w:r>
          </w:p>
        </w:tc>
        <w:tc>
          <w:tcPr>
            <w:tcW w:w="614"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257" w:right="17" w:hanging="202"/>
              <w:rPr>
                <w:sz w:val="20"/>
              </w:rPr>
            </w:pPr>
            <w:r>
              <w:rPr>
                <w:sz w:val="20"/>
              </w:rPr>
              <w:t>安全生产执法</w:t>
            </w:r>
          </w:p>
        </w:tc>
        <w:tc>
          <w:tcPr>
            <w:tcW w:w="734" w:type="dxa"/>
          </w:tcPr>
          <w:p>
            <w:pPr>
              <w:pStyle w:val="7"/>
              <w:rPr>
                <w:sz w:val="22"/>
              </w:rPr>
            </w:pPr>
          </w:p>
          <w:p>
            <w:pPr>
              <w:pStyle w:val="7"/>
              <w:rPr>
                <w:sz w:val="22"/>
              </w:rPr>
            </w:pPr>
          </w:p>
          <w:p>
            <w:pPr>
              <w:pStyle w:val="7"/>
              <w:rPr>
                <w:sz w:val="22"/>
              </w:rPr>
            </w:pPr>
          </w:p>
          <w:p>
            <w:pPr>
              <w:pStyle w:val="7"/>
              <w:spacing w:before="5"/>
              <w:rPr>
                <w:sz w:val="24"/>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spacing w:before="3"/>
              <w:rPr>
                <w:sz w:val="28"/>
              </w:rPr>
            </w:pPr>
          </w:p>
          <w:p>
            <w:pPr>
              <w:pStyle w:val="7"/>
              <w:spacing w:before="1"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7"/>
              <w:rPr>
                <w:sz w:val="24"/>
              </w:rPr>
            </w:pPr>
          </w:p>
          <w:p>
            <w:pPr>
              <w:pStyle w:val="7"/>
              <w:spacing w:before="1"/>
              <w:ind w:left="145"/>
              <w:rPr>
                <w:sz w:val="20"/>
              </w:rPr>
            </w:pPr>
            <w:r>
              <w:rPr>
                <w:sz w:val="20"/>
              </w:rPr>
              <w:t>379</w:t>
            </w:r>
          </w:p>
        </w:tc>
        <w:tc>
          <w:tcPr>
            <w:tcW w:w="1065" w:type="dxa"/>
          </w:tcPr>
          <w:p>
            <w:pPr>
              <w:pStyle w:val="7"/>
              <w:spacing w:before="84" w:line="225" w:lineRule="auto"/>
              <w:ind w:left="37" w:right="198"/>
              <w:jc w:val="both"/>
              <w:rPr>
                <w:sz w:val="20"/>
              </w:rPr>
            </w:pPr>
            <w:r>
              <w:rPr>
                <w:sz w:val="20"/>
              </w:rPr>
              <w:t>对交通运输领域生产安全事故发生单位对事故发生负有责任的单位、有关人员的行政处罚</w:t>
            </w:r>
          </w:p>
        </w:tc>
        <w:tc>
          <w:tcPr>
            <w:tcW w:w="9854" w:type="dxa"/>
          </w:tcPr>
          <w:p>
            <w:pPr>
              <w:pStyle w:val="7"/>
              <w:rPr>
                <w:sz w:val="22"/>
              </w:rPr>
            </w:pPr>
          </w:p>
          <w:p>
            <w:pPr>
              <w:pStyle w:val="7"/>
              <w:spacing w:before="9"/>
              <w:rPr>
                <w:sz w:val="30"/>
              </w:rPr>
            </w:pPr>
          </w:p>
          <w:p>
            <w:pPr>
              <w:pStyle w:val="7"/>
              <w:spacing w:line="250" w:lineRule="exact"/>
              <w:ind w:left="40"/>
              <w:rPr>
                <w:sz w:val="20"/>
              </w:rPr>
            </w:pPr>
            <w:r>
              <w:rPr>
                <w:sz w:val="20"/>
              </w:rPr>
              <w:t>《生产安全事故报告和调查处理条例》</w:t>
            </w:r>
          </w:p>
          <w:p>
            <w:pPr>
              <w:pStyle w:val="7"/>
              <w:spacing w:before="6" w:line="225" w:lineRule="auto"/>
              <w:ind w:left="40" w:right="3"/>
              <w:rPr>
                <w:sz w:val="20"/>
              </w:rPr>
            </w:pPr>
            <w:r>
              <w:rPr>
                <w:sz w:val="20"/>
              </w:rPr>
              <w:t>第四十条 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tc>
        <w:tc>
          <w:tcPr>
            <w:tcW w:w="614" w:type="dxa"/>
          </w:tcPr>
          <w:p>
            <w:pPr>
              <w:pStyle w:val="7"/>
              <w:rPr>
                <w:sz w:val="22"/>
              </w:rPr>
            </w:pPr>
          </w:p>
          <w:p>
            <w:pPr>
              <w:pStyle w:val="7"/>
              <w:rPr>
                <w:sz w:val="22"/>
              </w:rPr>
            </w:pPr>
          </w:p>
          <w:p>
            <w:pPr>
              <w:pStyle w:val="7"/>
              <w:rPr>
                <w:sz w:val="22"/>
              </w:rPr>
            </w:pPr>
          </w:p>
          <w:p>
            <w:pPr>
              <w:pStyle w:val="7"/>
              <w:rPr>
                <w:sz w:val="16"/>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16"/>
              </w:rPr>
            </w:pPr>
          </w:p>
          <w:p>
            <w:pPr>
              <w:pStyle w:val="7"/>
              <w:spacing w:line="225" w:lineRule="auto"/>
              <w:ind w:left="257" w:right="17" w:hanging="202"/>
              <w:rPr>
                <w:sz w:val="20"/>
              </w:rPr>
            </w:pPr>
            <w:r>
              <w:rPr>
                <w:sz w:val="20"/>
              </w:rPr>
              <w:t>安全生产执法</w:t>
            </w:r>
          </w:p>
        </w:tc>
        <w:tc>
          <w:tcPr>
            <w:tcW w:w="734" w:type="dxa"/>
          </w:tcPr>
          <w:p>
            <w:pPr>
              <w:pStyle w:val="7"/>
              <w:rPr>
                <w:sz w:val="22"/>
              </w:rPr>
            </w:pPr>
          </w:p>
          <w:p>
            <w:pPr>
              <w:pStyle w:val="7"/>
              <w:rPr>
                <w:sz w:val="22"/>
              </w:rPr>
            </w:pPr>
          </w:p>
          <w:p>
            <w:pPr>
              <w:pStyle w:val="7"/>
              <w:rPr>
                <w:sz w:val="22"/>
              </w:rPr>
            </w:pPr>
          </w:p>
          <w:p>
            <w:pPr>
              <w:pStyle w:val="7"/>
              <w:spacing w:before="7"/>
              <w:rPr>
                <w:sz w:val="24"/>
              </w:rPr>
            </w:pPr>
          </w:p>
          <w:p>
            <w:pPr>
              <w:pStyle w:val="7"/>
              <w:spacing w:before="1"/>
              <w:ind w:right="237"/>
              <w:jc w:val="right"/>
              <w:rPr>
                <w:sz w:val="20"/>
              </w:rPr>
            </w:pPr>
            <w:r>
              <w:rPr>
                <w:w w:val="99"/>
                <w:sz w:val="20"/>
              </w:rPr>
              <w:t>否</w:t>
            </w:r>
          </w:p>
        </w:tc>
        <w:tc>
          <w:tcPr>
            <w:tcW w:w="914" w:type="dxa"/>
          </w:tcPr>
          <w:p>
            <w:pPr>
              <w:pStyle w:val="7"/>
              <w:rPr>
                <w:sz w:val="22"/>
              </w:rPr>
            </w:pPr>
          </w:p>
          <w:p>
            <w:pPr>
              <w:pStyle w:val="7"/>
              <w:rPr>
                <w:sz w:val="22"/>
              </w:rPr>
            </w:pPr>
          </w:p>
          <w:p>
            <w:pPr>
              <w:pStyle w:val="7"/>
              <w:spacing w:before="8"/>
              <w:rPr>
                <w:sz w:val="28"/>
              </w:rPr>
            </w:pPr>
          </w:p>
          <w:p>
            <w:pPr>
              <w:pStyle w:val="7"/>
              <w:spacing w:line="225" w:lineRule="auto"/>
              <w:ind w:left="63" w:right="24"/>
              <w:jc w:val="center"/>
              <w:rPr>
                <w:sz w:val="20"/>
              </w:rPr>
            </w:pPr>
            <w:r>
              <w:rPr>
                <w:sz w:val="20"/>
              </w:rPr>
              <w:t>省、设区的市、县级</w:t>
            </w:r>
          </w:p>
        </w:tc>
      </w:tr>
    </w:tbl>
    <w:p>
      <w:pPr>
        <w:rPr>
          <w:sz w:val="2"/>
          <w:szCs w:val="2"/>
        </w:rPr>
      </w:pPr>
      <w:r>
        <w:pict>
          <v:shape id="_x0000_s1229" o:spid="_x0000_s1229" o:spt="202" type="#_x0000_t202" style="position:absolute;left:0pt;margin-left:40.65pt;margin-top:71pt;height:56pt;width:15.7pt;mso-position-horizontal-relative:page;mso-position-vertical-relative:page;z-index:251819008;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144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003"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5"/>
              </w:rPr>
            </w:pPr>
          </w:p>
          <w:p>
            <w:pPr>
              <w:pStyle w:val="7"/>
              <w:ind w:left="144"/>
              <w:rPr>
                <w:sz w:val="20"/>
              </w:rPr>
            </w:pPr>
            <w:r>
              <w:rPr>
                <w:sz w:val="20"/>
              </w:rPr>
              <w:t>380</w:t>
            </w:r>
          </w:p>
        </w:tc>
        <w:tc>
          <w:tcPr>
            <w:tcW w:w="1065"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32"/>
              </w:rPr>
            </w:pPr>
          </w:p>
          <w:p>
            <w:pPr>
              <w:pStyle w:val="7"/>
              <w:spacing w:line="228" w:lineRule="auto"/>
              <w:ind w:left="38" w:right="200"/>
              <w:jc w:val="both"/>
              <w:rPr>
                <w:sz w:val="20"/>
              </w:rPr>
            </w:pPr>
            <w:r>
              <w:rPr>
                <w:sz w:val="20"/>
              </w:rPr>
              <w:t>对未采取有效措施防治扬尘污染的行政处罚</w:t>
            </w:r>
          </w:p>
        </w:tc>
        <w:tc>
          <w:tcPr>
            <w:tcW w:w="9854" w:type="dxa"/>
          </w:tcPr>
          <w:p>
            <w:pPr>
              <w:pStyle w:val="7"/>
              <w:spacing w:before="8"/>
              <w:rPr>
                <w:sz w:val="16"/>
              </w:rPr>
            </w:pPr>
          </w:p>
          <w:p>
            <w:pPr>
              <w:pStyle w:val="7"/>
              <w:numPr>
                <w:ilvl w:val="0"/>
                <w:numId w:val="87"/>
              </w:numPr>
              <w:tabs>
                <w:tab w:val="left" w:pos="227"/>
                <w:tab w:val="left" w:pos="4065"/>
              </w:tabs>
              <w:spacing w:before="0" w:after="0" w:line="225" w:lineRule="auto"/>
              <w:ind w:left="41" w:right="99" w:firstLine="0"/>
              <w:jc w:val="left"/>
              <w:rPr>
                <w:sz w:val="20"/>
              </w:rPr>
            </w:pPr>
            <w:r>
              <w:rPr>
                <w:spacing w:val="4"/>
                <w:sz w:val="20"/>
              </w:rPr>
              <w:t>《</w:t>
            </w:r>
            <w:r>
              <w:rPr>
                <w:sz w:val="20"/>
              </w:rPr>
              <w:t>河北省大气污染防治条例</w:t>
            </w:r>
            <w:r>
              <w:rPr>
                <w:spacing w:val="4"/>
                <w:sz w:val="20"/>
              </w:rPr>
              <w:t>》</w:t>
            </w:r>
            <w:r>
              <w:rPr>
                <w:sz w:val="20"/>
              </w:rPr>
              <w:t>第八十四条</w:t>
            </w:r>
            <w:r>
              <w:rPr>
                <w:sz w:val="20"/>
              </w:rPr>
              <w:tab/>
            </w:r>
            <w:r>
              <w:rPr>
                <w:sz w:val="20"/>
              </w:rPr>
              <w:t>违反本条例规定，企业事业单位和其他生产经营者有下列行为之一的，由县级以上人民政府住房和城乡建</w:t>
            </w:r>
            <w:r>
              <w:rPr>
                <w:spacing w:val="3"/>
                <w:sz w:val="20"/>
              </w:rPr>
              <w:t>设</w:t>
            </w:r>
            <w:r>
              <w:rPr>
                <w:sz w:val="20"/>
              </w:rPr>
              <w:t>、交通运</w:t>
            </w:r>
            <w:r>
              <w:rPr>
                <w:spacing w:val="3"/>
                <w:sz w:val="20"/>
              </w:rPr>
              <w:t>输</w:t>
            </w:r>
            <w:r>
              <w:rPr>
                <w:sz w:val="20"/>
              </w:rPr>
              <w:t>、国土资源</w:t>
            </w:r>
            <w:r>
              <w:rPr>
                <w:spacing w:val="4"/>
                <w:sz w:val="20"/>
              </w:rPr>
              <w:t>、</w:t>
            </w:r>
            <w:r>
              <w:rPr>
                <w:sz w:val="20"/>
              </w:rPr>
              <w:t>工业和信息化、城市管理</w:t>
            </w:r>
            <w:r>
              <w:rPr>
                <w:spacing w:val="4"/>
                <w:sz w:val="20"/>
              </w:rPr>
              <w:t>、</w:t>
            </w:r>
            <w:r>
              <w:rPr>
                <w:sz w:val="20"/>
              </w:rPr>
              <w:t>水利、环境保护等部门根据各自职责责令改正，处一万元以上三万元以下罚款；情节较重</w:t>
            </w:r>
            <w:r>
              <w:rPr>
                <w:spacing w:val="3"/>
                <w:sz w:val="20"/>
              </w:rPr>
              <w:t>的</w:t>
            </w:r>
            <w:r>
              <w:rPr>
                <w:sz w:val="20"/>
              </w:rPr>
              <w:t>，处三万元以上十万元以下罚 款；拒不改正</w:t>
            </w:r>
            <w:r>
              <w:rPr>
                <w:spacing w:val="3"/>
                <w:sz w:val="20"/>
              </w:rPr>
              <w:t>的</w:t>
            </w:r>
            <w:r>
              <w:rPr>
                <w:sz w:val="20"/>
              </w:rPr>
              <w:t>，责令其停工整治。受到罚款处罚，被责令改</w:t>
            </w:r>
            <w:r>
              <w:rPr>
                <w:spacing w:val="3"/>
                <w:sz w:val="20"/>
              </w:rPr>
              <w:t>正</w:t>
            </w:r>
            <w:r>
              <w:rPr>
                <w:sz w:val="20"/>
              </w:rPr>
              <w:t>，拒不改正</w:t>
            </w:r>
            <w:r>
              <w:rPr>
                <w:spacing w:val="3"/>
                <w:sz w:val="20"/>
              </w:rPr>
              <w:t>的</w:t>
            </w:r>
            <w:r>
              <w:rPr>
                <w:sz w:val="20"/>
              </w:rPr>
              <w:t>，可以自责令改正之日的次日 起，按照原处罚数额按日连续处罚：（</w:t>
            </w:r>
            <w:r>
              <w:rPr>
                <w:spacing w:val="4"/>
                <w:sz w:val="20"/>
              </w:rPr>
              <w:t>一</w:t>
            </w:r>
            <w:r>
              <w:rPr>
                <w:sz w:val="20"/>
              </w:rPr>
              <w:t>）各类工程建设、矿产资源开采和加工等未采取有效措施防治扬尘污染的；（二</w:t>
            </w:r>
            <w:r>
              <w:rPr>
                <w:spacing w:val="4"/>
                <w:sz w:val="20"/>
              </w:rPr>
              <w:t>）</w:t>
            </w:r>
            <w:r>
              <w:rPr>
                <w:sz w:val="20"/>
              </w:rPr>
              <w:t>企业料堆场未采取有效措施防治扬尘污染的。</w:t>
            </w:r>
          </w:p>
          <w:p>
            <w:pPr>
              <w:pStyle w:val="7"/>
              <w:numPr>
                <w:ilvl w:val="0"/>
                <w:numId w:val="87"/>
              </w:numPr>
              <w:tabs>
                <w:tab w:val="left" w:pos="198"/>
              </w:tabs>
              <w:spacing w:before="7" w:after="0" w:line="225" w:lineRule="auto"/>
              <w:ind w:left="41" w:right="99" w:firstLine="0"/>
              <w:jc w:val="left"/>
              <w:rPr>
                <w:sz w:val="20"/>
              </w:rPr>
            </w:pPr>
            <w:r>
              <w:rPr>
                <w:sz w:val="20"/>
              </w:rPr>
              <w:t>《河北省扬尘污染防治办法》 第三十九条 违反本办法规定，建设单位未履行建设工程扬尘污染防治主体责任，扬尘污染物排放不达标的，由监督管理部门责令改正，处一万元以上三万元以下罚款；情节较重的，处三万元以上十万元以下罚款；拒不改正的，责令其停工整治。</w:t>
            </w:r>
          </w:p>
          <w:p>
            <w:pPr>
              <w:pStyle w:val="7"/>
              <w:spacing w:before="2" w:line="225" w:lineRule="auto"/>
              <w:ind w:left="41" w:right="11" w:firstLine="402"/>
              <w:rPr>
                <w:sz w:val="20"/>
              </w:rPr>
            </w:pPr>
            <w:r>
              <w:rPr>
                <w:sz w:val="20"/>
              </w:rPr>
              <w:t>第四十条 违反本办法规定，建设施工、物料堆放、码头作业、矿产资源开采和加工未依法采取有效措施防治扬尘污染的，由监督管理部门责令改正，处一万元以上三万元以下罚款；情节较重的，处三万元以上十万元以下罚款；拒不改正的，责令其停工停产整治。</w:t>
            </w:r>
          </w:p>
          <w:p>
            <w:pPr>
              <w:pStyle w:val="7"/>
              <w:spacing w:before="5" w:line="225" w:lineRule="auto"/>
              <w:ind w:left="41" w:right="10" w:firstLine="402"/>
              <w:rPr>
                <w:sz w:val="20"/>
              </w:rPr>
            </w:pPr>
            <w:r>
              <w:rPr>
                <w:sz w:val="20"/>
              </w:rPr>
              <w:t>第四十一条 违反本办法规定，运输煤炭、垃圾、渣土、砂石、土方、灰浆等易产生扬尘污染物料未依法采取有效措施防治扬尘污染的，由监督管理部门责令改正，处二千元以上五千元以下罚款；情节严重的，处五千元以上二万元以下罚款；拒不改正的，车辆不得上道路行驶。</w:t>
            </w:r>
          </w:p>
          <w:p>
            <w:pPr>
              <w:pStyle w:val="7"/>
              <w:spacing w:before="2" w:line="225" w:lineRule="auto"/>
              <w:ind w:left="41" w:right="9" w:firstLine="402"/>
              <w:rPr>
                <w:sz w:val="20"/>
              </w:rPr>
            </w:pPr>
            <w:r>
              <w:rPr>
                <w:sz w:val="20"/>
              </w:rPr>
              <w:t>第四十二条 违反本办法规定，施工单位拒不采取扬尘污染防治应急措施，停止拆除、爆破、土石方等作业的，由监督管理部门责令立即改正，并处一万元以上十万元以下罚款。</w:t>
            </w:r>
          </w:p>
          <w:p>
            <w:pPr>
              <w:pStyle w:val="7"/>
              <w:spacing w:line="228" w:lineRule="auto"/>
              <w:ind w:left="41" w:right="10" w:firstLine="402"/>
              <w:rPr>
                <w:sz w:val="20"/>
              </w:rPr>
            </w:pPr>
            <w:r>
              <w:rPr>
                <w:sz w:val="20"/>
              </w:rPr>
              <w:t>第四十三条 违反本办法规定，被确定为重点扬尘污染源的企业事业单位和其他生产经营者有下列行为之一的，由监督管理部门责令限期改正，处二万元以上五万元以下罚款；情节较重的，处五万元以上十万元以下罚款；情节严重的，处十万元以上二十万元以下罚款；拒不改正的，责令停工停产整治：（一）未按照规定安装</w:t>
            </w:r>
          </w:p>
          <w:p>
            <w:pPr>
              <w:pStyle w:val="7"/>
              <w:spacing w:line="228" w:lineRule="auto"/>
              <w:ind w:left="41" w:right="98"/>
              <w:jc w:val="both"/>
              <w:rPr>
                <w:sz w:val="20"/>
              </w:rPr>
            </w:pPr>
            <w:r>
              <w:rPr>
                <w:sz w:val="20"/>
              </w:rPr>
              <w:t>、使用扬尘污染物在线监测设备或者未按照规定与生态环境主管部门的监控设备联网，并保证监测设备正常运行的；（二）破坏、损毁或者擅自拆除、闲置扬尘污染物在线监测设备的；（三）未依法公开监测数据或者篡改、伪造监测数据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16"/>
              </w:rPr>
            </w:pPr>
          </w:p>
          <w:p>
            <w:pPr>
              <w:pStyle w:val="7"/>
              <w:spacing w:line="225" w:lineRule="auto"/>
              <w:ind w:left="114" w:right="77"/>
              <w:rPr>
                <w:sz w:val="20"/>
              </w:rPr>
            </w:pPr>
            <w:r>
              <w:rPr>
                <w:sz w:val="20"/>
              </w:rPr>
              <w:t>行政处罚</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16"/>
              </w:rPr>
            </w:pPr>
          </w:p>
          <w:p>
            <w:pPr>
              <w:pStyle w:val="7"/>
              <w:spacing w:line="225" w:lineRule="auto"/>
              <w:ind w:left="55" w:right="17"/>
              <w:rPr>
                <w:sz w:val="20"/>
              </w:rPr>
            </w:pPr>
            <w:r>
              <w:rPr>
                <w:sz w:val="20"/>
              </w:rPr>
              <w:t>交通环境污染防治</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5"/>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29"/>
              </w:rPr>
            </w:pPr>
          </w:p>
          <w:p>
            <w:pPr>
              <w:pStyle w:val="7"/>
              <w:spacing w:before="1"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28"/>
              <w:rPr>
                <w:sz w:val="20"/>
              </w:rPr>
            </w:pPr>
            <w:r>
              <w:rPr>
                <w:w w:val="110"/>
                <w:sz w:val="20"/>
              </w:rPr>
              <w:t>381</w:t>
            </w:r>
          </w:p>
        </w:tc>
        <w:tc>
          <w:tcPr>
            <w:tcW w:w="1065" w:type="dxa"/>
          </w:tcPr>
          <w:p>
            <w:pPr>
              <w:pStyle w:val="7"/>
              <w:spacing w:before="69" w:line="228" w:lineRule="auto"/>
              <w:ind w:left="37" w:right="200"/>
              <w:jc w:val="both"/>
              <w:rPr>
                <w:sz w:val="20"/>
              </w:rPr>
            </w:pPr>
            <w:r>
              <w:rPr>
                <w:sz w:val="20"/>
              </w:rPr>
              <w:t>对需要立即清除道路遗洒物</w:t>
            </w:r>
          </w:p>
          <w:p>
            <w:pPr>
              <w:pStyle w:val="7"/>
              <w:spacing w:line="225" w:lineRule="auto"/>
              <w:ind w:left="37" w:right="198"/>
              <w:jc w:val="both"/>
              <w:rPr>
                <w:sz w:val="20"/>
              </w:rPr>
            </w:pPr>
            <w:r>
              <w:rPr>
                <w:sz w:val="20"/>
              </w:rPr>
              <w:t>、障碍物或者污染物，当事人不能清除的行政强制</w:t>
            </w:r>
          </w:p>
        </w:tc>
        <w:tc>
          <w:tcPr>
            <w:tcW w:w="9854" w:type="dxa"/>
          </w:tcPr>
          <w:p>
            <w:pPr>
              <w:pStyle w:val="7"/>
              <w:rPr>
                <w:sz w:val="22"/>
              </w:rPr>
            </w:pPr>
          </w:p>
          <w:p>
            <w:pPr>
              <w:pStyle w:val="7"/>
              <w:spacing w:before="10"/>
              <w:rPr>
                <w:sz w:val="29"/>
              </w:rPr>
            </w:pPr>
          </w:p>
          <w:p>
            <w:pPr>
              <w:pStyle w:val="7"/>
              <w:spacing w:before="1" w:line="249" w:lineRule="exact"/>
              <w:ind w:left="40"/>
              <w:rPr>
                <w:sz w:val="20"/>
              </w:rPr>
            </w:pPr>
            <w:r>
              <w:rPr>
                <w:sz w:val="20"/>
              </w:rPr>
              <w:t>《中华人民共和国行政强制法》</w:t>
            </w:r>
          </w:p>
          <w:p>
            <w:pPr>
              <w:pStyle w:val="7"/>
              <w:spacing w:before="3" w:line="228" w:lineRule="auto"/>
              <w:ind w:left="40" w:right="98"/>
              <w:rPr>
                <w:sz w:val="20"/>
              </w:rPr>
            </w:pPr>
            <w:r>
              <w:rPr>
                <w:sz w:val="20"/>
              </w:rPr>
              <w:t>第五十二条  需要立即清除道路、河道、航道或者公共场所的遗洒物、障碍物或者污染物，当事人不能清除的，行政机关可以决定立即实施代履行；当事人不在场的，行政机关应当在事后立即通知当事人，并依法作出处理。</w:t>
            </w:r>
          </w:p>
        </w:tc>
        <w:tc>
          <w:tcPr>
            <w:tcW w:w="614" w:type="dxa"/>
          </w:tcPr>
          <w:p>
            <w:pPr>
              <w:pStyle w:val="7"/>
              <w:rPr>
                <w:sz w:val="22"/>
              </w:rPr>
            </w:pPr>
          </w:p>
          <w:p>
            <w:pPr>
              <w:pStyle w:val="7"/>
              <w:rPr>
                <w:sz w:val="22"/>
              </w:rPr>
            </w:pPr>
          </w:p>
          <w:p>
            <w:pPr>
              <w:pStyle w:val="7"/>
              <w:spacing w:before="6"/>
              <w:rPr>
                <w:sz w:val="27"/>
              </w:rPr>
            </w:pPr>
          </w:p>
          <w:p>
            <w:pPr>
              <w:pStyle w:val="7"/>
              <w:spacing w:line="228" w:lineRule="auto"/>
              <w:ind w:left="113" w:right="77"/>
              <w:rPr>
                <w:sz w:val="20"/>
              </w:rPr>
            </w:pPr>
            <w:r>
              <w:rPr>
                <w:sz w:val="20"/>
              </w:rPr>
              <w:t>行政强制</w:t>
            </w:r>
          </w:p>
        </w:tc>
        <w:tc>
          <w:tcPr>
            <w:tcW w:w="900" w:type="dxa"/>
          </w:tcPr>
          <w:p>
            <w:pPr>
              <w:pStyle w:val="7"/>
              <w:rPr>
                <w:sz w:val="22"/>
              </w:rPr>
            </w:pPr>
          </w:p>
          <w:p>
            <w:pPr>
              <w:pStyle w:val="7"/>
              <w:rPr>
                <w:sz w:val="22"/>
              </w:rPr>
            </w:pPr>
          </w:p>
          <w:p>
            <w:pPr>
              <w:pStyle w:val="7"/>
              <w:rPr>
                <w:sz w:val="22"/>
              </w:rPr>
            </w:pPr>
          </w:p>
          <w:p>
            <w:pPr>
              <w:pStyle w:val="7"/>
              <w:spacing w:before="183"/>
              <w:ind w:left="55"/>
              <w:rPr>
                <w:sz w:val="20"/>
              </w:rPr>
            </w:pPr>
            <w:r>
              <w:rPr>
                <w:sz w:val="20"/>
              </w:rPr>
              <w:t>公路路政</w:t>
            </w:r>
          </w:p>
        </w:tc>
        <w:tc>
          <w:tcPr>
            <w:tcW w:w="734" w:type="dxa"/>
          </w:tcPr>
          <w:p>
            <w:pPr>
              <w:pStyle w:val="7"/>
              <w:rPr>
                <w:sz w:val="22"/>
              </w:rPr>
            </w:pPr>
          </w:p>
          <w:p>
            <w:pPr>
              <w:pStyle w:val="7"/>
              <w:rPr>
                <w:sz w:val="22"/>
              </w:rPr>
            </w:pPr>
          </w:p>
          <w:p>
            <w:pPr>
              <w:pStyle w:val="7"/>
              <w:rPr>
                <w:sz w:val="22"/>
              </w:rPr>
            </w:pPr>
          </w:p>
          <w:p>
            <w:pPr>
              <w:pStyle w:val="7"/>
              <w:spacing w:before="183"/>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2"/>
              <w:rPr>
                <w:sz w:val="18"/>
              </w:rPr>
            </w:pPr>
          </w:p>
          <w:p>
            <w:pPr>
              <w:pStyle w:val="7"/>
              <w:spacing w:line="228" w:lineRule="auto"/>
              <w:ind w:left="63" w:right="24"/>
              <w:jc w:val="center"/>
              <w:rPr>
                <w:sz w:val="20"/>
              </w:rPr>
            </w:pPr>
            <w:r>
              <w:rPr>
                <w:sz w:val="20"/>
              </w:rPr>
              <w:t>省、设区的市、县级</w:t>
            </w:r>
          </w:p>
        </w:tc>
      </w:tr>
    </w:tbl>
    <w:p>
      <w:pPr>
        <w:rPr>
          <w:sz w:val="2"/>
          <w:szCs w:val="2"/>
        </w:rPr>
      </w:pPr>
      <w:r>
        <w:pict>
          <v:shape id="_x0000_s1230" o:spid="_x0000_s1230" o:spt="202" type="#_x0000_t202" style="position:absolute;left:0pt;margin-left:40.65pt;margin-top:468.2pt;height:56pt;width:15.7pt;mso-position-horizontal-relative:page;mso-position-vertical-relative:page;z-index:251820032;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145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5"/>
              <w:rPr>
                <w:sz w:val="24"/>
              </w:rPr>
            </w:pPr>
          </w:p>
          <w:p>
            <w:pPr>
              <w:pStyle w:val="7"/>
              <w:ind w:left="144"/>
              <w:rPr>
                <w:sz w:val="20"/>
              </w:rPr>
            </w:pPr>
            <w:r>
              <w:rPr>
                <w:sz w:val="20"/>
              </w:rPr>
              <w:t>382</w:t>
            </w:r>
          </w:p>
        </w:tc>
        <w:tc>
          <w:tcPr>
            <w:tcW w:w="1065" w:type="dxa"/>
          </w:tcPr>
          <w:p>
            <w:pPr>
              <w:pStyle w:val="7"/>
              <w:spacing w:before="83" w:line="225" w:lineRule="auto"/>
              <w:ind w:left="38" w:right="198"/>
              <w:jc w:val="both"/>
              <w:rPr>
                <w:sz w:val="20"/>
              </w:rPr>
            </w:pPr>
            <w:r>
              <w:rPr>
                <w:sz w:val="20"/>
              </w:rPr>
              <w:t>对造成公路、公路附属设施损坏，拒不接受公路管理机构现场调查处理行为的行政强制</w:t>
            </w:r>
          </w:p>
        </w:tc>
        <w:tc>
          <w:tcPr>
            <w:tcW w:w="9854" w:type="dxa"/>
          </w:tcPr>
          <w:p>
            <w:pPr>
              <w:pStyle w:val="7"/>
              <w:rPr>
                <w:sz w:val="22"/>
              </w:rPr>
            </w:pPr>
          </w:p>
          <w:p>
            <w:pPr>
              <w:pStyle w:val="7"/>
              <w:spacing w:before="10"/>
              <w:rPr>
                <w:sz w:val="30"/>
              </w:rPr>
            </w:pPr>
          </w:p>
          <w:p>
            <w:pPr>
              <w:pStyle w:val="7"/>
              <w:spacing w:line="248" w:lineRule="exact"/>
              <w:ind w:left="41"/>
              <w:rPr>
                <w:sz w:val="20"/>
              </w:rPr>
            </w:pPr>
            <w:r>
              <w:rPr>
                <w:spacing w:val="-4"/>
                <w:w w:val="128"/>
                <w:sz w:val="20"/>
              </w:rPr>
              <w:t>1</w:t>
            </w:r>
            <w:r>
              <w:rPr>
                <w:spacing w:val="1"/>
                <w:w w:val="59"/>
                <w:sz w:val="20"/>
              </w:rPr>
              <w:t>.</w:t>
            </w:r>
            <w:r>
              <w:rPr>
                <w:w w:val="99"/>
                <w:sz w:val="20"/>
              </w:rPr>
              <w:t>《中华人民共和国公路法》</w:t>
            </w:r>
          </w:p>
          <w:p>
            <w:pPr>
              <w:pStyle w:val="7"/>
              <w:spacing w:before="4" w:line="225" w:lineRule="auto"/>
              <w:ind w:left="41" w:right="729"/>
              <w:rPr>
                <w:sz w:val="20"/>
              </w:rPr>
            </w:pPr>
            <w:r>
              <w:rPr>
                <w:sz w:val="20"/>
              </w:rPr>
              <w:t>第五十三条 造成公路损坏的，责任者应当及时报告公路管理机构，并接受公路管理机构的现场调查。2.《公路安全保护条例》</w:t>
            </w:r>
          </w:p>
          <w:p>
            <w:pPr>
              <w:pStyle w:val="7"/>
              <w:spacing w:before="3" w:line="225" w:lineRule="auto"/>
              <w:ind w:left="41" w:right="123"/>
              <w:rPr>
                <w:sz w:val="20"/>
              </w:rPr>
            </w:pPr>
            <w:r>
              <w:rPr>
                <w:sz w:val="20"/>
              </w:rPr>
              <w:t>第七十二条 造成公路、公路附属设施损坏，拒不接受公路管理机构现场调查处理的，公路管理机构可以扣留车辆、工具。</w:t>
            </w:r>
          </w:p>
        </w:tc>
        <w:tc>
          <w:tcPr>
            <w:tcW w:w="614" w:type="dxa"/>
          </w:tcPr>
          <w:p>
            <w:pPr>
              <w:pStyle w:val="7"/>
              <w:rPr>
                <w:sz w:val="22"/>
              </w:rPr>
            </w:pPr>
          </w:p>
          <w:p>
            <w:pPr>
              <w:pStyle w:val="7"/>
              <w:rPr>
                <w:sz w:val="22"/>
              </w:rPr>
            </w:pPr>
          </w:p>
          <w:p>
            <w:pPr>
              <w:pStyle w:val="7"/>
              <w:rPr>
                <w:sz w:val="22"/>
              </w:rPr>
            </w:pPr>
          </w:p>
          <w:p>
            <w:pPr>
              <w:pStyle w:val="7"/>
              <w:spacing w:before="10"/>
              <w:rPr>
                <w:sz w:val="15"/>
              </w:rPr>
            </w:pPr>
          </w:p>
          <w:p>
            <w:pPr>
              <w:pStyle w:val="7"/>
              <w:spacing w:line="228" w:lineRule="auto"/>
              <w:ind w:left="114" w:right="77"/>
              <w:rPr>
                <w:sz w:val="20"/>
              </w:rPr>
            </w:pPr>
            <w:r>
              <w:rPr>
                <w:sz w:val="20"/>
              </w:rPr>
              <w:t>行政强制</w:t>
            </w:r>
          </w:p>
        </w:tc>
        <w:tc>
          <w:tcPr>
            <w:tcW w:w="900" w:type="dxa"/>
          </w:tcPr>
          <w:p>
            <w:pPr>
              <w:pStyle w:val="7"/>
              <w:rPr>
                <w:sz w:val="22"/>
              </w:rPr>
            </w:pPr>
          </w:p>
          <w:p>
            <w:pPr>
              <w:pStyle w:val="7"/>
              <w:rPr>
                <w:sz w:val="22"/>
              </w:rPr>
            </w:pPr>
          </w:p>
          <w:p>
            <w:pPr>
              <w:pStyle w:val="7"/>
              <w:rPr>
                <w:sz w:val="22"/>
              </w:rPr>
            </w:pPr>
          </w:p>
          <w:p>
            <w:pPr>
              <w:pStyle w:val="7"/>
              <w:spacing w:before="5"/>
              <w:rPr>
                <w:sz w:val="24"/>
              </w:rPr>
            </w:pPr>
          </w:p>
          <w:p>
            <w:pPr>
              <w:pStyle w:val="7"/>
              <w:ind w:right="17"/>
              <w:jc w:val="right"/>
              <w:rPr>
                <w:sz w:val="20"/>
              </w:rPr>
            </w:pPr>
            <w:r>
              <w:rPr>
                <w:sz w:val="20"/>
              </w:rPr>
              <w:t>公路路政</w:t>
            </w:r>
          </w:p>
        </w:tc>
        <w:tc>
          <w:tcPr>
            <w:tcW w:w="734" w:type="dxa"/>
          </w:tcPr>
          <w:p>
            <w:pPr>
              <w:pStyle w:val="7"/>
              <w:rPr>
                <w:sz w:val="22"/>
              </w:rPr>
            </w:pPr>
          </w:p>
          <w:p>
            <w:pPr>
              <w:pStyle w:val="7"/>
              <w:rPr>
                <w:sz w:val="22"/>
              </w:rPr>
            </w:pPr>
          </w:p>
          <w:p>
            <w:pPr>
              <w:pStyle w:val="7"/>
              <w:rPr>
                <w:sz w:val="22"/>
              </w:rPr>
            </w:pPr>
          </w:p>
          <w:p>
            <w:pPr>
              <w:pStyle w:val="7"/>
              <w:spacing w:before="5"/>
              <w:rPr>
                <w:sz w:val="24"/>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3"/>
              <w:rPr>
                <w:sz w:val="28"/>
              </w:rPr>
            </w:pPr>
          </w:p>
          <w:p>
            <w:pPr>
              <w:pStyle w:val="7"/>
              <w:spacing w:before="1"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5" w:hRule="atLeast"/>
        </w:trPr>
        <w:tc>
          <w:tcPr>
            <w:tcW w:w="571" w:type="dxa"/>
          </w:tcPr>
          <w:p>
            <w:pPr>
              <w:pStyle w:val="7"/>
              <w:rPr>
                <w:sz w:val="22"/>
              </w:rPr>
            </w:pPr>
          </w:p>
          <w:p>
            <w:pPr>
              <w:pStyle w:val="7"/>
              <w:rPr>
                <w:sz w:val="22"/>
              </w:rPr>
            </w:pPr>
          </w:p>
          <w:p>
            <w:pPr>
              <w:pStyle w:val="7"/>
              <w:spacing w:before="3"/>
              <w:rPr>
                <w:sz w:val="26"/>
              </w:rPr>
            </w:pPr>
          </w:p>
          <w:p>
            <w:pPr>
              <w:pStyle w:val="7"/>
              <w:ind w:left="140"/>
              <w:rPr>
                <w:sz w:val="20"/>
              </w:rPr>
            </w:pPr>
            <w:r>
              <w:rPr>
                <w:sz w:val="20"/>
              </w:rPr>
              <w:t>383</w:t>
            </w:r>
          </w:p>
        </w:tc>
        <w:tc>
          <w:tcPr>
            <w:tcW w:w="1065" w:type="dxa"/>
          </w:tcPr>
          <w:p>
            <w:pPr>
              <w:pStyle w:val="7"/>
              <w:spacing w:before="64" w:line="225" w:lineRule="auto"/>
              <w:ind w:left="37" w:right="200"/>
              <w:jc w:val="both"/>
              <w:rPr>
                <w:sz w:val="20"/>
              </w:rPr>
            </w:pPr>
            <w:r>
              <w:rPr>
                <w:sz w:val="20"/>
              </w:rPr>
              <w:t>对在公路用地范围内设置公路标志以外的其他标志行为的行政强制</w:t>
            </w:r>
          </w:p>
        </w:tc>
        <w:tc>
          <w:tcPr>
            <w:tcW w:w="9854" w:type="dxa"/>
          </w:tcPr>
          <w:p>
            <w:pPr>
              <w:pStyle w:val="7"/>
              <w:spacing w:before="5"/>
              <w:rPr>
                <w:sz w:val="32"/>
              </w:rPr>
            </w:pPr>
          </w:p>
          <w:p>
            <w:pPr>
              <w:pStyle w:val="7"/>
              <w:spacing w:line="249" w:lineRule="exact"/>
              <w:ind w:left="40"/>
              <w:rPr>
                <w:sz w:val="20"/>
              </w:rPr>
            </w:pPr>
            <w:r>
              <w:rPr>
                <w:sz w:val="20"/>
              </w:rPr>
              <w:t>《中华人</w:t>
            </w:r>
            <w:r>
              <w:rPr>
                <w:rFonts w:hint="eastAsia"/>
                <w:sz w:val="20"/>
                <w:lang w:val="en-US" w:eastAsia="zh-CN"/>
              </w:rPr>
              <w:t>民</w:t>
            </w:r>
            <w:r>
              <w:rPr>
                <w:sz w:val="20"/>
              </w:rPr>
              <w:t>共和国公路法》</w:t>
            </w:r>
          </w:p>
          <w:p>
            <w:pPr>
              <w:pStyle w:val="7"/>
              <w:spacing w:before="3" w:line="228" w:lineRule="auto"/>
              <w:ind w:left="40" w:right="123"/>
              <w:rPr>
                <w:sz w:val="20"/>
              </w:rPr>
            </w:pPr>
            <w:r>
              <w:rPr>
                <w:sz w:val="20"/>
              </w:rPr>
              <w:t>第五十四条 任何单位和个人未经县级以上地方人民政府交通主管部门批准，不得在公路用地范围内设置公路标志以外的其他标志。</w:t>
            </w:r>
          </w:p>
          <w:p>
            <w:pPr>
              <w:pStyle w:val="7"/>
              <w:spacing w:line="225" w:lineRule="auto"/>
              <w:ind w:left="40" w:right="124"/>
              <w:rPr>
                <w:sz w:val="20"/>
              </w:rPr>
            </w:pPr>
            <w:r>
              <w:rPr>
                <w:sz w:val="20"/>
              </w:rPr>
              <w:t>第七十九条 违反本法第五十四条规定，在公路用地范围内设置公路标志以外的其他标志的，由交通主管部门责令限期拆除，可以处二万元以下的罚款；逾期不拆除的，由交通主管部门拆除，有关费用由设置者负担。</w:t>
            </w:r>
          </w:p>
        </w:tc>
        <w:tc>
          <w:tcPr>
            <w:tcW w:w="614" w:type="dxa"/>
          </w:tcPr>
          <w:p>
            <w:pPr>
              <w:pStyle w:val="7"/>
              <w:rPr>
                <w:sz w:val="22"/>
              </w:rPr>
            </w:pPr>
          </w:p>
          <w:p>
            <w:pPr>
              <w:pStyle w:val="7"/>
              <w:rPr>
                <w:sz w:val="22"/>
              </w:rPr>
            </w:pPr>
          </w:p>
          <w:p>
            <w:pPr>
              <w:pStyle w:val="7"/>
              <w:spacing w:before="5"/>
              <w:rPr>
                <w:sz w:val="17"/>
              </w:rPr>
            </w:pPr>
          </w:p>
          <w:p>
            <w:pPr>
              <w:pStyle w:val="7"/>
              <w:spacing w:line="228" w:lineRule="auto"/>
              <w:ind w:left="114" w:right="77"/>
              <w:rPr>
                <w:sz w:val="20"/>
              </w:rPr>
            </w:pPr>
            <w:r>
              <w:rPr>
                <w:sz w:val="20"/>
              </w:rPr>
              <w:t>行政强制</w:t>
            </w:r>
          </w:p>
        </w:tc>
        <w:tc>
          <w:tcPr>
            <w:tcW w:w="900" w:type="dxa"/>
          </w:tcPr>
          <w:p>
            <w:pPr>
              <w:pStyle w:val="7"/>
              <w:rPr>
                <w:sz w:val="22"/>
              </w:rPr>
            </w:pPr>
          </w:p>
          <w:p>
            <w:pPr>
              <w:pStyle w:val="7"/>
              <w:rPr>
                <w:sz w:val="22"/>
              </w:rPr>
            </w:pPr>
          </w:p>
          <w:p>
            <w:pPr>
              <w:pStyle w:val="7"/>
              <w:spacing w:before="3"/>
              <w:rPr>
                <w:sz w:val="26"/>
              </w:rPr>
            </w:pPr>
          </w:p>
          <w:p>
            <w:pPr>
              <w:pStyle w:val="7"/>
              <w:ind w:right="17"/>
              <w:jc w:val="right"/>
              <w:rPr>
                <w:sz w:val="20"/>
              </w:rPr>
            </w:pPr>
            <w:r>
              <w:rPr>
                <w:sz w:val="20"/>
              </w:rPr>
              <w:t>公路路政</w:t>
            </w:r>
          </w:p>
        </w:tc>
        <w:tc>
          <w:tcPr>
            <w:tcW w:w="734" w:type="dxa"/>
          </w:tcPr>
          <w:p>
            <w:pPr>
              <w:pStyle w:val="7"/>
              <w:rPr>
                <w:sz w:val="22"/>
              </w:rPr>
            </w:pPr>
          </w:p>
          <w:p>
            <w:pPr>
              <w:pStyle w:val="7"/>
              <w:rPr>
                <w:sz w:val="22"/>
              </w:rPr>
            </w:pPr>
          </w:p>
          <w:p>
            <w:pPr>
              <w:pStyle w:val="7"/>
              <w:spacing w:before="3"/>
              <w:rPr>
                <w:sz w:val="26"/>
              </w:rPr>
            </w:pPr>
          </w:p>
          <w:p>
            <w:pPr>
              <w:pStyle w:val="7"/>
              <w:ind w:right="236"/>
              <w:jc w:val="right"/>
              <w:rPr>
                <w:sz w:val="20"/>
              </w:rPr>
            </w:pPr>
            <w:r>
              <w:rPr>
                <w:w w:val="99"/>
                <w:sz w:val="20"/>
              </w:rPr>
              <w:t>否</w:t>
            </w:r>
          </w:p>
        </w:tc>
        <w:tc>
          <w:tcPr>
            <w:tcW w:w="914" w:type="dxa"/>
          </w:tcPr>
          <w:p>
            <w:pPr>
              <w:pStyle w:val="7"/>
              <w:rPr>
                <w:sz w:val="22"/>
              </w:rPr>
            </w:pPr>
          </w:p>
          <w:p>
            <w:pPr>
              <w:pStyle w:val="7"/>
              <w:rPr>
                <w:sz w:val="30"/>
              </w:rPr>
            </w:pPr>
          </w:p>
          <w:p>
            <w:pPr>
              <w:pStyle w:val="7"/>
              <w:spacing w:line="228"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5"/>
              <w:ind w:left="139"/>
              <w:rPr>
                <w:sz w:val="20"/>
              </w:rPr>
            </w:pPr>
            <w:r>
              <w:rPr>
                <w:w w:val="105"/>
                <w:sz w:val="20"/>
              </w:rPr>
              <w:t>384</w:t>
            </w:r>
          </w:p>
        </w:tc>
        <w:tc>
          <w:tcPr>
            <w:tcW w:w="1065" w:type="dxa"/>
          </w:tcPr>
          <w:p>
            <w:pPr>
              <w:pStyle w:val="7"/>
              <w:spacing w:before="114" w:line="225" w:lineRule="auto"/>
              <w:ind w:left="38" w:right="200"/>
              <w:jc w:val="both"/>
              <w:rPr>
                <w:sz w:val="20"/>
              </w:rPr>
            </w:pPr>
            <w:r>
              <w:rPr>
                <w:spacing w:val="-4"/>
                <w:sz w:val="20"/>
              </w:rPr>
              <w:t>对在公路建筑控制区内修建</w:t>
            </w:r>
          </w:p>
          <w:p>
            <w:pPr>
              <w:pStyle w:val="7"/>
              <w:spacing w:before="3" w:line="225" w:lineRule="auto"/>
              <w:ind w:left="38" w:right="198"/>
              <w:jc w:val="both"/>
              <w:rPr>
                <w:sz w:val="20"/>
              </w:rPr>
            </w:pPr>
            <w:r>
              <w:rPr>
                <w:spacing w:val="-3"/>
                <w:sz w:val="20"/>
              </w:rPr>
              <w:t>、扩建建筑物、地</w:t>
            </w:r>
            <w:r>
              <w:rPr>
                <w:spacing w:val="-4"/>
                <w:sz w:val="20"/>
              </w:rPr>
              <w:t>面构筑物或者未经许可埋设</w:t>
            </w:r>
            <w:r>
              <w:rPr>
                <w:spacing w:val="-3"/>
                <w:sz w:val="20"/>
              </w:rPr>
              <w:t>管道、电</w:t>
            </w:r>
            <w:r>
              <w:rPr>
                <w:spacing w:val="-4"/>
                <w:sz w:val="20"/>
              </w:rPr>
              <w:t>缆等设施逾期不拆除行为的行政强制</w:t>
            </w:r>
          </w:p>
        </w:tc>
        <w:tc>
          <w:tcPr>
            <w:tcW w:w="9854" w:type="dxa"/>
          </w:tcPr>
          <w:p>
            <w:pPr>
              <w:pStyle w:val="7"/>
              <w:rPr>
                <w:sz w:val="22"/>
              </w:rPr>
            </w:pPr>
          </w:p>
          <w:p>
            <w:pPr>
              <w:pStyle w:val="7"/>
              <w:spacing w:before="8"/>
              <w:rPr>
                <w:sz w:val="23"/>
              </w:rPr>
            </w:pPr>
          </w:p>
          <w:p>
            <w:pPr>
              <w:pStyle w:val="7"/>
              <w:numPr>
                <w:ilvl w:val="0"/>
                <w:numId w:val="88"/>
              </w:numPr>
              <w:tabs>
                <w:tab w:val="left" w:pos="227"/>
              </w:tabs>
              <w:spacing w:before="0" w:after="0" w:line="250" w:lineRule="exact"/>
              <w:ind w:left="226" w:right="0" w:hanging="186"/>
              <w:jc w:val="left"/>
              <w:rPr>
                <w:sz w:val="20"/>
              </w:rPr>
            </w:pPr>
            <w:r>
              <w:rPr>
                <w:sz w:val="20"/>
              </w:rPr>
              <w:t>《中华人民共和国公路法》</w:t>
            </w:r>
          </w:p>
          <w:p>
            <w:pPr>
              <w:pStyle w:val="7"/>
              <w:spacing w:before="3" w:line="228" w:lineRule="auto"/>
              <w:ind w:left="41" w:right="99"/>
              <w:jc w:val="both"/>
              <w:rPr>
                <w:sz w:val="20"/>
              </w:rPr>
            </w:pPr>
            <w:r>
              <w:rPr>
                <w:sz w:val="20"/>
              </w:rPr>
              <w:t>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pStyle w:val="7"/>
              <w:numPr>
                <w:ilvl w:val="0"/>
                <w:numId w:val="88"/>
              </w:numPr>
              <w:tabs>
                <w:tab w:val="left" w:pos="198"/>
              </w:tabs>
              <w:spacing w:before="0" w:after="0" w:line="235" w:lineRule="exact"/>
              <w:ind w:left="197" w:right="0" w:hanging="157"/>
              <w:jc w:val="left"/>
              <w:rPr>
                <w:sz w:val="20"/>
              </w:rPr>
            </w:pPr>
            <w:r>
              <w:rPr>
                <w:sz w:val="20"/>
              </w:rPr>
              <w:t>《公路安全保护条例》</w:t>
            </w:r>
          </w:p>
          <w:p>
            <w:pPr>
              <w:pStyle w:val="7"/>
              <w:spacing w:line="241" w:lineRule="exact"/>
              <w:ind w:left="41"/>
              <w:rPr>
                <w:sz w:val="20"/>
              </w:rPr>
            </w:pPr>
            <w:r>
              <w:rPr>
                <w:sz w:val="20"/>
              </w:rPr>
              <w:t>第五十六条 违反本条例的规定，有下列情形之一的，由公路管理机构责令限期拆除，可以处5万元以下的罚款</w:t>
            </w:r>
          </w:p>
          <w:p>
            <w:pPr>
              <w:pStyle w:val="7"/>
              <w:spacing w:before="3" w:line="228" w:lineRule="auto"/>
              <w:ind w:left="41" w:right="99"/>
              <w:jc w:val="both"/>
              <w:rPr>
                <w:sz w:val="20"/>
              </w:rPr>
            </w:pPr>
            <w:r>
              <w:rPr>
                <w:sz w:val="20"/>
              </w:rPr>
              <w:t>。逾期不拆除的，由公路管理机构拆除，有关费用由违法行为人承担：（一）在公路建筑控制区内修建、扩建建筑物、地面构筑物或者未经许可埋设管道、电缆等设施的；（二）在公路建筑控制区外修建的建筑物、地面构筑物以及其他设施遮挡公路标志或者妨碍安全视距的。</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before="1" w:line="225" w:lineRule="auto"/>
              <w:ind w:left="114" w:right="77"/>
              <w:rPr>
                <w:sz w:val="20"/>
              </w:rPr>
            </w:pPr>
            <w:r>
              <w:rPr>
                <w:sz w:val="20"/>
              </w:rPr>
              <w:t>行政强制</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5"/>
              <w:ind w:right="17"/>
              <w:jc w:val="right"/>
              <w:rPr>
                <w:sz w:val="20"/>
              </w:rPr>
            </w:pPr>
            <w:r>
              <w:rPr>
                <w:sz w:val="20"/>
              </w:rPr>
              <w:t>公路路政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5"/>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97" w:line="225" w:lineRule="auto"/>
              <w:ind w:left="63" w:right="24"/>
              <w:jc w:val="center"/>
              <w:rPr>
                <w:sz w:val="20"/>
              </w:rPr>
            </w:pPr>
            <w:r>
              <w:rPr>
                <w:sz w:val="20"/>
              </w:rPr>
              <w:t>省、设区的市、县级</w:t>
            </w:r>
          </w:p>
        </w:tc>
      </w:tr>
    </w:tbl>
    <w:p>
      <w:pPr>
        <w:rPr>
          <w:sz w:val="2"/>
          <w:szCs w:val="2"/>
        </w:rPr>
      </w:pPr>
      <w:r>
        <w:pict>
          <v:shape id="_x0000_s1231" o:spid="_x0000_s1231" o:spt="202" type="#_x0000_t202" style="position:absolute;left:0pt;margin-left:40.65pt;margin-top:71pt;height:56pt;width:15.7pt;mso-position-horizontal-relative:page;mso-position-vertical-relative:page;z-index:251821056;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146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left="144"/>
              <w:rPr>
                <w:sz w:val="20"/>
              </w:rPr>
            </w:pPr>
            <w:r>
              <w:rPr>
                <w:sz w:val="20"/>
              </w:rPr>
              <w:t>385</w:t>
            </w:r>
          </w:p>
        </w:tc>
        <w:tc>
          <w:tcPr>
            <w:tcW w:w="1065" w:type="dxa"/>
          </w:tcPr>
          <w:p>
            <w:pPr>
              <w:pStyle w:val="7"/>
              <w:spacing w:before="124" w:line="225" w:lineRule="auto"/>
              <w:ind w:left="38" w:right="200"/>
              <w:jc w:val="both"/>
              <w:rPr>
                <w:sz w:val="20"/>
              </w:rPr>
            </w:pPr>
            <w:r>
              <w:rPr>
                <w:sz w:val="20"/>
              </w:rPr>
              <w:t>对在公路建筑控制区外修建的建筑物</w:t>
            </w:r>
          </w:p>
          <w:p>
            <w:pPr>
              <w:pStyle w:val="7"/>
              <w:spacing w:before="4" w:line="225" w:lineRule="auto"/>
              <w:ind w:left="38" w:right="198"/>
              <w:jc w:val="both"/>
              <w:rPr>
                <w:sz w:val="20"/>
              </w:rPr>
            </w:pPr>
            <w:r>
              <w:rPr>
                <w:sz w:val="20"/>
              </w:rPr>
              <w:t>、地面构筑物以及其他设施遮挡公路标志或者妨碍安全视距逾期不拆除行为的行政强制</w:t>
            </w:r>
          </w:p>
        </w:tc>
        <w:tc>
          <w:tcPr>
            <w:tcW w:w="9854" w:type="dxa"/>
          </w:tcPr>
          <w:p>
            <w:pPr>
              <w:pStyle w:val="7"/>
              <w:rPr>
                <w:sz w:val="22"/>
              </w:rPr>
            </w:pPr>
          </w:p>
          <w:p>
            <w:pPr>
              <w:pStyle w:val="7"/>
              <w:rPr>
                <w:sz w:val="22"/>
              </w:rPr>
            </w:pPr>
          </w:p>
          <w:p>
            <w:pPr>
              <w:pStyle w:val="7"/>
              <w:numPr>
                <w:ilvl w:val="0"/>
                <w:numId w:val="89"/>
              </w:numPr>
              <w:tabs>
                <w:tab w:val="left" w:pos="227"/>
              </w:tabs>
              <w:spacing w:before="153" w:after="0" w:line="249" w:lineRule="exact"/>
              <w:ind w:left="226" w:right="0" w:hanging="186"/>
              <w:jc w:val="left"/>
              <w:rPr>
                <w:sz w:val="20"/>
              </w:rPr>
            </w:pPr>
            <w:r>
              <w:rPr>
                <w:sz w:val="20"/>
              </w:rPr>
              <w:t>《中华人民共和国公路法》</w:t>
            </w:r>
          </w:p>
          <w:p>
            <w:pPr>
              <w:pStyle w:val="7"/>
              <w:spacing w:before="5" w:line="225" w:lineRule="auto"/>
              <w:ind w:left="41" w:right="99"/>
              <w:jc w:val="both"/>
              <w:rPr>
                <w:sz w:val="20"/>
              </w:rPr>
            </w:pPr>
            <w:r>
              <w:rPr>
                <w:sz w:val="20"/>
              </w:rPr>
              <w:t>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pStyle w:val="7"/>
              <w:numPr>
                <w:ilvl w:val="0"/>
                <w:numId w:val="89"/>
              </w:numPr>
              <w:tabs>
                <w:tab w:val="left" w:pos="198"/>
              </w:tabs>
              <w:spacing w:before="0" w:after="0" w:line="239" w:lineRule="exact"/>
              <w:ind w:left="197" w:right="0" w:hanging="157"/>
              <w:jc w:val="left"/>
              <w:rPr>
                <w:sz w:val="20"/>
              </w:rPr>
            </w:pPr>
            <w:r>
              <w:rPr>
                <w:sz w:val="20"/>
              </w:rPr>
              <w:t>《公路安全保护条例》</w:t>
            </w:r>
          </w:p>
          <w:p>
            <w:pPr>
              <w:pStyle w:val="7"/>
              <w:spacing w:line="243" w:lineRule="exact"/>
              <w:ind w:left="41"/>
              <w:rPr>
                <w:sz w:val="20"/>
              </w:rPr>
            </w:pPr>
            <w:r>
              <w:rPr>
                <w:sz w:val="20"/>
              </w:rPr>
              <w:t>第五十六条 违反本条例的规定，有下列情形之一的，由公路管理机构责令限期拆除，可以处5万元以下的罚款</w:t>
            </w:r>
          </w:p>
          <w:p>
            <w:pPr>
              <w:pStyle w:val="7"/>
              <w:spacing w:before="6" w:line="225" w:lineRule="auto"/>
              <w:ind w:left="41" w:right="99"/>
              <w:jc w:val="both"/>
              <w:rPr>
                <w:sz w:val="20"/>
              </w:rPr>
            </w:pPr>
            <w:r>
              <w:rPr>
                <w:sz w:val="20"/>
              </w:rPr>
              <w:t>。逾期不拆除的，由公路管理机构拆除，有关费用由违法行为人承担：（一）在公路建筑控制区内修建、扩建建筑物、地面构筑物或者未经许可埋设管道、电缆等设施的；（二）在公路建筑控制区外修建的建筑物、地面构筑物以及其他设施遮挡公路标志或者妨碍安全视距的。</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114" w:right="77"/>
              <w:rPr>
                <w:sz w:val="20"/>
              </w:rPr>
            </w:pPr>
            <w:r>
              <w:rPr>
                <w:sz w:val="20"/>
              </w:rPr>
              <w:t>行政强制</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right="17"/>
              <w:jc w:val="right"/>
              <w:rPr>
                <w:sz w:val="20"/>
              </w:rPr>
            </w:pPr>
            <w:r>
              <w:rPr>
                <w:sz w:val="20"/>
              </w:rPr>
              <w:t>公路路政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6"/>
              <w:rPr>
                <w:sz w:val="25"/>
              </w:rPr>
            </w:pPr>
          </w:p>
          <w:p>
            <w:pPr>
              <w:pStyle w:val="7"/>
              <w:spacing w:line="225"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6"/>
              <w:rPr>
                <w:sz w:val="24"/>
              </w:rPr>
            </w:pPr>
          </w:p>
          <w:p>
            <w:pPr>
              <w:pStyle w:val="7"/>
              <w:ind w:left="144"/>
              <w:rPr>
                <w:sz w:val="20"/>
              </w:rPr>
            </w:pPr>
            <w:r>
              <w:rPr>
                <w:sz w:val="20"/>
              </w:rPr>
              <w:t>386</w:t>
            </w:r>
          </w:p>
        </w:tc>
        <w:tc>
          <w:tcPr>
            <w:tcW w:w="1065" w:type="dxa"/>
          </w:tcPr>
          <w:p>
            <w:pPr>
              <w:pStyle w:val="7"/>
              <w:spacing w:before="9"/>
              <w:rPr>
                <w:sz w:val="15"/>
              </w:rPr>
            </w:pPr>
          </w:p>
          <w:p>
            <w:pPr>
              <w:pStyle w:val="7"/>
              <w:spacing w:line="228" w:lineRule="auto"/>
              <w:ind w:left="38" w:right="199"/>
              <w:jc w:val="both"/>
              <w:rPr>
                <w:sz w:val="20"/>
              </w:rPr>
            </w:pPr>
            <w:r>
              <w:rPr>
                <w:sz w:val="20"/>
              </w:rPr>
              <w:t>对擅自在公路上设站（卡）</w:t>
            </w:r>
          </w:p>
          <w:p>
            <w:pPr>
              <w:pStyle w:val="7"/>
              <w:spacing w:line="228" w:lineRule="auto"/>
              <w:ind w:left="38" w:right="198"/>
              <w:jc w:val="both"/>
              <w:rPr>
                <w:sz w:val="20"/>
              </w:rPr>
            </w:pPr>
            <w:r>
              <w:rPr>
                <w:sz w:val="20"/>
              </w:rPr>
              <w:t>、收费或者应当终止收费而不终止行为的行政强制</w:t>
            </w:r>
          </w:p>
        </w:tc>
        <w:tc>
          <w:tcPr>
            <w:tcW w:w="9854" w:type="dxa"/>
          </w:tcPr>
          <w:p>
            <w:pPr>
              <w:pStyle w:val="7"/>
              <w:numPr>
                <w:ilvl w:val="0"/>
                <w:numId w:val="90"/>
              </w:numPr>
              <w:tabs>
                <w:tab w:val="left" w:pos="227"/>
              </w:tabs>
              <w:spacing w:before="69" w:after="0" w:line="249" w:lineRule="exact"/>
              <w:ind w:left="226" w:right="0" w:hanging="186"/>
              <w:jc w:val="left"/>
              <w:rPr>
                <w:sz w:val="20"/>
              </w:rPr>
            </w:pPr>
            <w:r>
              <w:rPr>
                <w:sz w:val="20"/>
              </w:rPr>
              <w:t>《中华人民共和国公路法》</w:t>
            </w:r>
          </w:p>
          <w:p>
            <w:pPr>
              <w:pStyle w:val="7"/>
              <w:spacing w:before="3" w:line="228" w:lineRule="auto"/>
              <w:ind w:left="41" w:right="98"/>
              <w:rPr>
                <w:sz w:val="20"/>
              </w:rPr>
            </w:pPr>
            <w:r>
              <w:rPr>
                <w:sz w:val="20"/>
              </w:rPr>
              <w:t>第七十四条  违反法律或者国务院有关规定，擅自在公路上设卡、收费的，由交通主管部门责令停止违法行为，没收违法所得，可以处违法所得三倍以下的罚款，没有违法所得的，可以处二万以下的罚款；对负有直接责任的主管人员和其他直接责任人员，依法给予行政处分。</w:t>
            </w:r>
          </w:p>
          <w:p>
            <w:pPr>
              <w:pStyle w:val="7"/>
              <w:numPr>
                <w:ilvl w:val="0"/>
                <w:numId w:val="90"/>
              </w:numPr>
              <w:tabs>
                <w:tab w:val="left" w:pos="198"/>
              </w:tabs>
              <w:spacing w:before="0" w:after="0" w:line="237" w:lineRule="exact"/>
              <w:ind w:left="197" w:right="0" w:hanging="157"/>
              <w:jc w:val="left"/>
              <w:rPr>
                <w:sz w:val="20"/>
              </w:rPr>
            </w:pPr>
            <w:r>
              <w:rPr>
                <w:sz w:val="20"/>
              </w:rPr>
              <w:t>《收费公路管理条例》</w:t>
            </w:r>
          </w:p>
          <w:p>
            <w:pPr>
              <w:pStyle w:val="7"/>
              <w:spacing w:before="5" w:line="225" w:lineRule="auto"/>
              <w:ind w:left="41" w:right="4"/>
              <w:rPr>
                <w:sz w:val="20"/>
              </w:rPr>
            </w:pPr>
            <w:r>
              <w:rPr>
                <w:sz w:val="20"/>
              </w:rPr>
              <w:t>第四十九条  违反本条例的规定，擅自在公路上设立收费站（卡）收取车辆通行费或者应当终止收费而不终止的，由国务院交通主管部门或者省、自治区、直辖市人民政府交通主管部门依据职权，责令改正，强制拆除收费设施；有违法所得的，没收违法所得，并处违法所得</w:t>
            </w:r>
            <w:r>
              <w:rPr>
                <w:spacing w:val="-3"/>
                <w:sz w:val="20"/>
              </w:rPr>
              <w:t>2</w:t>
            </w:r>
            <w:r>
              <w:rPr>
                <w:spacing w:val="1"/>
                <w:sz w:val="20"/>
              </w:rPr>
              <w:t>倍以上</w:t>
            </w:r>
            <w:r>
              <w:rPr>
                <w:sz w:val="20"/>
              </w:rPr>
              <w:t>5倍以下的罚款；没有违法所得的，处</w:t>
            </w:r>
            <w:r>
              <w:rPr>
                <w:spacing w:val="-4"/>
                <w:w w:val="110"/>
                <w:sz w:val="20"/>
              </w:rPr>
              <w:t>1</w:t>
            </w:r>
            <w:r>
              <w:rPr>
                <w:sz w:val="20"/>
              </w:rPr>
              <w:t>万元以 上5万元以下的罚款；负有责任的主管人员和其他直接人员属于国家工作人员的，依法给予记大过直至开除的行政处分。</w:t>
            </w:r>
          </w:p>
        </w:tc>
        <w:tc>
          <w:tcPr>
            <w:tcW w:w="614" w:type="dxa"/>
          </w:tcPr>
          <w:p>
            <w:pPr>
              <w:pStyle w:val="7"/>
              <w:rPr>
                <w:sz w:val="22"/>
              </w:rPr>
            </w:pPr>
          </w:p>
          <w:p>
            <w:pPr>
              <w:pStyle w:val="7"/>
              <w:rPr>
                <w:sz w:val="22"/>
              </w:rPr>
            </w:pPr>
          </w:p>
          <w:p>
            <w:pPr>
              <w:pStyle w:val="7"/>
              <w:rPr>
                <w:sz w:val="22"/>
              </w:rPr>
            </w:pPr>
          </w:p>
          <w:p>
            <w:pPr>
              <w:pStyle w:val="7"/>
              <w:rPr>
                <w:sz w:val="16"/>
              </w:rPr>
            </w:pPr>
          </w:p>
          <w:p>
            <w:pPr>
              <w:pStyle w:val="7"/>
              <w:spacing w:line="225" w:lineRule="auto"/>
              <w:ind w:left="114" w:right="77"/>
              <w:rPr>
                <w:sz w:val="20"/>
              </w:rPr>
            </w:pPr>
            <w:r>
              <w:rPr>
                <w:sz w:val="20"/>
              </w:rPr>
              <w:t>行政强制</w:t>
            </w:r>
          </w:p>
        </w:tc>
        <w:tc>
          <w:tcPr>
            <w:tcW w:w="900" w:type="dxa"/>
          </w:tcPr>
          <w:p>
            <w:pPr>
              <w:pStyle w:val="7"/>
              <w:rPr>
                <w:sz w:val="22"/>
              </w:rPr>
            </w:pPr>
          </w:p>
          <w:p>
            <w:pPr>
              <w:pStyle w:val="7"/>
              <w:rPr>
                <w:sz w:val="22"/>
              </w:rPr>
            </w:pPr>
          </w:p>
          <w:p>
            <w:pPr>
              <w:pStyle w:val="7"/>
              <w:rPr>
                <w:sz w:val="22"/>
              </w:rPr>
            </w:pPr>
          </w:p>
          <w:p>
            <w:pPr>
              <w:pStyle w:val="7"/>
              <w:spacing w:before="6"/>
              <w:rPr>
                <w:sz w:val="24"/>
              </w:rPr>
            </w:pPr>
          </w:p>
          <w:p>
            <w:pPr>
              <w:pStyle w:val="7"/>
              <w:ind w:right="17"/>
              <w:jc w:val="right"/>
              <w:rPr>
                <w:sz w:val="20"/>
              </w:rPr>
            </w:pPr>
            <w:r>
              <w:rPr>
                <w:sz w:val="20"/>
              </w:rPr>
              <w:t>公路路政</w:t>
            </w:r>
          </w:p>
        </w:tc>
        <w:tc>
          <w:tcPr>
            <w:tcW w:w="734" w:type="dxa"/>
          </w:tcPr>
          <w:p>
            <w:pPr>
              <w:pStyle w:val="7"/>
              <w:rPr>
                <w:sz w:val="22"/>
              </w:rPr>
            </w:pPr>
          </w:p>
          <w:p>
            <w:pPr>
              <w:pStyle w:val="7"/>
              <w:rPr>
                <w:sz w:val="22"/>
              </w:rPr>
            </w:pPr>
          </w:p>
          <w:p>
            <w:pPr>
              <w:pStyle w:val="7"/>
              <w:rPr>
                <w:sz w:val="22"/>
              </w:rPr>
            </w:pPr>
          </w:p>
          <w:p>
            <w:pPr>
              <w:pStyle w:val="7"/>
              <w:spacing w:before="6"/>
              <w:rPr>
                <w:sz w:val="24"/>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6"/>
              <w:rPr>
                <w:sz w:val="24"/>
              </w:rPr>
            </w:pPr>
          </w:p>
          <w:p>
            <w:pPr>
              <w:pStyle w:val="7"/>
              <w:ind w:right="225"/>
              <w:jc w:val="right"/>
              <w:rPr>
                <w:sz w:val="20"/>
              </w:rPr>
            </w:pPr>
            <w:r>
              <w:rPr>
                <w:sz w:val="20"/>
              </w:rPr>
              <w:t>省级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6" w:hRule="atLeast"/>
        </w:trPr>
        <w:tc>
          <w:tcPr>
            <w:tcW w:w="571" w:type="dxa"/>
          </w:tcPr>
          <w:p>
            <w:pPr>
              <w:pStyle w:val="7"/>
              <w:rPr>
                <w:sz w:val="22"/>
              </w:rPr>
            </w:pPr>
          </w:p>
          <w:p>
            <w:pPr>
              <w:pStyle w:val="7"/>
              <w:rPr>
                <w:sz w:val="22"/>
              </w:rPr>
            </w:pPr>
          </w:p>
          <w:p>
            <w:pPr>
              <w:pStyle w:val="7"/>
              <w:rPr>
                <w:sz w:val="22"/>
              </w:rPr>
            </w:pPr>
          </w:p>
          <w:p>
            <w:pPr>
              <w:pStyle w:val="7"/>
              <w:spacing w:before="183"/>
              <w:ind w:left="140"/>
              <w:rPr>
                <w:sz w:val="20"/>
              </w:rPr>
            </w:pPr>
            <w:r>
              <w:rPr>
                <w:sz w:val="20"/>
              </w:rPr>
              <w:t>387</w:t>
            </w:r>
          </w:p>
        </w:tc>
        <w:tc>
          <w:tcPr>
            <w:tcW w:w="1065" w:type="dxa"/>
          </w:tcPr>
          <w:p>
            <w:pPr>
              <w:pStyle w:val="7"/>
              <w:spacing w:before="74" w:line="225" w:lineRule="auto"/>
              <w:ind w:left="37" w:right="200"/>
              <w:jc w:val="both"/>
              <w:rPr>
                <w:sz w:val="20"/>
              </w:rPr>
            </w:pPr>
            <w:r>
              <w:rPr>
                <w:sz w:val="20"/>
              </w:rPr>
              <w:t>对收费公路终止收费后收费公路经营管理者逾期不拆除收费设施行为的行政强制</w:t>
            </w:r>
          </w:p>
        </w:tc>
        <w:tc>
          <w:tcPr>
            <w:tcW w:w="9854" w:type="dxa"/>
          </w:tcPr>
          <w:p>
            <w:pPr>
              <w:pStyle w:val="7"/>
              <w:rPr>
                <w:sz w:val="22"/>
              </w:rPr>
            </w:pPr>
          </w:p>
          <w:p>
            <w:pPr>
              <w:pStyle w:val="7"/>
              <w:rPr>
                <w:sz w:val="30"/>
              </w:rPr>
            </w:pPr>
          </w:p>
          <w:p>
            <w:pPr>
              <w:pStyle w:val="7"/>
              <w:spacing w:line="248" w:lineRule="exact"/>
              <w:ind w:left="40"/>
              <w:rPr>
                <w:sz w:val="20"/>
              </w:rPr>
            </w:pPr>
            <w:r>
              <w:rPr>
                <w:sz w:val="20"/>
              </w:rPr>
              <w:t>《收费公路管理条例》</w:t>
            </w:r>
          </w:p>
          <w:p>
            <w:pPr>
              <w:pStyle w:val="7"/>
              <w:spacing w:before="2" w:line="228" w:lineRule="auto"/>
              <w:ind w:left="40" w:right="98"/>
              <w:jc w:val="both"/>
              <w:rPr>
                <w:sz w:val="20"/>
              </w:rPr>
            </w:pPr>
            <w:r>
              <w:rPr>
                <w:sz w:val="20"/>
              </w:rPr>
              <w:t>第五十三条 违反本条例的规定，收费公路终止收费后，收费公路经营管理者不及时拆除收费设施的，由省、自治区、直辖市人民政府交通主管部门责令限期拆除；逾期不拆除的，强制拆除，拆除费用由原收费公路经营管理者承担。</w:t>
            </w:r>
          </w:p>
        </w:tc>
        <w:tc>
          <w:tcPr>
            <w:tcW w:w="614" w:type="dxa"/>
          </w:tcPr>
          <w:p>
            <w:pPr>
              <w:pStyle w:val="7"/>
              <w:rPr>
                <w:sz w:val="22"/>
              </w:rPr>
            </w:pPr>
          </w:p>
          <w:p>
            <w:pPr>
              <w:pStyle w:val="7"/>
              <w:rPr>
                <w:sz w:val="22"/>
              </w:rPr>
            </w:pPr>
          </w:p>
          <w:p>
            <w:pPr>
              <w:pStyle w:val="7"/>
              <w:spacing w:before="9"/>
              <w:rPr>
                <w:sz w:val="27"/>
              </w:rPr>
            </w:pPr>
          </w:p>
          <w:p>
            <w:pPr>
              <w:pStyle w:val="7"/>
              <w:spacing w:line="225" w:lineRule="auto"/>
              <w:ind w:left="114" w:right="77"/>
              <w:rPr>
                <w:sz w:val="20"/>
              </w:rPr>
            </w:pPr>
            <w:r>
              <w:rPr>
                <w:sz w:val="20"/>
              </w:rPr>
              <w:t>行政强制</w:t>
            </w:r>
          </w:p>
        </w:tc>
        <w:tc>
          <w:tcPr>
            <w:tcW w:w="900" w:type="dxa"/>
          </w:tcPr>
          <w:p>
            <w:pPr>
              <w:pStyle w:val="7"/>
              <w:rPr>
                <w:sz w:val="22"/>
              </w:rPr>
            </w:pPr>
          </w:p>
          <w:p>
            <w:pPr>
              <w:pStyle w:val="7"/>
              <w:rPr>
                <w:sz w:val="22"/>
              </w:rPr>
            </w:pPr>
          </w:p>
          <w:p>
            <w:pPr>
              <w:pStyle w:val="7"/>
              <w:rPr>
                <w:sz w:val="22"/>
              </w:rPr>
            </w:pPr>
          </w:p>
          <w:p>
            <w:pPr>
              <w:pStyle w:val="7"/>
              <w:spacing w:before="183"/>
              <w:ind w:right="17"/>
              <w:jc w:val="right"/>
              <w:rPr>
                <w:sz w:val="20"/>
              </w:rPr>
            </w:pPr>
            <w:r>
              <w:rPr>
                <w:sz w:val="20"/>
              </w:rPr>
              <w:t>公路路政</w:t>
            </w:r>
          </w:p>
        </w:tc>
        <w:tc>
          <w:tcPr>
            <w:tcW w:w="734" w:type="dxa"/>
          </w:tcPr>
          <w:p>
            <w:pPr>
              <w:pStyle w:val="7"/>
              <w:rPr>
                <w:sz w:val="22"/>
              </w:rPr>
            </w:pPr>
          </w:p>
          <w:p>
            <w:pPr>
              <w:pStyle w:val="7"/>
              <w:rPr>
                <w:sz w:val="22"/>
              </w:rPr>
            </w:pPr>
          </w:p>
          <w:p>
            <w:pPr>
              <w:pStyle w:val="7"/>
              <w:rPr>
                <w:sz w:val="22"/>
              </w:rPr>
            </w:pPr>
          </w:p>
          <w:p>
            <w:pPr>
              <w:pStyle w:val="7"/>
              <w:spacing w:before="183"/>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183"/>
              <w:ind w:right="225"/>
              <w:jc w:val="right"/>
              <w:rPr>
                <w:sz w:val="20"/>
              </w:rPr>
            </w:pPr>
            <w:r>
              <w:rPr>
                <w:sz w:val="20"/>
              </w:rPr>
              <w:t>省级</w:t>
            </w:r>
          </w:p>
        </w:tc>
      </w:tr>
    </w:tbl>
    <w:p>
      <w:pPr>
        <w:rPr>
          <w:sz w:val="2"/>
          <w:szCs w:val="2"/>
        </w:rPr>
      </w:pPr>
      <w:r>
        <w:pict>
          <v:shape id="_x0000_s1232" o:spid="_x0000_s1232" o:spt="202" type="#_x0000_t202" style="position:absolute;left:0pt;margin-left:40.65pt;margin-top:468.2pt;height:56pt;width:15.7pt;mso-position-horizontal-relative:page;mso-position-vertical-relative:page;z-index:251822080;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147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left="140"/>
              <w:rPr>
                <w:sz w:val="20"/>
              </w:rPr>
            </w:pPr>
            <w:r>
              <w:rPr>
                <w:sz w:val="20"/>
              </w:rPr>
              <w:t>388</w:t>
            </w:r>
          </w:p>
        </w:tc>
        <w:tc>
          <w:tcPr>
            <w:tcW w:w="1065" w:type="dxa"/>
          </w:tcPr>
          <w:p>
            <w:pPr>
              <w:pStyle w:val="7"/>
              <w:spacing w:before="112" w:line="225" w:lineRule="auto"/>
              <w:ind w:left="38" w:right="200"/>
              <w:jc w:val="both"/>
              <w:rPr>
                <w:sz w:val="20"/>
              </w:rPr>
            </w:pPr>
            <w:r>
              <w:rPr>
                <w:sz w:val="20"/>
              </w:rPr>
              <w:t>对收费公路经营管理者未按照国务院交通主管部门规定的技术规范和操作规程进行收费公路养护行为的行政强制</w:t>
            </w:r>
          </w:p>
        </w:tc>
        <w:tc>
          <w:tcPr>
            <w:tcW w:w="9854" w:type="dxa"/>
          </w:tcPr>
          <w:p>
            <w:pPr>
              <w:pStyle w:val="7"/>
              <w:spacing w:before="9"/>
              <w:rPr>
                <w:sz w:val="26"/>
              </w:rPr>
            </w:pPr>
          </w:p>
          <w:p>
            <w:pPr>
              <w:pStyle w:val="7"/>
              <w:numPr>
                <w:ilvl w:val="0"/>
                <w:numId w:val="91"/>
              </w:numPr>
              <w:tabs>
                <w:tab w:val="left" w:pos="227"/>
              </w:tabs>
              <w:spacing w:before="0" w:after="0" w:line="250" w:lineRule="exact"/>
              <w:ind w:left="226" w:right="0" w:hanging="186"/>
              <w:jc w:val="left"/>
              <w:rPr>
                <w:sz w:val="20"/>
              </w:rPr>
            </w:pPr>
            <w:r>
              <w:rPr>
                <w:sz w:val="20"/>
              </w:rPr>
              <w:t>《收费公路管理条例》</w:t>
            </w:r>
          </w:p>
          <w:p>
            <w:pPr>
              <w:pStyle w:val="7"/>
              <w:spacing w:before="5" w:line="225" w:lineRule="auto"/>
              <w:ind w:left="41" w:right="98"/>
              <w:jc w:val="both"/>
              <w:rPr>
                <w:sz w:val="20"/>
              </w:rPr>
            </w:pPr>
            <w:r>
              <w:rPr>
                <w:sz w:val="20"/>
              </w:rPr>
              <w:t>第五十四条 违反本条例的规定，收费公路经营管理者未按照国务院交通主管部门规定的技术规范和操作规程进行收费公路养护的，由省、自治区、直辖市人民政府交通主管部门责令改正；拒不改正的，责令停止收费。责令停止收费后30日内仍未履行公路养护义务的，由省、自治区、直辖市人民政府交通主管部门指定其他单位进行养护，养护费用由原收费公路经营管理者承担。拒不承担的，由省、自治区、直辖市人民政府交通主管部门申请人民法院强制执行。</w:t>
            </w:r>
          </w:p>
          <w:p>
            <w:pPr>
              <w:pStyle w:val="7"/>
              <w:numPr>
                <w:ilvl w:val="0"/>
                <w:numId w:val="91"/>
              </w:numPr>
              <w:tabs>
                <w:tab w:val="left" w:pos="198"/>
              </w:tabs>
              <w:spacing w:before="0" w:after="0" w:line="242" w:lineRule="exact"/>
              <w:ind w:left="197" w:right="0" w:hanging="157"/>
              <w:jc w:val="left"/>
              <w:rPr>
                <w:sz w:val="20"/>
              </w:rPr>
            </w:pPr>
            <w:r>
              <w:rPr>
                <w:sz w:val="20"/>
              </w:rPr>
              <w:t>《河北省公路条例》</w:t>
            </w:r>
          </w:p>
          <w:p>
            <w:pPr>
              <w:pStyle w:val="7"/>
              <w:spacing w:before="4" w:line="228" w:lineRule="auto"/>
              <w:ind w:left="41" w:right="99"/>
              <w:jc w:val="both"/>
              <w:rPr>
                <w:sz w:val="20"/>
              </w:rPr>
            </w:pPr>
            <w:r>
              <w:rPr>
                <w:sz w:val="20"/>
              </w:rPr>
              <w:t>第六十六条 违反本条例规定，收费公路经营管理单位未按照国务院交通运输主管部门规定的技术规范和操作规程进行收费公路养护的，由省人民政府交通运输主管部门责令改正；拒不改正的，责令停止收费。责令停止收费后三十日内仍未履行公路养护义务的，由省人民政府交通运输主管部门指定其他单位进行养护，养护费用由原收费公路经营管理单位承担。拒不承担的，由省人民政府交通运输主管部门申请人民法院强制执行</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line="225" w:lineRule="auto"/>
              <w:ind w:left="114" w:right="77"/>
              <w:rPr>
                <w:sz w:val="20"/>
              </w:rPr>
            </w:pPr>
            <w:r>
              <w:rPr>
                <w:sz w:val="20"/>
              </w:rPr>
              <w:t>行政强制</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right="17"/>
              <w:jc w:val="right"/>
              <w:rPr>
                <w:sz w:val="20"/>
              </w:rPr>
            </w:pPr>
            <w:r>
              <w:rPr>
                <w:sz w:val="20"/>
              </w:rPr>
              <w:t>公路路政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left="265"/>
              <w:rPr>
                <w:sz w:val="20"/>
              </w:rPr>
            </w:pPr>
            <w:r>
              <w:rPr>
                <w:sz w:val="20"/>
              </w:rPr>
              <w:t>省级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5"/>
              <w:rPr>
                <w:sz w:val="24"/>
              </w:rPr>
            </w:pPr>
          </w:p>
          <w:p>
            <w:pPr>
              <w:pStyle w:val="7"/>
              <w:ind w:left="143"/>
              <w:rPr>
                <w:sz w:val="20"/>
              </w:rPr>
            </w:pPr>
            <w:r>
              <w:rPr>
                <w:sz w:val="20"/>
              </w:rPr>
              <w:t>389</w:t>
            </w:r>
          </w:p>
        </w:tc>
        <w:tc>
          <w:tcPr>
            <w:tcW w:w="1065" w:type="dxa"/>
          </w:tcPr>
          <w:p>
            <w:pPr>
              <w:pStyle w:val="7"/>
              <w:spacing w:before="84" w:line="225" w:lineRule="auto"/>
              <w:ind w:left="37" w:right="198"/>
              <w:jc w:val="both"/>
              <w:rPr>
                <w:sz w:val="20"/>
              </w:rPr>
            </w:pPr>
            <w:r>
              <w:rPr>
                <w:sz w:val="20"/>
              </w:rPr>
              <w:t>对经批准进行超限运输的车辆，未按照指定时间、路线和速度行驶拒不改正行为的行政强制</w:t>
            </w:r>
          </w:p>
        </w:tc>
        <w:tc>
          <w:tcPr>
            <w:tcW w:w="9854" w:type="dxa"/>
          </w:tcPr>
          <w:p>
            <w:pPr>
              <w:pStyle w:val="7"/>
              <w:spacing w:before="6"/>
              <w:rPr>
                <w:sz w:val="24"/>
              </w:rPr>
            </w:pPr>
          </w:p>
          <w:p>
            <w:pPr>
              <w:pStyle w:val="7"/>
              <w:numPr>
                <w:ilvl w:val="0"/>
                <w:numId w:val="92"/>
              </w:numPr>
              <w:tabs>
                <w:tab w:val="left" w:pos="227"/>
              </w:tabs>
              <w:spacing w:before="0" w:after="0" w:line="248" w:lineRule="exact"/>
              <w:ind w:left="226" w:right="0" w:hanging="187"/>
              <w:jc w:val="left"/>
              <w:rPr>
                <w:sz w:val="20"/>
              </w:rPr>
            </w:pPr>
            <w:r>
              <w:rPr>
                <w:sz w:val="20"/>
              </w:rPr>
              <w:t>《公路安全保护条例》</w:t>
            </w:r>
          </w:p>
          <w:p>
            <w:pPr>
              <w:pStyle w:val="7"/>
              <w:spacing w:before="2" w:line="228" w:lineRule="auto"/>
              <w:ind w:left="40" w:right="98"/>
              <w:jc w:val="both"/>
              <w:rPr>
                <w:sz w:val="20"/>
              </w:rPr>
            </w:pPr>
            <w:r>
              <w:rPr>
                <w:sz w:val="20"/>
              </w:rPr>
              <w:t>第六十五条第一款 违反本条例的规定，经批准进行超限运输的车辆，未按照指定时间、路线和速度行驶的， 由公路管理机构或者公安机关交通管理部门责令改正；拒不改正的，公路管理机构或者公安机关交通管理部门可以扣留车辆。</w:t>
            </w:r>
          </w:p>
          <w:p>
            <w:pPr>
              <w:pStyle w:val="7"/>
              <w:numPr>
                <w:ilvl w:val="0"/>
                <w:numId w:val="92"/>
              </w:numPr>
              <w:tabs>
                <w:tab w:val="left" w:pos="198"/>
              </w:tabs>
              <w:spacing w:before="0" w:after="0" w:line="236" w:lineRule="exact"/>
              <w:ind w:left="197" w:right="0" w:hanging="158"/>
              <w:jc w:val="left"/>
              <w:rPr>
                <w:sz w:val="20"/>
              </w:rPr>
            </w:pPr>
            <w:r>
              <w:rPr>
                <w:sz w:val="20"/>
              </w:rPr>
              <w:t>《超限运输车辆行驶公路管理规定》</w:t>
            </w:r>
          </w:p>
          <w:p>
            <w:pPr>
              <w:pStyle w:val="7"/>
              <w:spacing w:before="5" w:line="225" w:lineRule="auto"/>
              <w:ind w:left="40" w:right="100"/>
              <w:jc w:val="both"/>
              <w:rPr>
                <w:sz w:val="20"/>
              </w:rPr>
            </w:pPr>
            <w:r>
              <w:rPr>
                <w:sz w:val="20"/>
              </w:rPr>
              <w:t>第四十七条 大件运输车辆有下列情形之一的，视为违法超限运输：（一）未经许可擅自行驶公路的；（二） 车辆及装载物品的有关情况与《超限运输车辆通行证》记载的内容不一致的；（三）未按许可的时间、路线、速度行驶公路的；（四）未按许可的护送方案采取护送措施的。</w:t>
            </w:r>
          </w:p>
        </w:tc>
        <w:tc>
          <w:tcPr>
            <w:tcW w:w="614" w:type="dxa"/>
          </w:tcPr>
          <w:p>
            <w:pPr>
              <w:pStyle w:val="7"/>
              <w:rPr>
                <w:sz w:val="22"/>
              </w:rPr>
            </w:pPr>
          </w:p>
          <w:p>
            <w:pPr>
              <w:pStyle w:val="7"/>
              <w:rPr>
                <w:sz w:val="22"/>
              </w:rPr>
            </w:pPr>
          </w:p>
          <w:p>
            <w:pPr>
              <w:pStyle w:val="7"/>
              <w:rPr>
                <w:sz w:val="22"/>
              </w:rPr>
            </w:pPr>
          </w:p>
          <w:p>
            <w:pPr>
              <w:pStyle w:val="7"/>
              <w:rPr>
                <w:sz w:val="16"/>
              </w:rPr>
            </w:pPr>
          </w:p>
          <w:p>
            <w:pPr>
              <w:pStyle w:val="7"/>
              <w:spacing w:line="225" w:lineRule="auto"/>
              <w:ind w:left="113" w:right="77"/>
              <w:rPr>
                <w:sz w:val="20"/>
              </w:rPr>
            </w:pPr>
            <w:r>
              <w:rPr>
                <w:sz w:val="20"/>
              </w:rPr>
              <w:t>行政强制</w:t>
            </w:r>
          </w:p>
        </w:tc>
        <w:tc>
          <w:tcPr>
            <w:tcW w:w="900" w:type="dxa"/>
          </w:tcPr>
          <w:p>
            <w:pPr>
              <w:pStyle w:val="7"/>
              <w:rPr>
                <w:sz w:val="22"/>
              </w:rPr>
            </w:pPr>
          </w:p>
          <w:p>
            <w:pPr>
              <w:pStyle w:val="7"/>
              <w:rPr>
                <w:sz w:val="22"/>
              </w:rPr>
            </w:pPr>
          </w:p>
          <w:p>
            <w:pPr>
              <w:pStyle w:val="7"/>
              <w:rPr>
                <w:sz w:val="22"/>
              </w:rPr>
            </w:pPr>
          </w:p>
          <w:p>
            <w:pPr>
              <w:pStyle w:val="7"/>
              <w:spacing w:before="5"/>
              <w:rPr>
                <w:sz w:val="24"/>
              </w:rPr>
            </w:pPr>
          </w:p>
          <w:p>
            <w:pPr>
              <w:pStyle w:val="7"/>
              <w:ind w:right="17"/>
              <w:jc w:val="right"/>
              <w:rPr>
                <w:sz w:val="20"/>
              </w:rPr>
            </w:pPr>
            <w:r>
              <w:rPr>
                <w:sz w:val="20"/>
              </w:rPr>
              <w:t>公路路政</w:t>
            </w:r>
          </w:p>
        </w:tc>
        <w:tc>
          <w:tcPr>
            <w:tcW w:w="734" w:type="dxa"/>
          </w:tcPr>
          <w:p>
            <w:pPr>
              <w:pStyle w:val="7"/>
              <w:rPr>
                <w:sz w:val="22"/>
              </w:rPr>
            </w:pPr>
          </w:p>
          <w:p>
            <w:pPr>
              <w:pStyle w:val="7"/>
              <w:rPr>
                <w:sz w:val="22"/>
              </w:rPr>
            </w:pPr>
          </w:p>
          <w:p>
            <w:pPr>
              <w:pStyle w:val="7"/>
              <w:rPr>
                <w:sz w:val="22"/>
              </w:rPr>
            </w:pPr>
          </w:p>
          <w:p>
            <w:pPr>
              <w:pStyle w:val="7"/>
              <w:spacing w:before="5"/>
              <w:rPr>
                <w:sz w:val="24"/>
              </w:rPr>
            </w:pPr>
          </w:p>
          <w:p>
            <w:pPr>
              <w:pStyle w:val="7"/>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8"/>
              <w:rPr>
                <w:sz w:val="28"/>
              </w:rPr>
            </w:pPr>
          </w:p>
          <w:p>
            <w:pPr>
              <w:pStyle w:val="7"/>
              <w:spacing w:line="225"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13" w:hRule="atLeast"/>
        </w:trPr>
        <w:tc>
          <w:tcPr>
            <w:tcW w:w="571" w:type="dxa"/>
          </w:tcPr>
          <w:p>
            <w:pPr>
              <w:pStyle w:val="7"/>
              <w:rPr>
                <w:sz w:val="22"/>
              </w:rPr>
            </w:pPr>
          </w:p>
          <w:p>
            <w:pPr>
              <w:pStyle w:val="7"/>
              <w:rPr>
                <w:sz w:val="22"/>
              </w:rPr>
            </w:pPr>
          </w:p>
          <w:p>
            <w:pPr>
              <w:pStyle w:val="7"/>
              <w:spacing w:before="11"/>
              <w:rPr>
                <w:sz w:val="15"/>
              </w:rPr>
            </w:pPr>
          </w:p>
          <w:p>
            <w:pPr>
              <w:pStyle w:val="7"/>
              <w:ind w:left="145"/>
              <w:rPr>
                <w:sz w:val="20"/>
              </w:rPr>
            </w:pPr>
            <w:r>
              <w:rPr>
                <w:sz w:val="20"/>
              </w:rPr>
              <w:t>390</w:t>
            </w:r>
          </w:p>
        </w:tc>
        <w:tc>
          <w:tcPr>
            <w:tcW w:w="1065" w:type="dxa"/>
          </w:tcPr>
          <w:p>
            <w:pPr>
              <w:pStyle w:val="7"/>
              <w:spacing w:before="174" w:line="225" w:lineRule="auto"/>
              <w:ind w:left="37" w:right="200"/>
              <w:jc w:val="both"/>
              <w:rPr>
                <w:sz w:val="20"/>
              </w:rPr>
            </w:pPr>
            <w:r>
              <w:rPr>
                <w:sz w:val="20"/>
              </w:rPr>
              <w:t>对未随车携带超限运输车辆通行证行为的行政强制</w:t>
            </w:r>
          </w:p>
        </w:tc>
        <w:tc>
          <w:tcPr>
            <w:tcW w:w="9854" w:type="dxa"/>
          </w:tcPr>
          <w:p>
            <w:pPr>
              <w:pStyle w:val="7"/>
              <w:numPr>
                <w:ilvl w:val="0"/>
                <w:numId w:val="93"/>
              </w:numPr>
              <w:tabs>
                <w:tab w:val="left" w:pos="227"/>
              </w:tabs>
              <w:spacing w:before="40" w:after="0" w:line="249" w:lineRule="exact"/>
              <w:ind w:left="226" w:right="0" w:hanging="187"/>
              <w:jc w:val="left"/>
              <w:rPr>
                <w:sz w:val="20"/>
              </w:rPr>
            </w:pPr>
            <w:r>
              <w:rPr>
                <w:sz w:val="20"/>
              </w:rPr>
              <w:t>《公路安全保护条例》</w:t>
            </w:r>
          </w:p>
          <w:p>
            <w:pPr>
              <w:pStyle w:val="7"/>
              <w:spacing w:before="3" w:line="228" w:lineRule="auto"/>
              <w:ind w:left="40" w:right="122"/>
              <w:rPr>
                <w:sz w:val="20"/>
              </w:rPr>
            </w:pPr>
            <w:r>
              <w:rPr>
                <w:sz w:val="20"/>
              </w:rPr>
              <w:t>第六十五条第二款 未随车携带超限运输车辆通行证的，由公路管理机构扣留车辆，责令车辆驾驶人提供超限运输车辆通行证或者相应的证明。</w:t>
            </w:r>
          </w:p>
          <w:p>
            <w:pPr>
              <w:pStyle w:val="7"/>
              <w:numPr>
                <w:ilvl w:val="0"/>
                <w:numId w:val="93"/>
              </w:numPr>
              <w:tabs>
                <w:tab w:val="left" w:pos="198"/>
              </w:tabs>
              <w:spacing w:before="0" w:after="0" w:line="238" w:lineRule="exact"/>
              <w:ind w:left="197" w:right="0" w:hanging="158"/>
              <w:jc w:val="left"/>
              <w:rPr>
                <w:sz w:val="20"/>
              </w:rPr>
            </w:pPr>
            <w:r>
              <w:rPr>
                <w:sz w:val="20"/>
              </w:rPr>
              <w:t>《超限运输车辆行驶公路管理规定》</w:t>
            </w:r>
          </w:p>
          <w:p>
            <w:pPr>
              <w:pStyle w:val="7"/>
              <w:spacing w:before="5" w:line="225" w:lineRule="auto"/>
              <w:ind w:left="40" w:right="100"/>
              <w:jc w:val="both"/>
              <w:rPr>
                <w:sz w:val="20"/>
              </w:rPr>
            </w:pPr>
            <w:r>
              <w:rPr>
                <w:sz w:val="20"/>
              </w:rPr>
              <w:t>第四十七条 大件运输车辆有下列情形之一的，视为违法超限运输：（一）未经许可擅自行驶公路的；（二） 车辆及装载物品的有关情况与《超限运输车辆通行证》记载的内容不一致的；（三）未按许可的时间、路线、速度行驶公路的；（四）未按许可的护送方案采取护送措施的。</w:t>
            </w:r>
          </w:p>
        </w:tc>
        <w:tc>
          <w:tcPr>
            <w:tcW w:w="614" w:type="dxa"/>
          </w:tcPr>
          <w:p>
            <w:pPr>
              <w:pStyle w:val="7"/>
              <w:rPr>
                <w:sz w:val="22"/>
              </w:rPr>
            </w:pPr>
          </w:p>
          <w:p>
            <w:pPr>
              <w:pStyle w:val="7"/>
              <w:spacing w:before="5"/>
              <w:rPr>
                <w:sz w:val="29"/>
              </w:rPr>
            </w:pPr>
          </w:p>
          <w:p>
            <w:pPr>
              <w:pStyle w:val="7"/>
              <w:spacing w:before="1" w:line="225" w:lineRule="auto"/>
              <w:ind w:left="113" w:right="77"/>
              <w:rPr>
                <w:sz w:val="20"/>
              </w:rPr>
            </w:pPr>
            <w:r>
              <w:rPr>
                <w:sz w:val="20"/>
              </w:rPr>
              <w:t>行政强制</w:t>
            </w:r>
          </w:p>
        </w:tc>
        <w:tc>
          <w:tcPr>
            <w:tcW w:w="900" w:type="dxa"/>
          </w:tcPr>
          <w:p>
            <w:pPr>
              <w:pStyle w:val="7"/>
              <w:rPr>
                <w:sz w:val="22"/>
              </w:rPr>
            </w:pPr>
          </w:p>
          <w:p>
            <w:pPr>
              <w:pStyle w:val="7"/>
              <w:rPr>
                <w:sz w:val="22"/>
              </w:rPr>
            </w:pPr>
          </w:p>
          <w:p>
            <w:pPr>
              <w:pStyle w:val="7"/>
              <w:spacing w:before="11"/>
              <w:rPr>
                <w:sz w:val="15"/>
              </w:rPr>
            </w:pPr>
          </w:p>
          <w:p>
            <w:pPr>
              <w:pStyle w:val="7"/>
              <w:ind w:right="17"/>
              <w:jc w:val="right"/>
              <w:rPr>
                <w:sz w:val="20"/>
              </w:rPr>
            </w:pPr>
            <w:r>
              <w:rPr>
                <w:sz w:val="20"/>
              </w:rPr>
              <w:t>公路路政</w:t>
            </w:r>
          </w:p>
        </w:tc>
        <w:tc>
          <w:tcPr>
            <w:tcW w:w="734" w:type="dxa"/>
          </w:tcPr>
          <w:p>
            <w:pPr>
              <w:pStyle w:val="7"/>
              <w:rPr>
                <w:sz w:val="22"/>
              </w:rPr>
            </w:pPr>
          </w:p>
          <w:p>
            <w:pPr>
              <w:pStyle w:val="7"/>
              <w:rPr>
                <w:sz w:val="22"/>
              </w:rPr>
            </w:pPr>
          </w:p>
          <w:p>
            <w:pPr>
              <w:pStyle w:val="7"/>
              <w:spacing w:before="11"/>
              <w:rPr>
                <w:sz w:val="15"/>
              </w:rPr>
            </w:pPr>
          </w:p>
          <w:p>
            <w:pPr>
              <w:pStyle w:val="7"/>
              <w:ind w:right="236"/>
              <w:jc w:val="right"/>
              <w:rPr>
                <w:sz w:val="20"/>
              </w:rPr>
            </w:pPr>
            <w:r>
              <w:rPr>
                <w:w w:val="99"/>
                <w:sz w:val="20"/>
              </w:rPr>
              <w:t>否</w:t>
            </w:r>
          </w:p>
        </w:tc>
        <w:tc>
          <w:tcPr>
            <w:tcW w:w="914" w:type="dxa"/>
          </w:tcPr>
          <w:p>
            <w:pPr>
              <w:pStyle w:val="7"/>
              <w:rPr>
                <w:sz w:val="22"/>
              </w:rPr>
            </w:pPr>
          </w:p>
          <w:p>
            <w:pPr>
              <w:pStyle w:val="7"/>
              <w:spacing w:before="10"/>
              <w:rPr>
                <w:sz w:val="19"/>
              </w:rPr>
            </w:pPr>
          </w:p>
          <w:p>
            <w:pPr>
              <w:pStyle w:val="7"/>
              <w:spacing w:line="228" w:lineRule="auto"/>
              <w:ind w:left="63" w:right="24"/>
              <w:jc w:val="center"/>
              <w:rPr>
                <w:sz w:val="20"/>
              </w:rPr>
            </w:pPr>
            <w:r>
              <w:rPr>
                <w:sz w:val="20"/>
              </w:rPr>
              <w:t>省、设区的市、县级</w:t>
            </w:r>
          </w:p>
        </w:tc>
      </w:tr>
    </w:tbl>
    <w:p>
      <w:pPr>
        <w:rPr>
          <w:sz w:val="2"/>
          <w:szCs w:val="2"/>
        </w:rPr>
      </w:pPr>
      <w:r>
        <w:pict>
          <v:shape id="_x0000_s1233" o:spid="_x0000_s1233" o:spt="202" type="#_x0000_t202" style="position:absolute;left:0pt;margin-left:40.65pt;margin-top:71pt;height:56pt;width:15.7pt;mso-position-horizontal-relative:page;mso-position-vertical-relative:page;z-index:251823104;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148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left="132"/>
              <w:rPr>
                <w:sz w:val="20"/>
              </w:rPr>
            </w:pPr>
            <w:r>
              <w:rPr>
                <w:w w:val="110"/>
                <w:sz w:val="20"/>
              </w:rPr>
              <w:t>391</w:t>
            </w:r>
          </w:p>
        </w:tc>
        <w:tc>
          <w:tcPr>
            <w:tcW w:w="1065" w:type="dxa"/>
          </w:tcPr>
          <w:p>
            <w:pPr>
              <w:pStyle w:val="7"/>
              <w:spacing w:before="112" w:line="225" w:lineRule="auto"/>
              <w:ind w:left="38" w:right="199"/>
              <w:jc w:val="both"/>
              <w:rPr>
                <w:sz w:val="20"/>
              </w:rPr>
            </w:pPr>
            <w:r>
              <w:rPr>
                <w:sz w:val="20"/>
              </w:rPr>
              <w:t>对采取故意堵塞固定超限检测站点通行车道、强行通过固定超限检测站点等方式扰乱超限检测秩序等行为的行政强制</w:t>
            </w:r>
          </w:p>
        </w:tc>
        <w:tc>
          <w:tcPr>
            <w:tcW w:w="9854" w:type="dxa"/>
          </w:tcPr>
          <w:p>
            <w:pPr>
              <w:pStyle w:val="7"/>
              <w:rPr>
                <w:sz w:val="22"/>
              </w:rPr>
            </w:pPr>
          </w:p>
          <w:p>
            <w:pPr>
              <w:pStyle w:val="7"/>
              <w:rPr>
                <w:sz w:val="22"/>
              </w:rPr>
            </w:pPr>
          </w:p>
          <w:p>
            <w:pPr>
              <w:pStyle w:val="7"/>
              <w:rPr>
                <w:sz w:val="22"/>
              </w:rPr>
            </w:pPr>
          </w:p>
          <w:p>
            <w:pPr>
              <w:pStyle w:val="7"/>
              <w:spacing w:before="11"/>
              <w:rPr>
                <w:sz w:val="26"/>
              </w:rPr>
            </w:pPr>
          </w:p>
          <w:p>
            <w:pPr>
              <w:pStyle w:val="7"/>
              <w:spacing w:line="249" w:lineRule="exact"/>
              <w:ind w:left="41"/>
              <w:rPr>
                <w:sz w:val="20"/>
              </w:rPr>
            </w:pPr>
            <w:r>
              <w:rPr>
                <w:sz w:val="20"/>
              </w:rPr>
              <w:t>《公路安全保护条例》</w:t>
            </w:r>
          </w:p>
          <w:p>
            <w:pPr>
              <w:pStyle w:val="7"/>
              <w:spacing w:before="3" w:line="228" w:lineRule="auto"/>
              <w:ind w:left="41" w:right="21"/>
              <w:rPr>
                <w:sz w:val="20"/>
              </w:rPr>
            </w:pPr>
            <w:r>
              <w:rPr>
                <w:sz w:val="20"/>
              </w:rPr>
              <w:t>第六十七条 违反本条例的规定，有下列行为之一的，由公路管理机构强制拖离或者扣留车辆，处3万元以下的罚款：（一）采取故意堵塞固定超限检测站点通行车道、强行通过固定超限检测站点等方式扰乱超限检测秩序的；（二）采取短途驳载等方式逃避超限检测的。</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line="225" w:lineRule="auto"/>
              <w:ind w:left="114" w:right="77"/>
              <w:rPr>
                <w:sz w:val="20"/>
              </w:rPr>
            </w:pPr>
            <w:r>
              <w:rPr>
                <w:sz w:val="20"/>
              </w:rPr>
              <w:t>行政强制</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right="17"/>
              <w:jc w:val="right"/>
              <w:rPr>
                <w:sz w:val="20"/>
              </w:rPr>
            </w:pPr>
            <w:r>
              <w:rPr>
                <w:sz w:val="20"/>
              </w:rPr>
              <w:t>公路路政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spacing w:before="197" w:line="225"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9"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spacing w:before="163"/>
              <w:ind w:left="145"/>
              <w:rPr>
                <w:sz w:val="20"/>
              </w:rPr>
            </w:pPr>
            <w:r>
              <w:rPr>
                <w:sz w:val="20"/>
              </w:rPr>
              <w:t>392</w:t>
            </w:r>
          </w:p>
        </w:tc>
        <w:tc>
          <w:tcPr>
            <w:tcW w:w="1065" w:type="dxa"/>
          </w:tcPr>
          <w:p>
            <w:pPr>
              <w:pStyle w:val="7"/>
              <w:spacing w:before="92" w:line="225" w:lineRule="auto"/>
              <w:ind w:left="37" w:right="95"/>
              <w:rPr>
                <w:sz w:val="20"/>
              </w:rPr>
            </w:pPr>
            <w:r>
              <w:rPr>
                <w:sz w:val="20"/>
              </w:rPr>
              <w:t>对造成公路、公路附属设施损坏，逾期不接受处理，并且经公告3 个月仍不来接受处理的行政强制</w:t>
            </w:r>
          </w:p>
        </w:tc>
        <w:tc>
          <w:tcPr>
            <w:tcW w:w="9854" w:type="dxa"/>
          </w:tcPr>
          <w:p>
            <w:pPr>
              <w:pStyle w:val="7"/>
              <w:rPr>
                <w:sz w:val="22"/>
              </w:rPr>
            </w:pPr>
          </w:p>
          <w:p>
            <w:pPr>
              <w:pStyle w:val="7"/>
              <w:rPr>
                <w:sz w:val="22"/>
              </w:rPr>
            </w:pPr>
          </w:p>
          <w:p>
            <w:pPr>
              <w:pStyle w:val="7"/>
              <w:spacing w:before="11"/>
              <w:rPr>
                <w:sz w:val="18"/>
              </w:rPr>
            </w:pPr>
          </w:p>
          <w:p>
            <w:pPr>
              <w:pStyle w:val="7"/>
              <w:spacing w:line="250" w:lineRule="exact"/>
              <w:ind w:left="40"/>
              <w:rPr>
                <w:sz w:val="20"/>
              </w:rPr>
            </w:pPr>
            <w:r>
              <w:rPr>
                <w:sz w:val="20"/>
              </w:rPr>
              <w:t>《公路安全保护条例》</w:t>
            </w:r>
          </w:p>
          <w:p>
            <w:pPr>
              <w:pStyle w:val="7"/>
              <w:spacing w:before="6" w:line="225" w:lineRule="auto"/>
              <w:ind w:left="40" w:right="123"/>
              <w:rPr>
                <w:sz w:val="20"/>
              </w:rPr>
            </w:pPr>
            <w:r>
              <w:rPr>
                <w:sz w:val="20"/>
              </w:rPr>
              <w:t>第七十二条 造成公路、公路附属设施损坏，拒不接受公路管理机构现场调查处理的，公路管理机构可以扣留车辆、工具。</w:t>
            </w:r>
          </w:p>
          <w:p>
            <w:pPr>
              <w:pStyle w:val="7"/>
              <w:spacing w:line="228" w:lineRule="auto"/>
              <w:ind w:left="40" w:right="100"/>
              <w:rPr>
                <w:sz w:val="20"/>
              </w:rPr>
            </w:pPr>
            <w:r>
              <w:rPr>
                <w:sz w:val="20"/>
              </w:rPr>
              <w:t>公路管理机构扣留车辆、工具的，应当当场出具凭证，并告知当事人在规定期限内到公路管理机构接受处理。逾期不接受处理，并且经公告3个月仍不来接受处理的，对扣留的车辆、工具，由公路管理机构依法处理。</w:t>
            </w:r>
          </w:p>
        </w:tc>
        <w:tc>
          <w:tcPr>
            <w:tcW w:w="614" w:type="dxa"/>
          </w:tcPr>
          <w:p>
            <w:pPr>
              <w:pStyle w:val="7"/>
              <w:rPr>
                <w:sz w:val="22"/>
              </w:rPr>
            </w:pPr>
          </w:p>
          <w:p>
            <w:pPr>
              <w:pStyle w:val="7"/>
              <w:rPr>
                <w:sz w:val="22"/>
              </w:rPr>
            </w:pPr>
          </w:p>
          <w:p>
            <w:pPr>
              <w:pStyle w:val="7"/>
              <w:rPr>
                <w:sz w:val="22"/>
              </w:rPr>
            </w:pPr>
          </w:p>
          <w:p>
            <w:pPr>
              <w:pStyle w:val="7"/>
              <w:spacing w:before="4"/>
              <w:rPr>
                <w:sz w:val="26"/>
              </w:rPr>
            </w:pPr>
          </w:p>
          <w:p>
            <w:pPr>
              <w:pStyle w:val="7"/>
              <w:spacing w:line="225" w:lineRule="auto"/>
              <w:ind w:left="114" w:right="77"/>
              <w:rPr>
                <w:sz w:val="20"/>
              </w:rPr>
            </w:pPr>
            <w:r>
              <w:rPr>
                <w:sz w:val="20"/>
              </w:rPr>
              <w:t>行政强制</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163"/>
              <w:ind w:right="17"/>
              <w:jc w:val="right"/>
              <w:rPr>
                <w:sz w:val="20"/>
              </w:rPr>
            </w:pPr>
            <w:r>
              <w:rPr>
                <w:sz w:val="20"/>
              </w:rPr>
              <w:t>公路路政</w:t>
            </w:r>
          </w:p>
        </w:tc>
        <w:tc>
          <w:tcPr>
            <w:tcW w:w="734" w:type="dxa"/>
          </w:tcPr>
          <w:p>
            <w:pPr>
              <w:pStyle w:val="7"/>
              <w:rPr>
                <w:sz w:val="22"/>
              </w:rPr>
            </w:pPr>
          </w:p>
          <w:p>
            <w:pPr>
              <w:pStyle w:val="7"/>
              <w:rPr>
                <w:sz w:val="22"/>
              </w:rPr>
            </w:pPr>
          </w:p>
          <w:p>
            <w:pPr>
              <w:pStyle w:val="7"/>
              <w:rPr>
                <w:sz w:val="22"/>
              </w:rPr>
            </w:pPr>
          </w:p>
          <w:p>
            <w:pPr>
              <w:pStyle w:val="7"/>
              <w:rPr>
                <w:sz w:val="22"/>
              </w:rPr>
            </w:pPr>
          </w:p>
          <w:p>
            <w:pPr>
              <w:pStyle w:val="7"/>
              <w:spacing w:before="163"/>
              <w:ind w:right="236"/>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10"/>
              <w:rPr>
                <w:sz w:val="16"/>
              </w:rPr>
            </w:pPr>
          </w:p>
          <w:p>
            <w:pPr>
              <w:pStyle w:val="7"/>
              <w:spacing w:line="225"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5" w:hRule="atLeast"/>
        </w:trPr>
        <w:tc>
          <w:tcPr>
            <w:tcW w:w="571" w:type="dxa"/>
          </w:tcPr>
          <w:p>
            <w:pPr>
              <w:pStyle w:val="7"/>
              <w:rPr>
                <w:sz w:val="22"/>
              </w:rPr>
            </w:pPr>
          </w:p>
          <w:p>
            <w:pPr>
              <w:pStyle w:val="7"/>
              <w:rPr>
                <w:sz w:val="22"/>
              </w:rPr>
            </w:pPr>
          </w:p>
          <w:p>
            <w:pPr>
              <w:pStyle w:val="7"/>
              <w:spacing w:before="2"/>
              <w:rPr>
                <w:sz w:val="26"/>
              </w:rPr>
            </w:pPr>
          </w:p>
          <w:p>
            <w:pPr>
              <w:pStyle w:val="7"/>
              <w:spacing w:before="1"/>
              <w:ind w:left="145"/>
              <w:rPr>
                <w:sz w:val="20"/>
              </w:rPr>
            </w:pPr>
            <w:r>
              <w:rPr>
                <w:sz w:val="20"/>
              </w:rPr>
              <w:t>393</w:t>
            </w:r>
          </w:p>
        </w:tc>
        <w:tc>
          <w:tcPr>
            <w:tcW w:w="1065" w:type="dxa"/>
          </w:tcPr>
          <w:p>
            <w:pPr>
              <w:pStyle w:val="7"/>
              <w:spacing w:before="64" w:line="225" w:lineRule="auto"/>
              <w:ind w:left="37" w:right="200"/>
              <w:jc w:val="both"/>
              <w:rPr>
                <w:sz w:val="20"/>
              </w:rPr>
            </w:pPr>
            <w:r>
              <w:rPr>
                <w:sz w:val="20"/>
              </w:rPr>
              <w:t>对没有车辆营运证又无法当场提供其他有效证明的车辆实施的行政强制</w:t>
            </w:r>
          </w:p>
        </w:tc>
        <w:tc>
          <w:tcPr>
            <w:tcW w:w="9854" w:type="dxa"/>
          </w:tcPr>
          <w:p>
            <w:pPr>
              <w:pStyle w:val="7"/>
              <w:rPr>
                <w:sz w:val="22"/>
              </w:rPr>
            </w:pPr>
          </w:p>
          <w:p>
            <w:pPr>
              <w:pStyle w:val="7"/>
              <w:spacing w:before="9"/>
              <w:rPr>
                <w:sz w:val="19"/>
              </w:rPr>
            </w:pPr>
          </w:p>
          <w:p>
            <w:pPr>
              <w:pStyle w:val="7"/>
              <w:spacing w:line="249" w:lineRule="exact"/>
              <w:ind w:left="40"/>
              <w:rPr>
                <w:sz w:val="20"/>
              </w:rPr>
            </w:pPr>
            <w:r>
              <w:rPr>
                <w:sz w:val="20"/>
              </w:rPr>
              <w:t>《中华人民共和国道路运输条例》</w:t>
            </w:r>
          </w:p>
          <w:p>
            <w:pPr>
              <w:pStyle w:val="7"/>
              <w:spacing w:before="3" w:line="228" w:lineRule="auto"/>
              <w:ind w:left="40" w:right="98"/>
              <w:jc w:val="both"/>
              <w:rPr>
                <w:sz w:val="20"/>
              </w:rPr>
            </w:pPr>
            <w:r>
              <w:rPr>
                <w:sz w:val="20"/>
              </w:rPr>
              <w:t>第六十二条 县级以上人民政府交通运输主管部门的工作人员在实施道路运输监督检查过程中，对没有车辆营运证又无法当场提供其他有效证明的车辆予以暂扣的，应当妥善保管，不得使用，不得收取或者变相收取保管费用。</w:t>
            </w:r>
          </w:p>
        </w:tc>
        <w:tc>
          <w:tcPr>
            <w:tcW w:w="614" w:type="dxa"/>
          </w:tcPr>
          <w:p>
            <w:pPr>
              <w:pStyle w:val="7"/>
              <w:rPr>
                <w:sz w:val="22"/>
              </w:rPr>
            </w:pPr>
          </w:p>
          <w:p>
            <w:pPr>
              <w:pStyle w:val="7"/>
              <w:rPr>
                <w:sz w:val="22"/>
              </w:rPr>
            </w:pPr>
          </w:p>
          <w:p>
            <w:pPr>
              <w:pStyle w:val="7"/>
              <w:spacing w:before="5"/>
              <w:rPr>
                <w:sz w:val="17"/>
              </w:rPr>
            </w:pPr>
          </w:p>
          <w:p>
            <w:pPr>
              <w:pStyle w:val="7"/>
              <w:spacing w:line="228" w:lineRule="auto"/>
              <w:ind w:left="114" w:right="77"/>
              <w:rPr>
                <w:sz w:val="20"/>
              </w:rPr>
            </w:pPr>
            <w:r>
              <w:rPr>
                <w:sz w:val="20"/>
              </w:rPr>
              <w:t>行政强制</w:t>
            </w:r>
          </w:p>
        </w:tc>
        <w:tc>
          <w:tcPr>
            <w:tcW w:w="900" w:type="dxa"/>
          </w:tcPr>
          <w:p>
            <w:pPr>
              <w:pStyle w:val="7"/>
              <w:rPr>
                <w:sz w:val="22"/>
              </w:rPr>
            </w:pPr>
          </w:p>
          <w:p>
            <w:pPr>
              <w:pStyle w:val="7"/>
              <w:rPr>
                <w:sz w:val="22"/>
              </w:rPr>
            </w:pPr>
          </w:p>
          <w:p>
            <w:pPr>
              <w:pStyle w:val="7"/>
              <w:spacing w:before="2"/>
              <w:rPr>
                <w:sz w:val="26"/>
              </w:rPr>
            </w:pPr>
          </w:p>
          <w:p>
            <w:pPr>
              <w:pStyle w:val="7"/>
              <w:spacing w:before="1"/>
              <w:ind w:right="17"/>
              <w:jc w:val="right"/>
              <w:rPr>
                <w:sz w:val="20"/>
              </w:rPr>
            </w:pPr>
            <w:r>
              <w:rPr>
                <w:sz w:val="20"/>
              </w:rPr>
              <w:t>道路运政</w:t>
            </w:r>
          </w:p>
        </w:tc>
        <w:tc>
          <w:tcPr>
            <w:tcW w:w="734" w:type="dxa"/>
          </w:tcPr>
          <w:p>
            <w:pPr>
              <w:pStyle w:val="7"/>
              <w:rPr>
                <w:sz w:val="22"/>
              </w:rPr>
            </w:pPr>
          </w:p>
          <w:p>
            <w:pPr>
              <w:pStyle w:val="7"/>
              <w:rPr>
                <w:sz w:val="22"/>
              </w:rPr>
            </w:pPr>
          </w:p>
          <w:p>
            <w:pPr>
              <w:pStyle w:val="7"/>
              <w:spacing w:before="2"/>
              <w:rPr>
                <w:sz w:val="26"/>
              </w:rPr>
            </w:pPr>
          </w:p>
          <w:p>
            <w:pPr>
              <w:pStyle w:val="7"/>
              <w:spacing w:before="1"/>
              <w:ind w:right="236"/>
              <w:jc w:val="right"/>
              <w:rPr>
                <w:sz w:val="20"/>
              </w:rPr>
            </w:pPr>
            <w:r>
              <w:rPr>
                <w:w w:val="99"/>
                <w:sz w:val="20"/>
              </w:rPr>
              <w:t>否</w:t>
            </w:r>
          </w:p>
        </w:tc>
        <w:tc>
          <w:tcPr>
            <w:tcW w:w="914" w:type="dxa"/>
          </w:tcPr>
          <w:p>
            <w:pPr>
              <w:pStyle w:val="7"/>
              <w:rPr>
                <w:sz w:val="22"/>
              </w:rPr>
            </w:pPr>
          </w:p>
          <w:p>
            <w:pPr>
              <w:pStyle w:val="7"/>
              <w:rPr>
                <w:sz w:val="22"/>
              </w:rPr>
            </w:pPr>
          </w:p>
          <w:p>
            <w:pPr>
              <w:pStyle w:val="7"/>
              <w:spacing w:before="8"/>
              <w:rPr>
                <w:sz w:val="16"/>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6" w:hRule="atLeast"/>
        </w:trPr>
        <w:tc>
          <w:tcPr>
            <w:tcW w:w="571" w:type="dxa"/>
          </w:tcPr>
          <w:p>
            <w:pPr>
              <w:pStyle w:val="7"/>
              <w:spacing w:before="2"/>
              <w:rPr>
                <w:sz w:val="29"/>
              </w:rPr>
            </w:pPr>
          </w:p>
          <w:p>
            <w:pPr>
              <w:pStyle w:val="7"/>
              <w:ind w:left="140"/>
              <w:rPr>
                <w:sz w:val="20"/>
              </w:rPr>
            </w:pPr>
            <w:r>
              <w:rPr>
                <w:sz w:val="20"/>
              </w:rPr>
              <w:t>394</w:t>
            </w:r>
          </w:p>
        </w:tc>
        <w:tc>
          <w:tcPr>
            <w:tcW w:w="1065" w:type="dxa"/>
          </w:tcPr>
          <w:p>
            <w:pPr>
              <w:pStyle w:val="7"/>
              <w:spacing w:before="23" w:line="225" w:lineRule="auto"/>
              <w:ind w:left="37" w:right="200"/>
              <w:jc w:val="both"/>
              <w:rPr>
                <w:sz w:val="20"/>
              </w:rPr>
            </w:pPr>
            <w:r>
              <w:rPr>
                <w:sz w:val="20"/>
              </w:rPr>
              <w:t>对车辆超载运输行为的行政强制</w:t>
            </w:r>
          </w:p>
        </w:tc>
        <w:tc>
          <w:tcPr>
            <w:tcW w:w="9854" w:type="dxa"/>
          </w:tcPr>
          <w:p>
            <w:pPr>
              <w:pStyle w:val="7"/>
              <w:spacing w:before="131" w:line="249" w:lineRule="exact"/>
              <w:ind w:left="40"/>
              <w:rPr>
                <w:sz w:val="20"/>
              </w:rPr>
            </w:pPr>
            <w:r>
              <w:rPr>
                <w:sz w:val="20"/>
              </w:rPr>
              <w:t>《中华人民共和国道路运输条例》</w:t>
            </w:r>
          </w:p>
          <w:p>
            <w:pPr>
              <w:pStyle w:val="7"/>
              <w:spacing w:before="3" w:line="228" w:lineRule="auto"/>
              <w:ind w:left="40" w:right="122"/>
              <w:rPr>
                <w:sz w:val="20"/>
              </w:rPr>
            </w:pPr>
            <w:r>
              <w:rPr>
                <w:sz w:val="20"/>
              </w:rPr>
              <w:t>第六十一条 县级以上人民政府交通运输主管部门的工作人员在实施道路运输监督检查过程中，发现车辆超载行为的，应当立即予以制止，并采取相应措施安排旅客改乘或者强制卸货。</w:t>
            </w:r>
          </w:p>
        </w:tc>
        <w:tc>
          <w:tcPr>
            <w:tcW w:w="614" w:type="dxa"/>
          </w:tcPr>
          <w:p>
            <w:pPr>
              <w:pStyle w:val="7"/>
              <w:spacing w:before="7"/>
              <w:rPr>
                <w:sz w:val="20"/>
              </w:rPr>
            </w:pPr>
          </w:p>
          <w:p>
            <w:pPr>
              <w:pStyle w:val="7"/>
              <w:spacing w:line="225" w:lineRule="auto"/>
              <w:ind w:left="114" w:right="77"/>
              <w:rPr>
                <w:sz w:val="20"/>
              </w:rPr>
            </w:pPr>
            <w:r>
              <w:rPr>
                <w:sz w:val="20"/>
              </w:rPr>
              <w:t>行政强制</w:t>
            </w:r>
          </w:p>
        </w:tc>
        <w:tc>
          <w:tcPr>
            <w:tcW w:w="900" w:type="dxa"/>
          </w:tcPr>
          <w:p>
            <w:pPr>
              <w:pStyle w:val="7"/>
              <w:spacing w:before="2"/>
              <w:rPr>
                <w:sz w:val="29"/>
              </w:rPr>
            </w:pPr>
          </w:p>
          <w:p>
            <w:pPr>
              <w:pStyle w:val="7"/>
              <w:ind w:right="17"/>
              <w:jc w:val="right"/>
              <w:rPr>
                <w:sz w:val="20"/>
              </w:rPr>
            </w:pPr>
            <w:r>
              <w:rPr>
                <w:sz w:val="20"/>
              </w:rPr>
              <w:t>道路运政</w:t>
            </w:r>
          </w:p>
        </w:tc>
        <w:tc>
          <w:tcPr>
            <w:tcW w:w="734" w:type="dxa"/>
          </w:tcPr>
          <w:p>
            <w:pPr>
              <w:pStyle w:val="7"/>
              <w:spacing w:before="2"/>
              <w:rPr>
                <w:sz w:val="29"/>
              </w:rPr>
            </w:pPr>
          </w:p>
          <w:p>
            <w:pPr>
              <w:pStyle w:val="7"/>
              <w:ind w:right="236"/>
              <w:jc w:val="right"/>
              <w:rPr>
                <w:sz w:val="20"/>
              </w:rPr>
            </w:pPr>
            <w:r>
              <w:rPr>
                <w:w w:val="99"/>
                <w:sz w:val="20"/>
              </w:rPr>
              <w:t>否</w:t>
            </w:r>
          </w:p>
        </w:tc>
        <w:tc>
          <w:tcPr>
            <w:tcW w:w="914" w:type="dxa"/>
          </w:tcPr>
          <w:p>
            <w:pPr>
              <w:pStyle w:val="7"/>
              <w:spacing w:before="8"/>
              <w:rPr>
                <w:sz w:val="19"/>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234" o:spid="_x0000_s1234" o:spt="202" type="#_x0000_t202" style="position:absolute;left:0pt;margin-left:40.65pt;margin-top:468.2pt;height:56pt;width:15.7pt;mso-position-horizontal-relative:page;mso-position-vertical-relative:page;z-index:251824128;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149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left="145"/>
              <w:rPr>
                <w:sz w:val="20"/>
              </w:rPr>
            </w:pPr>
            <w:r>
              <w:rPr>
                <w:sz w:val="20"/>
              </w:rPr>
              <w:t>395</w:t>
            </w:r>
          </w:p>
        </w:tc>
        <w:tc>
          <w:tcPr>
            <w:tcW w:w="1065" w:type="dxa"/>
          </w:tcPr>
          <w:p>
            <w:pPr>
              <w:pStyle w:val="7"/>
              <w:spacing w:before="124" w:line="225" w:lineRule="auto"/>
              <w:ind w:left="38" w:right="198"/>
              <w:rPr>
                <w:sz w:val="20"/>
              </w:rPr>
            </w:pPr>
            <w:r>
              <w:rPr>
                <w:sz w:val="20"/>
              </w:rPr>
              <w:t>对违反航道通航条件影响评价规定建成的项目导致航道通航条件严 重 下 降，逾期未采取补救措施或者拆除等行为的行政强制</w:t>
            </w:r>
          </w:p>
        </w:tc>
        <w:tc>
          <w:tcPr>
            <w:tcW w:w="9854" w:type="dxa"/>
          </w:tcPr>
          <w:p>
            <w:pPr>
              <w:pStyle w:val="7"/>
              <w:rPr>
                <w:sz w:val="22"/>
              </w:rPr>
            </w:pPr>
          </w:p>
          <w:p>
            <w:pPr>
              <w:pStyle w:val="7"/>
              <w:rPr>
                <w:sz w:val="22"/>
              </w:rPr>
            </w:pPr>
          </w:p>
          <w:p>
            <w:pPr>
              <w:pStyle w:val="7"/>
              <w:spacing w:before="11"/>
              <w:rPr>
                <w:sz w:val="30"/>
              </w:rPr>
            </w:pPr>
          </w:p>
          <w:p>
            <w:pPr>
              <w:pStyle w:val="7"/>
              <w:spacing w:line="248" w:lineRule="exact"/>
              <w:ind w:left="41"/>
              <w:rPr>
                <w:sz w:val="20"/>
              </w:rPr>
            </w:pPr>
            <w:r>
              <w:rPr>
                <w:sz w:val="20"/>
              </w:rPr>
              <w:t>《中华人民共和国航道法》</w:t>
            </w:r>
          </w:p>
          <w:p>
            <w:pPr>
              <w:pStyle w:val="7"/>
              <w:spacing w:before="2" w:line="228" w:lineRule="auto"/>
              <w:ind w:left="41" w:right="100"/>
              <w:jc w:val="both"/>
              <w:rPr>
                <w:sz w:val="20"/>
              </w:rPr>
            </w:pPr>
            <w:r>
              <w:rPr>
                <w:sz w:val="20"/>
              </w:rPr>
              <w:t>第三十九条第三款 违反航道通航条件影响评价的规定建成的项目导致航道通航条件严重下降的，由前两款规定的交通运输主管部门或者航道管理机构责令限期采取补救措施或者拆除；逾期未采取补救措施或者拆除的， 由交通运输主管部门或者航道管理机构代为采取补救措施或者依法组织拆除，所需费用由建设单位承担。</w:t>
            </w:r>
          </w:p>
          <w:p>
            <w:pPr>
              <w:pStyle w:val="7"/>
              <w:spacing w:line="228" w:lineRule="auto"/>
              <w:ind w:left="41" w:right="98"/>
              <w:jc w:val="both"/>
              <w:rPr>
                <w:sz w:val="20"/>
              </w:rPr>
            </w:pPr>
            <w:r>
              <w:rPr>
                <w:sz w:val="20"/>
              </w:rPr>
              <w:t>第四十条 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114" w:right="77"/>
              <w:rPr>
                <w:sz w:val="20"/>
              </w:rPr>
            </w:pPr>
            <w:r>
              <w:rPr>
                <w:sz w:val="20"/>
              </w:rPr>
              <w:t>行政强制</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right="17"/>
              <w:jc w:val="right"/>
              <w:rPr>
                <w:sz w:val="20"/>
              </w:rPr>
            </w:pPr>
            <w:r>
              <w:rPr>
                <w:sz w:val="20"/>
              </w:rPr>
              <w:t>航道行政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right="236"/>
              <w:jc w:val="right"/>
              <w:rPr>
                <w:sz w:val="20"/>
              </w:rPr>
            </w:pPr>
            <w:r>
              <w:rPr>
                <w:w w:val="99"/>
                <w:sz w:val="20"/>
              </w:rPr>
              <w:t>否</w:t>
            </w:r>
          </w:p>
        </w:tc>
        <w:tc>
          <w:tcPr>
            <w:tcW w:w="904" w:type="dxa"/>
          </w:tcPr>
          <w:p>
            <w:pPr>
              <w:pStyle w:val="7"/>
              <w:rPr>
                <w:sz w:val="22"/>
              </w:rPr>
            </w:pPr>
          </w:p>
          <w:p>
            <w:pPr>
              <w:pStyle w:val="7"/>
              <w:rPr>
                <w:sz w:val="22"/>
              </w:rPr>
            </w:pPr>
          </w:p>
          <w:p>
            <w:pPr>
              <w:pStyle w:val="7"/>
              <w:rPr>
                <w:sz w:val="22"/>
              </w:rPr>
            </w:pPr>
          </w:p>
          <w:p>
            <w:pPr>
              <w:pStyle w:val="7"/>
              <w:rPr>
                <w:sz w:val="22"/>
              </w:rPr>
            </w:pPr>
          </w:p>
          <w:p>
            <w:pPr>
              <w:pStyle w:val="7"/>
              <w:spacing w:before="6"/>
              <w:rPr>
                <w:sz w:val="25"/>
              </w:rPr>
            </w:pPr>
          </w:p>
          <w:p>
            <w:pPr>
              <w:pStyle w:val="7"/>
              <w:spacing w:line="225" w:lineRule="auto"/>
              <w:ind w:left="63" w:right="1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13" w:hRule="atLeast"/>
        </w:trPr>
        <w:tc>
          <w:tcPr>
            <w:tcW w:w="571" w:type="dxa"/>
          </w:tcPr>
          <w:p>
            <w:pPr>
              <w:pStyle w:val="7"/>
              <w:rPr>
                <w:sz w:val="22"/>
              </w:rPr>
            </w:pPr>
          </w:p>
          <w:p>
            <w:pPr>
              <w:pStyle w:val="7"/>
              <w:rPr>
                <w:sz w:val="22"/>
              </w:rPr>
            </w:pPr>
          </w:p>
          <w:p>
            <w:pPr>
              <w:pStyle w:val="7"/>
              <w:spacing w:before="11"/>
              <w:rPr>
                <w:sz w:val="15"/>
              </w:rPr>
            </w:pPr>
          </w:p>
          <w:p>
            <w:pPr>
              <w:pStyle w:val="7"/>
              <w:ind w:left="145"/>
              <w:rPr>
                <w:sz w:val="20"/>
              </w:rPr>
            </w:pPr>
            <w:r>
              <w:rPr>
                <w:sz w:val="20"/>
              </w:rPr>
              <w:t>396</w:t>
            </w:r>
          </w:p>
        </w:tc>
        <w:tc>
          <w:tcPr>
            <w:tcW w:w="1065" w:type="dxa"/>
          </w:tcPr>
          <w:p>
            <w:pPr>
              <w:pStyle w:val="7"/>
              <w:spacing w:before="52" w:line="225" w:lineRule="auto"/>
              <w:ind w:left="37" w:right="198"/>
              <w:jc w:val="both"/>
              <w:rPr>
                <w:sz w:val="20"/>
              </w:rPr>
            </w:pPr>
            <w:r>
              <w:rPr>
                <w:sz w:val="20"/>
              </w:rPr>
              <w:t>在航道和航道保护范围内采砂，损害航道通航条件的行政强制</w:t>
            </w:r>
          </w:p>
        </w:tc>
        <w:tc>
          <w:tcPr>
            <w:tcW w:w="9854" w:type="dxa"/>
          </w:tcPr>
          <w:p>
            <w:pPr>
              <w:pStyle w:val="7"/>
              <w:spacing w:before="8"/>
              <w:rPr>
                <w:sz w:val="31"/>
              </w:rPr>
            </w:pPr>
          </w:p>
          <w:p>
            <w:pPr>
              <w:pStyle w:val="7"/>
              <w:spacing w:line="248" w:lineRule="exact"/>
              <w:ind w:left="40"/>
              <w:rPr>
                <w:sz w:val="20"/>
              </w:rPr>
            </w:pPr>
            <w:r>
              <w:rPr>
                <w:sz w:val="20"/>
              </w:rPr>
              <w:t>《中华人民共和国航道法》</w:t>
            </w:r>
          </w:p>
          <w:p>
            <w:pPr>
              <w:pStyle w:val="7"/>
              <w:spacing w:before="2" w:line="228" w:lineRule="auto"/>
              <w:ind w:left="40" w:right="123"/>
              <w:rPr>
                <w:sz w:val="20"/>
              </w:rPr>
            </w:pPr>
            <w:r>
              <w:rPr>
                <w:sz w:val="20"/>
              </w:rPr>
              <w:t>第四十三条第二款 违反本法规定，在航道和航道保护范围内采砂，损害航道通航条件的，由负责航道管理的部门责令停止违法行为，没收违法所得，可以扣押或者没收非法采砂船舶，并处五万元以上三十万元以下罚 款；造成损失的，依法承担赔偿责任。</w:t>
            </w:r>
          </w:p>
        </w:tc>
        <w:tc>
          <w:tcPr>
            <w:tcW w:w="614" w:type="dxa"/>
          </w:tcPr>
          <w:p>
            <w:pPr>
              <w:pStyle w:val="7"/>
              <w:rPr>
                <w:sz w:val="22"/>
              </w:rPr>
            </w:pPr>
          </w:p>
          <w:p>
            <w:pPr>
              <w:pStyle w:val="7"/>
              <w:spacing w:before="3"/>
              <w:rPr>
                <w:sz w:val="29"/>
              </w:rPr>
            </w:pPr>
          </w:p>
          <w:p>
            <w:pPr>
              <w:pStyle w:val="7"/>
              <w:spacing w:line="225" w:lineRule="auto"/>
              <w:ind w:left="114" w:right="77"/>
              <w:rPr>
                <w:sz w:val="20"/>
              </w:rPr>
            </w:pPr>
            <w:r>
              <w:rPr>
                <w:sz w:val="20"/>
              </w:rPr>
              <w:t>行政强制</w:t>
            </w:r>
          </w:p>
        </w:tc>
        <w:tc>
          <w:tcPr>
            <w:tcW w:w="900" w:type="dxa"/>
          </w:tcPr>
          <w:p>
            <w:pPr>
              <w:pStyle w:val="7"/>
              <w:rPr>
                <w:sz w:val="22"/>
              </w:rPr>
            </w:pPr>
          </w:p>
          <w:p>
            <w:pPr>
              <w:pStyle w:val="7"/>
              <w:rPr>
                <w:sz w:val="22"/>
              </w:rPr>
            </w:pPr>
          </w:p>
          <w:p>
            <w:pPr>
              <w:pStyle w:val="7"/>
              <w:spacing w:before="11"/>
              <w:rPr>
                <w:sz w:val="15"/>
              </w:rPr>
            </w:pPr>
          </w:p>
          <w:p>
            <w:pPr>
              <w:pStyle w:val="7"/>
              <w:ind w:right="17"/>
              <w:jc w:val="right"/>
              <w:rPr>
                <w:sz w:val="20"/>
              </w:rPr>
            </w:pPr>
            <w:r>
              <w:rPr>
                <w:sz w:val="20"/>
              </w:rPr>
              <w:t>航道行政</w:t>
            </w:r>
          </w:p>
        </w:tc>
        <w:tc>
          <w:tcPr>
            <w:tcW w:w="734" w:type="dxa"/>
          </w:tcPr>
          <w:p>
            <w:pPr>
              <w:pStyle w:val="7"/>
              <w:rPr>
                <w:sz w:val="22"/>
              </w:rPr>
            </w:pPr>
          </w:p>
          <w:p>
            <w:pPr>
              <w:pStyle w:val="7"/>
              <w:rPr>
                <w:sz w:val="22"/>
              </w:rPr>
            </w:pPr>
          </w:p>
          <w:p>
            <w:pPr>
              <w:pStyle w:val="7"/>
              <w:spacing w:before="11"/>
              <w:rPr>
                <w:sz w:val="15"/>
              </w:rPr>
            </w:pPr>
          </w:p>
          <w:p>
            <w:pPr>
              <w:pStyle w:val="7"/>
              <w:ind w:right="236"/>
              <w:jc w:val="right"/>
              <w:rPr>
                <w:sz w:val="20"/>
              </w:rPr>
            </w:pPr>
            <w:r>
              <w:rPr>
                <w:w w:val="99"/>
                <w:sz w:val="20"/>
              </w:rPr>
              <w:t>否</w:t>
            </w:r>
          </w:p>
        </w:tc>
        <w:tc>
          <w:tcPr>
            <w:tcW w:w="904" w:type="dxa"/>
          </w:tcPr>
          <w:p>
            <w:pPr>
              <w:pStyle w:val="7"/>
              <w:rPr>
                <w:sz w:val="22"/>
              </w:rPr>
            </w:pPr>
          </w:p>
          <w:p>
            <w:pPr>
              <w:pStyle w:val="7"/>
              <w:spacing w:before="4"/>
              <w:rPr>
                <w:sz w:val="28"/>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5" w:hRule="atLeast"/>
        </w:trPr>
        <w:tc>
          <w:tcPr>
            <w:tcW w:w="571" w:type="dxa"/>
          </w:tcPr>
          <w:p>
            <w:pPr>
              <w:pStyle w:val="7"/>
              <w:rPr>
                <w:sz w:val="22"/>
              </w:rPr>
            </w:pPr>
          </w:p>
          <w:p>
            <w:pPr>
              <w:pStyle w:val="7"/>
              <w:rPr>
                <w:sz w:val="22"/>
              </w:rPr>
            </w:pPr>
          </w:p>
          <w:p>
            <w:pPr>
              <w:pStyle w:val="7"/>
              <w:spacing w:before="2"/>
              <w:rPr>
                <w:sz w:val="26"/>
              </w:rPr>
            </w:pPr>
          </w:p>
          <w:p>
            <w:pPr>
              <w:pStyle w:val="7"/>
              <w:ind w:left="145"/>
              <w:rPr>
                <w:sz w:val="20"/>
              </w:rPr>
            </w:pPr>
            <w:r>
              <w:rPr>
                <w:sz w:val="20"/>
              </w:rPr>
              <w:t>397</w:t>
            </w:r>
          </w:p>
        </w:tc>
        <w:tc>
          <w:tcPr>
            <w:tcW w:w="1065" w:type="dxa"/>
          </w:tcPr>
          <w:p>
            <w:pPr>
              <w:pStyle w:val="7"/>
              <w:spacing w:before="64" w:line="225" w:lineRule="auto"/>
              <w:ind w:left="37" w:right="199"/>
              <w:jc w:val="both"/>
              <w:rPr>
                <w:sz w:val="20"/>
              </w:rPr>
            </w:pPr>
            <w:r>
              <w:rPr>
                <w:sz w:val="20"/>
              </w:rPr>
              <w:t>对违反港口规划建设港口、码头或者其他港口设施等行为的行政强制</w:t>
            </w:r>
          </w:p>
        </w:tc>
        <w:tc>
          <w:tcPr>
            <w:tcW w:w="9854" w:type="dxa"/>
          </w:tcPr>
          <w:p>
            <w:pPr>
              <w:pStyle w:val="7"/>
              <w:spacing w:before="4"/>
              <w:rPr>
                <w:sz w:val="32"/>
              </w:rPr>
            </w:pPr>
          </w:p>
          <w:p>
            <w:pPr>
              <w:pStyle w:val="7"/>
              <w:spacing w:line="250" w:lineRule="exact"/>
              <w:ind w:left="40"/>
              <w:rPr>
                <w:sz w:val="20"/>
              </w:rPr>
            </w:pPr>
            <w:r>
              <w:rPr>
                <w:sz w:val="20"/>
              </w:rPr>
              <w:t>《中华人民共和国港口法》</w:t>
            </w:r>
          </w:p>
          <w:p>
            <w:pPr>
              <w:pStyle w:val="7"/>
              <w:spacing w:before="6" w:line="225" w:lineRule="auto"/>
              <w:ind w:left="40" w:right="123"/>
              <w:rPr>
                <w:sz w:val="20"/>
              </w:rPr>
            </w:pPr>
            <w:r>
              <w:rPr>
                <w:sz w:val="20"/>
              </w:rPr>
              <w:t>第四十六条第一款 有下列行为之一的，由县级以上地方人民政府或者港口行政管理部门责令限期改正；逾期不改正的，由作出限期改正决定的机关申请人民法院强制拆除违法建设的设施；可以处五万元以下罚款：</w:t>
            </w:r>
          </w:p>
          <w:p>
            <w:pPr>
              <w:pStyle w:val="7"/>
              <w:spacing w:line="225" w:lineRule="auto"/>
              <w:ind w:left="40" w:right="98"/>
              <w:rPr>
                <w:sz w:val="20"/>
              </w:rPr>
            </w:pPr>
            <w:r>
              <w:rPr>
                <w:sz w:val="20"/>
              </w:rPr>
              <w:t>（一）违反港口规划建设港口、码头或者其他港口设施的；（二）未经依法批准，建设港口设施使用港口岸线的。</w:t>
            </w:r>
          </w:p>
        </w:tc>
        <w:tc>
          <w:tcPr>
            <w:tcW w:w="614" w:type="dxa"/>
          </w:tcPr>
          <w:p>
            <w:pPr>
              <w:pStyle w:val="7"/>
              <w:rPr>
                <w:sz w:val="22"/>
              </w:rPr>
            </w:pPr>
          </w:p>
          <w:p>
            <w:pPr>
              <w:pStyle w:val="7"/>
              <w:rPr>
                <w:sz w:val="22"/>
              </w:rPr>
            </w:pPr>
          </w:p>
          <w:p>
            <w:pPr>
              <w:pStyle w:val="7"/>
              <w:spacing w:before="8"/>
              <w:rPr>
                <w:sz w:val="17"/>
              </w:rPr>
            </w:pPr>
          </w:p>
          <w:p>
            <w:pPr>
              <w:pStyle w:val="7"/>
              <w:spacing w:line="225" w:lineRule="auto"/>
              <w:ind w:left="114" w:right="77"/>
              <w:rPr>
                <w:sz w:val="20"/>
              </w:rPr>
            </w:pPr>
            <w:r>
              <w:rPr>
                <w:sz w:val="20"/>
              </w:rPr>
              <w:t>行政强制</w:t>
            </w:r>
          </w:p>
        </w:tc>
        <w:tc>
          <w:tcPr>
            <w:tcW w:w="900" w:type="dxa"/>
          </w:tcPr>
          <w:p>
            <w:pPr>
              <w:pStyle w:val="7"/>
              <w:rPr>
                <w:sz w:val="22"/>
              </w:rPr>
            </w:pPr>
          </w:p>
          <w:p>
            <w:pPr>
              <w:pStyle w:val="7"/>
              <w:rPr>
                <w:sz w:val="22"/>
              </w:rPr>
            </w:pPr>
          </w:p>
          <w:p>
            <w:pPr>
              <w:pStyle w:val="7"/>
              <w:spacing w:before="2"/>
              <w:rPr>
                <w:sz w:val="26"/>
              </w:rPr>
            </w:pPr>
          </w:p>
          <w:p>
            <w:pPr>
              <w:pStyle w:val="7"/>
              <w:ind w:right="17"/>
              <w:jc w:val="right"/>
              <w:rPr>
                <w:sz w:val="20"/>
              </w:rPr>
            </w:pPr>
            <w:r>
              <w:rPr>
                <w:sz w:val="20"/>
              </w:rPr>
              <w:t>港口行政</w:t>
            </w:r>
          </w:p>
        </w:tc>
        <w:tc>
          <w:tcPr>
            <w:tcW w:w="734" w:type="dxa"/>
          </w:tcPr>
          <w:p>
            <w:pPr>
              <w:pStyle w:val="7"/>
              <w:rPr>
                <w:sz w:val="22"/>
              </w:rPr>
            </w:pPr>
          </w:p>
          <w:p>
            <w:pPr>
              <w:pStyle w:val="7"/>
              <w:rPr>
                <w:sz w:val="22"/>
              </w:rPr>
            </w:pPr>
          </w:p>
          <w:p>
            <w:pPr>
              <w:pStyle w:val="7"/>
              <w:spacing w:before="2"/>
              <w:rPr>
                <w:sz w:val="26"/>
              </w:rPr>
            </w:pPr>
          </w:p>
          <w:p>
            <w:pPr>
              <w:pStyle w:val="7"/>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spacing w:before="8"/>
              <w:rPr>
                <w:sz w:val="16"/>
              </w:rPr>
            </w:pPr>
          </w:p>
          <w:p>
            <w:pPr>
              <w:pStyle w:val="7"/>
              <w:spacing w:before="1" w:line="249" w:lineRule="exact"/>
              <w:ind w:left="63"/>
              <w:rPr>
                <w:sz w:val="20"/>
              </w:rPr>
            </w:pPr>
            <w:r>
              <w:rPr>
                <w:spacing w:val="-4"/>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13" w:hRule="atLeast"/>
        </w:trPr>
        <w:tc>
          <w:tcPr>
            <w:tcW w:w="571" w:type="dxa"/>
          </w:tcPr>
          <w:p>
            <w:pPr>
              <w:pStyle w:val="7"/>
              <w:rPr>
                <w:sz w:val="22"/>
              </w:rPr>
            </w:pPr>
          </w:p>
          <w:p>
            <w:pPr>
              <w:pStyle w:val="7"/>
              <w:rPr>
                <w:sz w:val="22"/>
              </w:rPr>
            </w:pPr>
          </w:p>
          <w:p>
            <w:pPr>
              <w:pStyle w:val="7"/>
              <w:spacing w:before="11"/>
              <w:rPr>
                <w:sz w:val="15"/>
              </w:rPr>
            </w:pPr>
          </w:p>
          <w:p>
            <w:pPr>
              <w:pStyle w:val="7"/>
              <w:ind w:left="143"/>
              <w:rPr>
                <w:sz w:val="20"/>
              </w:rPr>
            </w:pPr>
            <w:r>
              <w:rPr>
                <w:sz w:val="20"/>
              </w:rPr>
              <w:t>398</w:t>
            </w:r>
          </w:p>
        </w:tc>
        <w:tc>
          <w:tcPr>
            <w:tcW w:w="1065" w:type="dxa"/>
          </w:tcPr>
          <w:p>
            <w:pPr>
              <w:pStyle w:val="7"/>
              <w:spacing w:before="52" w:line="225" w:lineRule="auto"/>
              <w:ind w:left="37" w:right="199"/>
              <w:jc w:val="both"/>
              <w:rPr>
                <w:sz w:val="20"/>
              </w:rPr>
            </w:pPr>
            <w:r>
              <w:rPr>
                <w:sz w:val="20"/>
              </w:rPr>
              <w:t>对在港口水域内从事养殖、种植活动逾期不改正的行政强制</w:t>
            </w:r>
          </w:p>
        </w:tc>
        <w:tc>
          <w:tcPr>
            <w:tcW w:w="9854" w:type="dxa"/>
          </w:tcPr>
          <w:p>
            <w:pPr>
              <w:pStyle w:val="7"/>
              <w:rPr>
                <w:sz w:val="22"/>
              </w:rPr>
            </w:pPr>
          </w:p>
          <w:p>
            <w:pPr>
              <w:pStyle w:val="7"/>
              <w:rPr>
                <w:sz w:val="19"/>
              </w:rPr>
            </w:pPr>
          </w:p>
          <w:p>
            <w:pPr>
              <w:pStyle w:val="7"/>
              <w:spacing w:line="249" w:lineRule="exact"/>
              <w:ind w:left="40"/>
              <w:rPr>
                <w:sz w:val="20"/>
              </w:rPr>
            </w:pPr>
            <w:r>
              <w:rPr>
                <w:sz w:val="20"/>
              </w:rPr>
              <w:t>《中华人民共和国港口法》</w:t>
            </w:r>
          </w:p>
          <w:p>
            <w:pPr>
              <w:pStyle w:val="7"/>
              <w:spacing w:before="3" w:line="228" w:lineRule="auto"/>
              <w:ind w:left="40" w:right="122"/>
              <w:rPr>
                <w:sz w:val="20"/>
              </w:rPr>
            </w:pPr>
            <w:r>
              <w:rPr>
                <w:sz w:val="20"/>
              </w:rPr>
              <w:t>第五十五条 港口水域内从事养殖、种植活动的，由海事管理机构责令限期改正；逾期不改正的，强制拆除养殖、种植设施，拆除费用由违法行为人承担；可以处一万元以下罚款。</w:t>
            </w:r>
          </w:p>
        </w:tc>
        <w:tc>
          <w:tcPr>
            <w:tcW w:w="614" w:type="dxa"/>
          </w:tcPr>
          <w:p>
            <w:pPr>
              <w:pStyle w:val="7"/>
              <w:rPr>
                <w:sz w:val="22"/>
              </w:rPr>
            </w:pPr>
          </w:p>
          <w:p>
            <w:pPr>
              <w:pStyle w:val="7"/>
              <w:spacing w:before="5"/>
              <w:rPr>
                <w:sz w:val="29"/>
              </w:rPr>
            </w:pPr>
          </w:p>
          <w:p>
            <w:pPr>
              <w:pStyle w:val="7"/>
              <w:spacing w:before="1" w:line="225" w:lineRule="auto"/>
              <w:ind w:left="113" w:right="77"/>
              <w:rPr>
                <w:sz w:val="20"/>
              </w:rPr>
            </w:pPr>
            <w:r>
              <w:rPr>
                <w:sz w:val="20"/>
              </w:rPr>
              <w:t>行政强制</w:t>
            </w:r>
          </w:p>
        </w:tc>
        <w:tc>
          <w:tcPr>
            <w:tcW w:w="900" w:type="dxa"/>
          </w:tcPr>
          <w:p>
            <w:pPr>
              <w:pStyle w:val="7"/>
              <w:rPr>
                <w:sz w:val="22"/>
              </w:rPr>
            </w:pPr>
          </w:p>
          <w:p>
            <w:pPr>
              <w:pStyle w:val="7"/>
              <w:rPr>
                <w:sz w:val="22"/>
              </w:rPr>
            </w:pPr>
          </w:p>
          <w:p>
            <w:pPr>
              <w:pStyle w:val="7"/>
              <w:spacing w:before="11"/>
              <w:rPr>
                <w:sz w:val="15"/>
              </w:rPr>
            </w:pPr>
          </w:p>
          <w:p>
            <w:pPr>
              <w:pStyle w:val="7"/>
              <w:ind w:right="17"/>
              <w:jc w:val="right"/>
              <w:rPr>
                <w:sz w:val="20"/>
              </w:rPr>
            </w:pPr>
            <w:r>
              <w:rPr>
                <w:sz w:val="20"/>
              </w:rPr>
              <w:t>港口行政</w:t>
            </w:r>
          </w:p>
        </w:tc>
        <w:tc>
          <w:tcPr>
            <w:tcW w:w="734" w:type="dxa"/>
          </w:tcPr>
          <w:p>
            <w:pPr>
              <w:pStyle w:val="7"/>
              <w:rPr>
                <w:sz w:val="22"/>
              </w:rPr>
            </w:pPr>
          </w:p>
          <w:p>
            <w:pPr>
              <w:pStyle w:val="7"/>
              <w:rPr>
                <w:sz w:val="22"/>
              </w:rPr>
            </w:pPr>
          </w:p>
          <w:p>
            <w:pPr>
              <w:pStyle w:val="7"/>
              <w:spacing w:before="11"/>
              <w:rPr>
                <w:sz w:val="15"/>
              </w:rPr>
            </w:pPr>
          </w:p>
          <w:p>
            <w:pPr>
              <w:pStyle w:val="7"/>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spacing w:before="6"/>
              <w:rPr>
                <w:sz w:val="28"/>
              </w:rPr>
            </w:pPr>
          </w:p>
          <w:p>
            <w:pPr>
              <w:pStyle w:val="7"/>
              <w:spacing w:line="248" w:lineRule="exact"/>
              <w:ind w:left="63"/>
              <w:rPr>
                <w:sz w:val="20"/>
              </w:rPr>
            </w:pPr>
            <w:r>
              <w:rPr>
                <w:spacing w:val="-4"/>
                <w:sz w:val="20"/>
              </w:rPr>
              <w:t>设区的市</w:t>
            </w:r>
          </w:p>
          <w:p>
            <w:pPr>
              <w:pStyle w:val="7"/>
              <w:spacing w:line="248" w:lineRule="exact"/>
              <w:ind w:left="164"/>
              <w:rPr>
                <w:sz w:val="20"/>
              </w:rPr>
            </w:pPr>
            <w:r>
              <w:rPr>
                <w:sz w:val="20"/>
              </w:rPr>
              <w:t>、县级</w:t>
            </w:r>
          </w:p>
        </w:tc>
      </w:tr>
    </w:tbl>
    <w:p>
      <w:pPr>
        <w:rPr>
          <w:sz w:val="2"/>
          <w:szCs w:val="2"/>
        </w:rPr>
      </w:pPr>
      <w:r>
        <w:pict>
          <v:shape id="_x0000_s1235" o:spid="_x0000_s1235" o:spt="202" type="#_x0000_t202" style="position:absolute;left:0pt;margin-left:40.65pt;margin-top:71pt;height:56pt;width:15.7pt;mso-position-horizontal-relative:page;mso-position-vertical-relative:page;z-index:251825152;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150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left="145"/>
              <w:rPr>
                <w:sz w:val="20"/>
              </w:rPr>
            </w:pPr>
            <w:r>
              <w:rPr>
                <w:sz w:val="20"/>
              </w:rPr>
              <w:t>399</w:t>
            </w:r>
          </w:p>
        </w:tc>
        <w:tc>
          <w:tcPr>
            <w:tcW w:w="1065" w:type="dxa"/>
          </w:tcPr>
          <w:p>
            <w:pPr>
              <w:pStyle w:val="7"/>
              <w:spacing w:before="112" w:line="225" w:lineRule="auto"/>
              <w:ind w:left="38" w:right="199"/>
              <w:jc w:val="both"/>
              <w:rPr>
                <w:sz w:val="20"/>
              </w:rPr>
            </w:pPr>
            <w:r>
              <w:rPr>
                <w:sz w:val="20"/>
              </w:rPr>
              <w:t>对未经依法批准在港口内进行采掘、爆破等活动的，向港口水域倾倒泥土</w:t>
            </w:r>
          </w:p>
          <w:p>
            <w:pPr>
              <w:pStyle w:val="7"/>
              <w:spacing w:before="10" w:line="225" w:lineRule="auto"/>
              <w:ind w:left="38" w:right="198"/>
              <w:jc w:val="both"/>
              <w:rPr>
                <w:sz w:val="20"/>
              </w:rPr>
            </w:pPr>
            <w:r>
              <w:rPr>
                <w:sz w:val="20"/>
              </w:rPr>
              <w:t>、砂石逾期不消除安全隐患行为的行政强制</w:t>
            </w:r>
          </w:p>
        </w:tc>
        <w:tc>
          <w:tcPr>
            <w:tcW w:w="9854" w:type="dxa"/>
          </w:tcPr>
          <w:p>
            <w:pPr>
              <w:pStyle w:val="7"/>
              <w:rPr>
                <w:sz w:val="22"/>
              </w:rPr>
            </w:pPr>
          </w:p>
          <w:p>
            <w:pPr>
              <w:pStyle w:val="7"/>
              <w:rPr>
                <w:sz w:val="22"/>
              </w:rPr>
            </w:pPr>
          </w:p>
          <w:p>
            <w:pPr>
              <w:pStyle w:val="7"/>
              <w:rPr>
                <w:sz w:val="22"/>
              </w:rPr>
            </w:pPr>
          </w:p>
          <w:p>
            <w:pPr>
              <w:pStyle w:val="7"/>
              <w:spacing w:before="6"/>
              <w:rPr>
                <w:sz w:val="17"/>
              </w:rPr>
            </w:pPr>
          </w:p>
          <w:p>
            <w:pPr>
              <w:pStyle w:val="7"/>
              <w:spacing w:before="1" w:line="249" w:lineRule="exact"/>
              <w:ind w:left="41"/>
              <w:rPr>
                <w:sz w:val="20"/>
              </w:rPr>
            </w:pPr>
            <w:r>
              <w:rPr>
                <w:sz w:val="20"/>
              </w:rPr>
              <w:t>《中华人民共和国港口法》</w:t>
            </w:r>
          </w:p>
          <w:p>
            <w:pPr>
              <w:pStyle w:val="7"/>
              <w:spacing w:before="5" w:line="225" w:lineRule="auto"/>
              <w:ind w:left="41" w:right="98"/>
              <w:jc w:val="both"/>
              <w:rPr>
                <w:sz w:val="20"/>
              </w:rPr>
            </w:pPr>
            <w:r>
              <w:rPr>
                <w:sz w:val="20"/>
              </w:rPr>
              <w:t>第五十六条 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罪的，依法追究刑事责任。</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line="225" w:lineRule="auto"/>
              <w:ind w:left="114" w:right="77"/>
              <w:rPr>
                <w:sz w:val="20"/>
              </w:rPr>
            </w:pPr>
            <w:r>
              <w:rPr>
                <w:sz w:val="20"/>
              </w:rPr>
              <w:t>行政强制</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3"/>
              <w:ind w:right="236"/>
              <w:jc w:val="right"/>
              <w:rPr>
                <w:sz w:val="20"/>
              </w:rPr>
            </w:pPr>
            <w:r>
              <w:rPr>
                <w:w w:val="99"/>
                <w:sz w:val="20"/>
              </w:rPr>
              <w:t>是</w:t>
            </w:r>
          </w:p>
        </w:tc>
        <w:tc>
          <w:tcPr>
            <w:tcW w:w="904" w:type="dxa"/>
            <w:tcBorders>
              <w:right w:val="single" w:color="000000" w:sz="18" w:space="0"/>
            </w:tcBorders>
          </w:tcPr>
          <w:p>
            <w:pPr>
              <w:pStyle w:val="7"/>
              <w:rPr>
                <w:sz w:val="22"/>
              </w:rPr>
            </w:pPr>
          </w:p>
          <w:p>
            <w:pPr>
              <w:pStyle w:val="7"/>
              <w:rPr>
                <w:sz w:val="22"/>
              </w:rPr>
            </w:pPr>
          </w:p>
          <w:p>
            <w:pPr>
              <w:pStyle w:val="7"/>
              <w:rPr>
                <w:sz w:val="22"/>
              </w:rPr>
            </w:pPr>
          </w:p>
          <w:p>
            <w:pPr>
              <w:pStyle w:val="7"/>
              <w:rPr>
                <w:sz w:val="22"/>
              </w:rPr>
            </w:pPr>
          </w:p>
          <w:p>
            <w:pPr>
              <w:pStyle w:val="7"/>
              <w:spacing w:before="10"/>
              <w:rPr>
                <w:sz w:val="23"/>
              </w:rPr>
            </w:pPr>
          </w:p>
          <w:p>
            <w:pPr>
              <w:pStyle w:val="7"/>
              <w:spacing w:line="249" w:lineRule="exact"/>
              <w:ind w:left="63"/>
              <w:rPr>
                <w:sz w:val="20"/>
              </w:rPr>
            </w:pPr>
            <w:r>
              <w:rPr>
                <w:spacing w:val="-4"/>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19"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6"/>
              </w:rPr>
            </w:pPr>
          </w:p>
          <w:p>
            <w:pPr>
              <w:pStyle w:val="7"/>
              <w:spacing w:before="1"/>
              <w:ind w:left="143"/>
              <w:rPr>
                <w:sz w:val="20"/>
              </w:rPr>
            </w:pPr>
            <w:r>
              <w:rPr>
                <w:sz w:val="20"/>
              </w:rPr>
              <w:t>400</w:t>
            </w:r>
          </w:p>
        </w:tc>
        <w:tc>
          <w:tcPr>
            <w:tcW w:w="1065"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27"/>
              </w:rPr>
            </w:pPr>
          </w:p>
          <w:p>
            <w:pPr>
              <w:pStyle w:val="7"/>
              <w:spacing w:line="225" w:lineRule="auto"/>
              <w:ind w:left="37" w:right="198"/>
              <w:jc w:val="both"/>
              <w:rPr>
                <w:sz w:val="20"/>
              </w:rPr>
            </w:pPr>
            <w:r>
              <w:rPr>
                <w:sz w:val="20"/>
              </w:rPr>
              <w:t>对港区内有关违法储存危险货物的场所、危险货物的行政强制</w:t>
            </w:r>
          </w:p>
        </w:tc>
        <w:tc>
          <w:tcPr>
            <w:tcW w:w="9854" w:type="dxa"/>
          </w:tcPr>
          <w:p>
            <w:pPr>
              <w:pStyle w:val="7"/>
              <w:spacing w:before="4"/>
              <w:rPr>
                <w:sz w:val="32"/>
              </w:rPr>
            </w:pPr>
          </w:p>
          <w:p>
            <w:pPr>
              <w:pStyle w:val="7"/>
              <w:numPr>
                <w:ilvl w:val="0"/>
                <w:numId w:val="94"/>
              </w:numPr>
              <w:tabs>
                <w:tab w:val="left" w:pos="227"/>
              </w:tabs>
              <w:spacing w:before="1" w:after="0" w:line="248" w:lineRule="exact"/>
              <w:ind w:left="226" w:right="0" w:hanging="187"/>
              <w:jc w:val="left"/>
              <w:rPr>
                <w:sz w:val="20"/>
              </w:rPr>
            </w:pPr>
            <w:r>
              <w:rPr>
                <w:sz w:val="20"/>
              </w:rPr>
              <w:t>《中华人民共和国安全生产法》</w:t>
            </w:r>
          </w:p>
          <w:p>
            <w:pPr>
              <w:pStyle w:val="7"/>
              <w:spacing w:before="1" w:line="228" w:lineRule="auto"/>
              <w:ind w:left="40" w:right="99"/>
              <w:jc w:val="both"/>
              <w:rPr>
                <w:sz w:val="20"/>
              </w:rPr>
            </w:pPr>
            <w:r>
              <w:rPr>
                <w:sz w:val="20"/>
              </w:rPr>
              <w:t>第六十二条第一款第（四）项 安全生产监督管理部门和其他负有安全生产监督管理职责的部门依法开展安全生产行政执法工作，对生产经营单位执行有关安全生产的法律、法规和国家标准或者行业标准的情况进行监督检查，行使以下职权：（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pStyle w:val="7"/>
              <w:numPr>
                <w:ilvl w:val="0"/>
                <w:numId w:val="94"/>
              </w:numPr>
              <w:tabs>
                <w:tab w:val="left" w:pos="198"/>
              </w:tabs>
              <w:spacing w:before="0" w:after="0" w:line="233" w:lineRule="exact"/>
              <w:ind w:left="197" w:right="0" w:hanging="158"/>
              <w:jc w:val="left"/>
              <w:rPr>
                <w:sz w:val="20"/>
              </w:rPr>
            </w:pPr>
            <w:r>
              <w:rPr>
                <w:sz w:val="20"/>
              </w:rPr>
              <w:t>《危险化学品安全管理条例》</w:t>
            </w:r>
          </w:p>
          <w:p>
            <w:pPr>
              <w:pStyle w:val="7"/>
              <w:spacing w:line="241" w:lineRule="exact"/>
              <w:ind w:left="40"/>
              <w:rPr>
                <w:sz w:val="20"/>
              </w:rPr>
            </w:pPr>
            <w:r>
              <w:rPr>
                <w:sz w:val="20"/>
              </w:rPr>
              <w:t>第七条第一款第（四）项  负有危险化学品安全监督管理职责的部门依法进行监督检查，可以采取下列措施：</w:t>
            </w:r>
          </w:p>
          <w:p>
            <w:pPr>
              <w:pStyle w:val="7"/>
              <w:spacing w:line="243" w:lineRule="exact"/>
              <w:ind w:left="40"/>
              <w:rPr>
                <w:sz w:val="20"/>
              </w:rPr>
            </w:pPr>
            <w:r>
              <w:rPr>
                <w:sz w:val="20"/>
              </w:rPr>
              <w:t>（四）经本部门主要负责人批准，查封违法生产、储存、使用、经营危险化学品的场所，扣押违法生产、储存</w:t>
            </w:r>
          </w:p>
          <w:p>
            <w:pPr>
              <w:pStyle w:val="7"/>
              <w:spacing w:before="6" w:line="225" w:lineRule="auto"/>
              <w:ind w:left="40" w:right="301"/>
              <w:rPr>
                <w:sz w:val="20"/>
              </w:rPr>
            </w:pPr>
            <w:r>
              <w:rPr>
                <w:sz w:val="20"/>
              </w:rPr>
              <w:t>、使用、经营、运输的危险化学品以及用于违法生产、使用、运输危险化学品的原材料、设备、运输工具。3.《国务院关于特大安全事故行政责任追究的规定》</w:t>
            </w:r>
          </w:p>
          <w:p>
            <w:pPr>
              <w:pStyle w:val="7"/>
              <w:spacing w:before="3" w:line="225" w:lineRule="auto"/>
              <w:ind w:left="40" w:right="99"/>
              <w:jc w:val="both"/>
              <w:rPr>
                <w:sz w:val="20"/>
              </w:rPr>
            </w:pPr>
            <w:r>
              <w:rPr>
                <w:sz w:val="20"/>
              </w:rPr>
              <w:t>第十三条第一款 对未依法取得批准，擅自从事有关活动的，负责行政审批的政府部门或者机构发现或者接到举报后，应当立即予以查封、取缔，并依法给予行政处罚；属于经营单位的，由工商行政管理部门依法相应吊销营业执照。</w:t>
            </w:r>
          </w:p>
          <w:p>
            <w:pPr>
              <w:pStyle w:val="7"/>
              <w:spacing w:line="239" w:lineRule="exact"/>
              <w:ind w:left="40"/>
              <w:rPr>
                <w:sz w:val="20"/>
              </w:rPr>
            </w:pPr>
            <w:r>
              <w:rPr>
                <w:sz w:val="20"/>
              </w:rPr>
              <w:t>4.《港口危险货物安全管理规定》</w:t>
            </w:r>
          </w:p>
          <w:p>
            <w:pPr>
              <w:pStyle w:val="7"/>
              <w:spacing w:before="3" w:line="228" w:lineRule="auto"/>
              <w:ind w:left="40" w:right="99"/>
              <w:jc w:val="both"/>
              <w:rPr>
                <w:sz w:val="20"/>
              </w:rPr>
            </w:pPr>
            <w:r>
              <w:rPr>
                <w:sz w:val="20"/>
              </w:rPr>
              <w:t>第六十一条第一款第（七）项 所在地港口行政管理部门应当依法对危险货物港口作业和装卸、储存区域实施监督检查，并明确检查内容、方式、频次以及有关要求等。实施监督检查时，可以行使下列职权：（七）经本部门主要负责人批准，依法查封违法储存危险货物的场所，扣押违法储存的危险货物。</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30"/>
              </w:rPr>
            </w:pPr>
          </w:p>
          <w:p>
            <w:pPr>
              <w:pStyle w:val="7"/>
              <w:spacing w:line="228" w:lineRule="auto"/>
              <w:ind w:left="113" w:right="77"/>
              <w:rPr>
                <w:sz w:val="20"/>
              </w:rPr>
            </w:pPr>
            <w:r>
              <w:rPr>
                <w:sz w:val="20"/>
              </w:rPr>
              <w:t>行政强制</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6"/>
              </w:rPr>
            </w:pPr>
          </w:p>
          <w:p>
            <w:pPr>
              <w:pStyle w:val="7"/>
              <w:spacing w:before="1"/>
              <w:ind w:right="17"/>
              <w:jc w:val="right"/>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6"/>
              </w:rPr>
            </w:pPr>
          </w:p>
          <w:p>
            <w:pPr>
              <w:pStyle w:val="7"/>
              <w:spacing w:before="1"/>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29"/>
              </w:rPr>
            </w:pPr>
          </w:p>
          <w:p>
            <w:pPr>
              <w:pStyle w:val="7"/>
              <w:spacing w:line="250" w:lineRule="exact"/>
              <w:ind w:left="63"/>
              <w:rPr>
                <w:sz w:val="20"/>
              </w:rPr>
            </w:pPr>
            <w:r>
              <w:rPr>
                <w:spacing w:val="-4"/>
                <w:sz w:val="20"/>
              </w:rPr>
              <w:t>设区的市</w:t>
            </w:r>
          </w:p>
          <w:p>
            <w:pPr>
              <w:pStyle w:val="7"/>
              <w:spacing w:line="250" w:lineRule="exact"/>
              <w:ind w:left="164"/>
              <w:rPr>
                <w:sz w:val="20"/>
              </w:rPr>
            </w:pPr>
            <w:r>
              <w:rPr>
                <w:sz w:val="20"/>
              </w:rPr>
              <w:t>、县级</w:t>
            </w:r>
          </w:p>
        </w:tc>
      </w:tr>
    </w:tbl>
    <w:p>
      <w:pPr>
        <w:rPr>
          <w:sz w:val="2"/>
          <w:szCs w:val="2"/>
        </w:rPr>
      </w:pPr>
      <w:r>
        <w:pict>
          <v:shape id="_x0000_s1236" o:spid="_x0000_s1236" o:spt="202" type="#_x0000_t202" style="position:absolute;left:0pt;margin-left:40.65pt;margin-top:468.2pt;height:56pt;width:15.7pt;mso-position-horizontal-relative:page;mso-position-vertical-relative:page;z-index:251826176;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151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3"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18"/>
              </w:rPr>
            </w:pPr>
          </w:p>
          <w:p>
            <w:pPr>
              <w:pStyle w:val="7"/>
              <w:ind w:left="129"/>
              <w:rPr>
                <w:sz w:val="20"/>
              </w:rPr>
            </w:pPr>
            <w:r>
              <w:rPr>
                <w:w w:val="110"/>
                <w:sz w:val="20"/>
              </w:rPr>
              <w:t>401</w:t>
            </w:r>
          </w:p>
        </w:tc>
        <w:tc>
          <w:tcPr>
            <w:tcW w:w="1065" w:type="dxa"/>
          </w:tcPr>
          <w:p>
            <w:pPr>
              <w:pStyle w:val="7"/>
              <w:rPr>
                <w:sz w:val="22"/>
              </w:rPr>
            </w:pPr>
          </w:p>
          <w:p>
            <w:pPr>
              <w:pStyle w:val="7"/>
              <w:rPr>
                <w:sz w:val="22"/>
              </w:rPr>
            </w:pPr>
          </w:p>
          <w:p>
            <w:pPr>
              <w:pStyle w:val="7"/>
              <w:spacing w:before="11"/>
              <w:rPr>
                <w:sz w:val="15"/>
              </w:rPr>
            </w:pPr>
          </w:p>
          <w:p>
            <w:pPr>
              <w:pStyle w:val="7"/>
              <w:spacing w:line="225" w:lineRule="auto"/>
              <w:ind w:left="38" w:right="198"/>
              <w:rPr>
                <w:sz w:val="20"/>
              </w:rPr>
            </w:pPr>
            <w:r>
              <w:rPr>
                <w:sz w:val="20"/>
              </w:rPr>
              <w:t>对危险货物港口经营人等生产经营单位拒不执行停产停业 等 决 定，有发生生产安全事故的现实危险的行政强制</w:t>
            </w:r>
          </w:p>
        </w:tc>
        <w:tc>
          <w:tcPr>
            <w:tcW w:w="9854" w:type="dxa"/>
          </w:tcPr>
          <w:p>
            <w:pPr>
              <w:pStyle w:val="7"/>
              <w:spacing w:before="1"/>
              <w:rPr>
                <w:sz w:val="21"/>
              </w:rPr>
            </w:pPr>
          </w:p>
          <w:p>
            <w:pPr>
              <w:pStyle w:val="7"/>
              <w:numPr>
                <w:ilvl w:val="0"/>
                <w:numId w:val="95"/>
              </w:numPr>
              <w:tabs>
                <w:tab w:val="left" w:pos="227"/>
              </w:tabs>
              <w:spacing w:before="0" w:after="0" w:line="250" w:lineRule="exact"/>
              <w:ind w:left="226" w:right="0" w:hanging="186"/>
              <w:jc w:val="left"/>
              <w:rPr>
                <w:sz w:val="20"/>
              </w:rPr>
            </w:pPr>
            <w:r>
              <w:rPr>
                <w:sz w:val="20"/>
              </w:rPr>
              <w:t>《中华人民共和国安全生产法》</w:t>
            </w:r>
          </w:p>
          <w:p>
            <w:pPr>
              <w:pStyle w:val="7"/>
              <w:spacing w:before="5" w:line="225" w:lineRule="auto"/>
              <w:ind w:left="41" w:right="98"/>
              <w:jc w:val="both"/>
              <w:rPr>
                <w:sz w:val="20"/>
              </w:rPr>
            </w:pPr>
            <w:r>
              <w:rPr>
                <w:sz w:val="20"/>
              </w:rPr>
              <w:t>第六十七条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pStyle w:val="7"/>
              <w:spacing w:before="3" w:line="228" w:lineRule="auto"/>
              <w:ind w:left="41" w:right="99"/>
              <w:jc w:val="both"/>
              <w:rPr>
                <w:sz w:val="20"/>
              </w:rPr>
            </w:pPr>
            <w:r>
              <w:rPr>
                <w:sz w:val="20"/>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pStyle w:val="7"/>
              <w:numPr>
                <w:ilvl w:val="0"/>
                <w:numId w:val="95"/>
              </w:numPr>
              <w:tabs>
                <w:tab w:val="left" w:pos="198"/>
              </w:tabs>
              <w:spacing w:before="0" w:after="0" w:line="237" w:lineRule="exact"/>
              <w:ind w:left="197" w:right="0" w:hanging="157"/>
              <w:jc w:val="left"/>
              <w:rPr>
                <w:sz w:val="20"/>
              </w:rPr>
            </w:pPr>
            <w:r>
              <w:rPr>
                <w:sz w:val="20"/>
              </w:rPr>
              <w:t>《港口危险货物安全管理规定》</w:t>
            </w:r>
          </w:p>
          <w:p>
            <w:pPr>
              <w:pStyle w:val="7"/>
              <w:spacing w:before="5" w:line="225" w:lineRule="auto"/>
              <w:ind w:left="41" w:right="98"/>
              <w:jc w:val="both"/>
              <w:rPr>
                <w:sz w:val="20"/>
              </w:rPr>
            </w:pPr>
            <w:r>
              <w:rPr>
                <w:sz w:val="20"/>
              </w:rPr>
              <w:t>第六十二条 有关单位和个人对依法进行的监督检查应当予以配合，不得拒绝、阻碍。港口行政管理部门依法对存在重大事故隐患作出停产停业的决定，危险货物港口经营人应当依法执行，及时消除隐患。危险货物港口经营人拒不执行，有发生生产安全事故的现实危险的，在保证安全的前提下，经本部门主要负责人批准，港口行政管理部门可以依法采取通知有关单位停止供电等措施，强制危险货物港口经营人履行决定。</w:t>
            </w:r>
          </w:p>
          <w:p>
            <w:pPr>
              <w:pStyle w:val="7"/>
              <w:spacing w:before="1" w:line="228" w:lineRule="auto"/>
              <w:ind w:left="41" w:right="96"/>
              <w:jc w:val="both"/>
              <w:rPr>
                <w:sz w:val="20"/>
              </w:rPr>
            </w:pPr>
            <w:r>
              <w:rPr>
                <w:sz w:val="20"/>
              </w:rPr>
              <w:t>港口行政管理部门依照前款规定采取停止供电措施，除有危及生产安全的紧急情形外，应当提前24小时通知危险货物港口经营人。危险货物港口经营人履行决定、采取相应措施消除隐患的，港口行政管理部门应当及时解除停止供电措施。</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31"/>
              </w:rPr>
            </w:pPr>
          </w:p>
          <w:p>
            <w:pPr>
              <w:pStyle w:val="7"/>
              <w:spacing w:before="1" w:line="225" w:lineRule="auto"/>
              <w:ind w:left="114" w:right="77"/>
              <w:rPr>
                <w:sz w:val="20"/>
              </w:rPr>
            </w:pPr>
            <w:r>
              <w:rPr>
                <w:sz w:val="20"/>
              </w:rPr>
              <w:t>行政强制</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18"/>
              </w:rPr>
            </w:pPr>
          </w:p>
          <w:p>
            <w:pPr>
              <w:pStyle w:val="7"/>
              <w:ind w:left="55"/>
              <w:rPr>
                <w:sz w:val="20"/>
              </w:rPr>
            </w:pPr>
            <w:r>
              <w:rPr>
                <w:sz w:val="20"/>
              </w:rPr>
              <w:t>港口行政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18"/>
              </w:rPr>
            </w:pPr>
          </w:p>
          <w:p>
            <w:pPr>
              <w:pStyle w:val="7"/>
              <w:ind w:right="236"/>
              <w:jc w:val="right"/>
              <w:rPr>
                <w:sz w:val="20"/>
              </w:rPr>
            </w:pPr>
            <w:r>
              <w:rPr>
                <w:w w:val="99"/>
                <w:sz w:val="20"/>
              </w:rPr>
              <w:t>否</w:t>
            </w:r>
          </w:p>
        </w:tc>
        <w:tc>
          <w:tcPr>
            <w:tcW w:w="904" w:type="dxa"/>
            <w:tcBorders>
              <w:right w:val="single" w:color="000000" w:sz="18"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30"/>
              </w:rPr>
            </w:pPr>
          </w:p>
          <w:p>
            <w:pPr>
              <w:pStyle w:val="7"/>
              <w:spacing w:line="248" w:lineRule="exact"/>
              <w:ind w:left="63"/>
              <w:rPr>
                <w:sz w:val="20"/>
              </w:rPr>
            </w:pPr>
            <w:r>
              <w:rPr>
                <w:spacing w:val="-4"/>
                <w:sz w:val="20"/>
              </w:rPr>
              <w:t>设区的市</w:t>
            </w:r>
          </w:p>
          <w:p>
            <w:pPr>
              <w:pStyle w:val="7"/>
              <w:spacing w:line="248"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5"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5"/>
              <w:ind w:left="143"/>
              <w:rPr>
                <w:sz w:val="20"/>
              </w:rPr>
            </w:pPr>
            <w:r>
              <w:rPr>
                <w:sz w:val="20"/>
              </w:rPr>
              <w:t>402</w:t>
            </w:r>
          </w:p>
        </w:tc>
        <w:tc>
          <w:tcPr>
            <w:tcW w:w="1065" w:type="dxa"/>
          </w:tcPr>
          <w:p>
            <w:pPr>
              <w:pStyle w:val="7"/>
              <w:spacing w:before="114" w:line="225" w:lineRule="auto"/>
              <w:ind w:left="37" w:right="199"/>
              <w:jc w:val="both"/>
              <w:rPr>
                <w:sz w:val="20"/>
              </w:rPr>
            </w:pPr>
            <w:r>
              <w:rPr>
                <w:sz w:val="20"/>
              </w:rPr>
              <w:t>对船舶存在未持有合格的检验证书、登记证书或者船舶未持有必要的航行资料，是否擅自航行或者作业行为的行政强制</w:t>
            </w:r>
          </w:p>
        </w:tc>
        <w:tc>
          <w:tcPr>
            <w:tcW w:w="9854" w:type="dxa"/>
          </w:tcPr>
          <w:p>
            <w:pPr>
              <w:pStyle w:val="7"/>
              <w:rPr>
                <w:sz w:val="22"/>
              </w:rPr>
            </w:pPr>
          </w:p>
          <w:p>
            <w:pPr>
              <w:pStyle w:val="7"/>
              <w:spacing w:before="5"/>
              <w:rPr>
                <w:sz w:val="24"/>
              </w:rPr>
            </w:pPr>
          </w:p>
          <w:p>
            <w:pPr>
              <w:pStyle w:val="7"/>
              <w:tabs>
                <w:tab w:val="left" w:pos="847"/>
              </w:tabs>
              <w:spacing w:line="228" w:lineRule="auto"/>
              <w:ind w:left="40" w:right="5956"/>
              <w:rPr>
                <w:sz w:val="20"/>
              </w:rPr>
            </w:pPr>
            <w:r>
              <w:rPr>
                <w:sz w:val="20"/>
              </w:rPr>
              <w:t>《中华人民共和国内河交通安全管理条例》第六条</w:t>
            </w:r>
            <w:r>
              <w:rPr>
                <w:sz w:val="20"/>
              </w:rPr>
              <w:tab/>
            </w:r>
            <w:r>
              <w:rPr>
                <w:sz w:val="20"/>
              </w:rPr>
              <w:t>船舶具备下列条</w:t>
            </w:r>
            <w:r>
              <w:rPr>
                <w:spacing w:val="3"/>
                <w:sz w:val="20"/>
              </w:rPr>
              <w:t>件</w:t>
            </w:r>
            <w:r>
              <w:rPr>
                <w:sz w:val="20"/>
              </w:rPr>
              <w:t>，方可航行：</w:t>
            </w:r>
          </w:p>
          <w:p>
            <w:pPr>
              <w:pStyle w:val="7"/>
              <w:spacing w:line="238" w:lineRule="exact"/>
              <w:ind w:left="40"/>
              <w:rPr>
                <w:sz w:val="20"/>
              </w:rPr>
            </w:pPr>
            <w:r>
              <w:rPr>
                <w:sz w:val="20"/>
              </w:rPr>
              <w:t>（一）经海事管理机构认可的船舶检验机构依法检验并持有合格的船舶检验证书；</w:t>
            </w:r>
          </w:p>
          <w:p>
            <w:pPr>
              <w:pStyle w:val="7"/>
              <w:spacing w:line="243" w:lineRule="exact"/>
              <w:ind w:left="40"/>
              <w:rPr>
                <w:sz w:val="20"/>
              </w:rPr>
            </w:pPr>
            <w:r>
              <w:rPr>
                <w:sz w:val="20"/>
              </w:rPr>
              <w:t>（二）经海事管理机构依法登记并持有船舶登记证书；</w:t>
            </w:r>
          </w:p>
          <w:p>
            <w:pPr>
              <w:pStyle w:val="7"/>
              <w:spacing w:line="241" w:lineRule="exact"/>
              <w:ind w:left="40"/>
              <w:rPr>
                <w:sz w:val="20"/>
              </w:rPr>
            </w:pPr>
            <w:r>
              <w:rPr>
                <w:sz w:val="20"/>
              </w:rPr>
              <w:t>（三）配备符合国务院交通主管部门规定的船员；</w:t>
            </w:r>
          </w:p>
          <w:p>
            <w:pPr>
              <w:pStyle w:val="7"/>
              <w:spacing w:line="241" w:lineRule="exact"/>
              <w:ind w:left="40"/>
              <w:rPr>
                <w:sz w:val="20"/>
              </w:rPr>
            </w:pPr>
            <w:r>
              <w:rPr>
                <w:sz w:val="20"/>
              </w:rPr>
              <w:t>（四）配备必要的航行资料。</w:t>
            </w:r>
          </w:p>
          <w:p>
            <w:pPr>
              <w:pStyle w:val="7"/>
              <w:spacing w:before="3" w:line="228" w:lineRule="auto"/>
              <w:ind w:left="40" w:right="99"/>
              <w:jc w:val="both"/>
              <w:rPr>
                <w:sz w:val="20"/>
              </w:rPr>
            </w:pPr>
            <w:r>
              <w:rPr>
                <w:sz w:val="20"/>
              </w:rPr>
              <w:t>第六十四条 违反本条例的规定，船舶、浮动设施未持有合格的检验证书、登记证书或者船舶未持有必要的航行资料，擅自航行或者作业的，由海事管理机构责令停止航行或者作业；拒不停止的，暂扣船舶、浮动设施； 情节严重的，予以没收。</w:t>
            </w:r>
          </w:p>
        </w:tc>
        <w:tc>
          <w:tcPr>
            <w:tcW w:w="614"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before="1" w:line="225" w:lineRule="auto"/>
              <w:ind w:left="113" w:right="77"/>
              <w:rPr>
                <w:sz w:val="20"/>
              </w:rPr>
            </w:pPr>
            <w:r>
              <w:rPr>
                <w:sz w:val="20"/>
              </w:rPr>
              <w:t>行政强制</w:t>
            </w:r>
          </w:p>
        </w:tc>
        <w:tc>
          <w:tcPr>
            <w:tcW w:w="900" w:type="dxa"/>
          </w:tcPr>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spacing w:before="1"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5"/>
              <w:ind w:right="237"/>
              <w:jc w:val="right"/>
              <w:rPr>
                <w:sz w:val="20"/>
              </w:rPr>
            </w:pPr>
            <w:r>
              <w:rPr>
                <w:w w:val="99"/>
                <w:sz w:val="20"/>
              </w:rPr>
              <w:t>否</w:t>
            </w:r>
          </w:p>
        </w:tc>
        <w:tc>
          <w:tcPr>
            <w:tcW w:w="904" w:type="dxa"/>
          </w:tcPr>
          <w:p>
            <w:pPr>
              <w:pStyle w:val="7"/>
              <w:rPr>
                <w:sz w:val="22"/>
              </w:rPr>
            </w:pPr>
          </w:p>
          <w:p>
            <w:pPr>
              <w:pStyle w:val="7"/>
              <w:rPr>
                <w:sz w:val="22"/>
              </w:rPr>
            </w:pPr>
          </w:p>
          <w:p>
            <w:pPr>
              <w:pStyle w:val="7"/>
              <w:rPr>
                <w:sz w:val="22"/>
              </w:rPr>
            </w:pPr>
          </w:p>
          <w:p>
            <w:pPr>
              <w:pStyle w:val="7"/>
              <w:rPr>
                <w:sz w:val="22"/>
              </w:rPr>
            </w:pPr>
          </w:p>
          <w:p>
            <w:pPr>
              <w:pStyle w:val="7"/>
              <w:spacing w:before="10"/>
              <w:rPr>
                <w:sz w:val="23"/>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52" w:hRule="atLeast"/>
        </w:trPr>
        <w:tc>
          <w:tcPr>
            <w:tcW w:w="571" w:type="dxa"/>
          </w:tcPr>
          <w:p>
            <w:pPr>
              <w:pStyle w:val="7"/>
              <w:rPr>
                <w:sz w:val="22"/>
              </w:rPr>
            </w:pPr>
          </w:p>
          <w:p>
            <w:pPr>
              <w:pStyle w:val="7"/>
              <w:spacing w:before="7"/>
              <w:rPr>
                <w:sz w:val="27"/>
              </w:rPr>
            </w:pPr>
          </w:p>
          <w:p>
            <w:pPr>
              <w:pStyle w:val="7"/>
              <w:ind w:left="140"/>
              <w:rPr>
                <w:sz w:val="20"/>
              </w:rPr>
            </w:pPr>
            <w:r>
              <w:rPr>
                <w:sz w:val="20"/>
              </w:rPr>
              <w:t>403</w:t>
            </w:r>
          </w:p>
        </w:tc>
        <w:tc>
          <w:tcPr>
            <w:tcW w:w="1065" w:type="dxa"/>
          </w:tcPr>
          <w:p>
            <w:pPr>
              <w:pStyle w:val="7"/>
              <w:spacing w:before="43" w:line="225" w:lineRule="auto"/>
              <w:ind w:left="37" w:right="199"/>
              <w:jc w:val="both"/>
              <w:rPr>
                <w:sz w:val="20"/>
              </w:rPr>
            </w:pPr>
            <w:r>
              <w:rPr>
                <w:sz w:val="20"/>
              </w:rPr>
              <w:t>对在港口水域内从事养殖、种植活动行为的行政强制</w:t>
            </w:r>
          </w:p>
        </w:tc>
        <w:tc>
          <w:tcPr>
            <w:tcW w:w="9854" w:type="dxa"/>
          </w:tcPr>
          <w:p>
            <w:pPr>
              <w:pStyle w:val="7"/>
              <w:spacing w:before="4"/>
              <w:rPr>
                <w:sz w:val="21"/>
              </w:rPr>
            </w:pPr>
          </w:p>
          <w:p>
            <w:pPr>
              <w:pStyle w:val="7"/>
              <w:spacing w:line="249" w:lineRule="exact"/>
              <w:ind w:left="40"/>
              <w:rPr>
                <w:sz w:val="20"/>
              </w:rPr>
            </w:pPr>
            <w:r>
              <w:rPr>
                <w:sz w:val="20"/>
              </w:rPr>
              <w:t>《中华人民共和国港口法》</w:t>
            </w:r>
          </w:p>
          <w:p>
            <w:pPr>
              <w:pStyle w:val="7"/>
              <w:tabs>
                <w:tab w:val="left" w:pos="1252"/>
              </w:tabs>
              <w:spacing w:line="243" w:lineRule="exact"/>
              <w:ind w:left="40"/>
              <w:rPr>
                <w:sz w:val="20"/>
              </w:rPr>
            </w:pPr>
            <w:r>
              <w:rPr>
                <w:sz w:val="20"/>
              </w:rPr>
              <w:t>第三十七条</w:t>
            </w:r>
            <w:r>
              <w:rPr>
                <w:sz w:val="20"/>
              </w:rPr>
              <w:tab/>
            </w:r>
            <w:r>
              <w:rPr>
                <w:sz w:val="20"/>
              </w:rPr>
              <w:t>禁止在港口水域内从事养殖、种植活动。</w:t>
            </w:r>
          </w:p>
          <w:p>
            <w:pPr>
              <w:pStyle w:val="7"/>
              <w:tabs>
                <w:tab w:val="left" w:pos="1252"/>
              </w:tabs>
              <w:spacing w:before="5" w:line="225" w:lineRule="auto"/>
              <w:ind w:left="40" w:right="99"/>
              <w:rPr>
                <w:sz w:val="20"/>
              </w:rPr>
            </w:pPr>
            <w:r>
              <w:rPr>
                <w:sz w:val="20"/>
              </w:rPr>
              <w:t>第五十五条</w:t>
            </w:r>
            <w:r>
              <w:rPr>
                <w:sz w:val="20"/>
              </w:rPr>
              <w:tab/>
            </w:r>
            <w:r>
              <w:rPr>
                <w:sz w:val="20"/>
              </w:rPr>
              <w:t>在港口水域内从事养殖、种植活动</w:t>
            </w:r>
            <w:r>
              <w:rPr>
                <w:spacing w:val="3"/>
                <w:sz w:val="20"/>
              </w:rPr>
              <w:t>的</w:t>
            </w:r>
            <w:r>
              <w:rPr>
                <w:sz w:val="20"/>
              </w:rPr>
              <w:t>，由海事管理机构责令限期改</w:t>
            </w:r>
            <w:r>
              <w:rPr>
                <w:spacing w:val="4"/>
                <w:sz w:val="20"/>
              </w:rPr>
              <w:t>正</w:t>
            </w:r>
            <w:r>
              <w:rPr>
                <w:sz w:val="20"/>
              </w:rPr>
              <w:t>；逾期不改正的，强制拆除养殖、种植设</w:t>
            </w:r>
            <w:r>
              <w:rPr>
                <w:spacing w:val="3"/>
                <w:sz w:val="20"/>
              </w:rPr>
              <w:t>施</w:t>
            </w:r>
            <w:r>
              <w:rPr>
                <w:sz w:val="20"/>
              </w:rPr>
              <w:t>，拆除费用由违法行为人承担；可以处一万元以下罚</w:t>
            </w:r>
            <w:r>
              <w:rPr>
                <w:spacing w:val="3"/>
                <w:sz w:val="20"/>
              </w:rPr>
              <w:t>款</w:t>
            </w:r>
            <w:r>
              <w:rPr>
                <w:sz w:val="20"/>
              </w:rPr>
              <w:t>。</w:t>
            </w:r>
          </w:p>
        </w:tc>
        <w:tc>
          <w:tcPr>
            <w:tcW w:w="614" w:type="dxa"/>
          </w:tcPr>
          <w:p>
            <w:pPr>
              <w:pStyle w:val="7"/>
              <w:rPr>
                <w:sz w:val="22"/>
              </w:rPr>
            </w:pPr>
          </w:p>
          <w:p>
            <w:pPr>
              <w:pStyle w:val="7"/>
              <w:spacing w:before="12"/>
              <w:rPr>
                <w:sz w:val="18"/>
              </w:rPr>
            </w:pPr>
          </w:p>
          <w:p>
            <w:pPr>
              <w:pStyle w:val="7"/>
              <w:spacing w:line="228" w:lineRule="auto"/>
              <w:ind w:left="113" w:right="77"/>
              <w:rPr>
                <w:sz w:val="20"/>
              </w:rPr>
            </w:pPr>
            <w:r>
              <w:rPr>
                <w:sz w:val="20"/>
              </w:rPr>
              <w:t>行政强制</w:t>
            </w:r>
          </w:p>
        </w:tc>
        <w:tc>
          <w:tcPr>
            <w:tcW w:w="900" w:type="dxa"/>
          </w:tcPr>
          <w:p>
            <w:pPr>
              <w:pStyle w:val="7"/>
              <w:rPr>
                <w:sz w:val="22"/>
              </w:rPr>
            </w:pPr>
          </w:p>
          <w:p>
            <w:pPr>
              <w:pStyle w:val="7"/>
              <w:spacing w:before="12"/>
              <w:rPr>
                <w:sz w:val="18"/>
              </w:rPr>
            </w:pPr>
          </w:p>
          <w:p>
            <w:pPr>
              <w:pStyle w:val="7"/>
              <w:spacing w:line="228" w:lineRule="auto"/>
              <w:ind w:left="257" w:right="17" w:hanging="202"/>
              <w:rPr>
                <w:sz w:val="20"/>
              </w:rPr>
            </w:pPr>
            <w:r>
              <w:rPr>
                <w:sz w:val="20"/>
              </w:rPr>
              <w:t>地方海事行政</w:t>
            </w:r>
          </w:p>
        </w:tc>
        <w:tc>
          <w:tcPr>
            <w:tcW w:w="734" w:type="dxa"/>
          </w:tcPr>
          <w:p>
            <w:pPr>
              <w:pStyle w:val="7"/>
              <w:rPr>
                <w:sz w:val="22"/>
              </w:rPr>
            </w:pPr>
          </w:p>
          <w:p>
            <w:pPr>
              <w:pStyle w:val="7"/>
              <w:spacing w:before="7"/>
              <w:rPr>
                <w:sz w:val="27"/>
              </w:rPr>
            </w:pPr>
          </w:p>
          <w:p>
            <w:pPr>
              <w:pStyle w:val="7"/>
              <w:ind w:right="237"/>
              <w:jc w:val="right"/>
              <w:rPr>
                <w:sz w:val="20"/>
              </w:rPr>
            </w:pPr>
            <w:r>
              <w:rPr>
                <w:w w:val="99"/>
                <w:sz w:val="20"/>
              </w:rPr>
              <w:t>否</w:t>
            </w:r>
          </w:p>
        </w:tc>
        <w:tc>
          <w:tcPr>
            <w:tcW w:w="904" w:type="dxa"/>
          </w:tcPr>
          <w:p>
            <w:pPr>
              <w:pStyle w:val="7"/>
              <w:rPr>
                <w:sz w:val="22"/>
              </w:rPr>
            </w:pPr>
          </w:p>
          <w:p>
            <w:pPr>
              <w:pStyle w:val="7"/>
              <w:spacing w:before="2"/>
              <w:rPr>
                <w:sz w:val="18"/>
              </w:rPr>
            </w:pPr>
          </w:p>
          <w:p>
            <w:pPr>
              <w:pStyle w:val="7"/>
              <w:spacing w:line="250" w:lineRule="exact"/>
              <w:ind w:left="63"/>
              <w:rPr>
                <w:sz w:val="20"/>
              </w:rPr>
            </w:pPr>
            <w:r>
              <w:rPr>
                <w:sz w:val="20"/>
              </w:rPr>
              <w:t>设区的市</w:t>
            </w:r>
          </w:p>
          <w:p>
            <w:pPr>
              <w:pStyle w:val="7"/>
              <w:spacing w:line="250" w:lineRule="exact"/>
              <w:ind w:left="164"/>
              <w:rPr>
                <w:sz w:val="20"/>
              </w:rPr>
            </w:pPr>
            <w:r>
              <w:rPr>
                <w:sz w:val="20"/>
              </w:rPr>
              <w:t>、县级</w:t>
            </w:r>
          </w:p>
        </w:tc>
      </w:tr>
    </w:tbl>
    <w:p>
      <w:pPr>
        <w:rPr>
          <w:sz w:val="2"/>
          <w:szCs w:val="2"/>
        </w:rPr>
      </w:pPr>
      <w:r>
        <w:pict>
          <v:shape id="_x0000_s1237" o:spid="_x0000_s1237" o:spt="202" type="#_x0000_t202" style="position:absolute;left:0pt;margin-left:40.65pt;margin-top:71pt;height:56pt;width:15.7pt;mso-position-horizontal-relative:page;mso-position-vertical-relative:page;z-index:251827200;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152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7"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left="139"/>
              <w:rPr>
                <w:sz w:val="20"/>
              </w:rPr>
            </w:pPr>
            <w:r>
              <w:rPr>
                <w:w w:val="105"/>
                <w:sz w:val="20"/>
              </w:rPr>
              <w:t>404</w:t>
            </w:r>
          </w:p>
        </w:tc>
        <w:tc>
          <w:tcPr>
            <w:tcW w:w="1065" w:type="dxa"/>
          </w:tcPr>
          <w:p>
            <w:pPr>
              <w:pStyle w:val="7"/>
              <w:rPr>
                <w:sz w:val="22"/>
              </w:rPr>
            </w:pPr>
          </w:p>
          <w:p>
            <w:pPr>
              <w:pStyle w:val="7"/>
              <w:spacing w:before="12"/>
              <w:rPr>
                <w:sz w:val="15"/>
              </w:rPr>
            </w:pPr>
          </w:p>
          <w:p>
            <w:pPr>
              <w:pStyle w:val="7"/>
              <w:spacing w:line="225" w:lineRule="auto"/>
              <w:ind w:left="38" w:right="199"/>
              <w:jc w:val="both"/>
              <w:rPr>
                <w:sz w:val="20"/>
              </w:rPr>
            </w:pPr>
            <w:r>
              <w:rPr>
                <w:sz w:val="20"/>
              </w:rPr>
              <w:t>对在内河通航水域的航道内养殖、种植植物、水生物或者设置永久性固定设施行为的行政强制</w:t>
            </w:r>
          </w:p>
        </w:tc>
        <w:tc>
          <w:tcPr>
            <w:tcW w:w="9854" w:type="dxa"/>
          </w:tcPr>
          <w:p>
            <w:pPr>
              <w:pStyle w:val="7"/>
              <w:numPr>
                <w:ilvl w:val="0"/>
                <w:numId w:val="96"/>
              </w:numPr>
              <w:tabs>
                <w:tab w:val="left" w:pos="227"/>
              </w:tabs>
              <w:spacing w:before="112" w:after="0" w:line="248" w:lineRule="exact"/>
              <w:ind w:left="226" w:right="0" w:hanging="186"/>
              <w:jc w:val="left"/>
              <w:rPr>
                <w:sz w:val="20"/>
              </w:rPr>
            </w:pPr>
            <w:r>
              <w:rPr>
                <w:sz w:val="20"/>
              </w:rPr>
              <w:t>《中华人民共和国行政强制法》</w:t>
            </w:r>
          </w:p>
          <w:p>
            <w:pPr>
              <w:pStyle w:val="7"/>
              <w:spacing w:before="2" w:line="228" w:lineRule="auto"/>
              <w:ind w:left="41" w:right="100"/>
              <w:jc w:val="both"/>
              <w:rPr>
                <w:sz w:val="20"/>
              </w:rPr>
            </w:pPr>
            <w:r>
              <w:rPr>
                <w:sz w:val="20"/>
              </w:rPr>
              <w:t>第五十条 行政机关依法作出要求当事人履行排除妨碍、恢复原状等义务的行政决定，当事人逾期不履行，经催告仍不履行，其后果已经或者将危害交通安全、造成环境污染或者破坏自然资源的，行政机关可以代履行， 或者委托没有利害关系的第三人代履行。</w:t>
            </w:r>
          </w:p>
          <w:p>
            <w:pPr>
              <w:pStyle w:val="7"/>
              <w:spacing w:line="228" w:lineRule="auto"/>
              <w:ind w:left="41" w:right="98"/>
              <w:rPr>
                <w:sz w:val="20"/>
              </w:rPr>
            </w:pPr>
            <w:r>
              <w:rPr>
                <w:sz w:val="20"/>
              </w:rPr>
              <w:t>第五十二条  需要立即清除道路、河道、航道或者公共场所的遗洒物、障碍物或者污染物，当事人不能清除的，行政机关可以决定立即实施代履行；当事人不在场的，行政机关应当在事后立即通知当事人，并依法作出处理。</w:t>
            </w:r>
          </w:p>
          <w:p>
            <w:pPr>
              <w:pStyle w:val="7"/>
              <w:numPr>
                <w:ilvl w:val="0"/>
                <w:numId w:val="96"/>
              </w:numPr>
              <w:tabs>
                <w:tab w:val="left" w:pos="198"/>
              </w:tabs>
              <w:spacing w:before="0" w:after="0" w:line="234" w:lineRule="exact"/>
              <w:ind w:left="197" w:right="0" w:hanging="157"/>
              <w:jc w:val="left"/>
              <w:rPr>
                <w:sz w:val="20"/>
              </w:rPr>
            </w:pPr>
            <w:r>
              <w:rPr>
                <w:sz w:val="20"/>
              </w:rPr>
              <w:t>《中华人民共和国内河交通安全管理条例》</w:t>
            </w:r>
          </w:p>
          <w:p>
            <w:pPr>
              <w:pStyle w:val="7"/>
              <w:spacing w:line="228" w:lineRule="auto"/>
              <w:ind w:left="41" w:right="100"/>
              <w:jc w:val="both"/>
              <w:rPr>
                <w:sz w:val="20"/>
              </w:rPr>
            </w:pPr>
            <w:r>
              <w:rPr>
                <w:sz w:val="20"/>
              </w:rPr>
              <w:t>第二十七条 航道内不得养殖、种植植物、水生物和设置永久性固定设施。划定航道，涉及水产养殖区的，航道主管部门应当征求渔业行政主管部门的意见；设置水产养殖区，涉及航道的，渔业行政主管部门应当征求航道主管部门和海事管理机构的意见。</w:t>
            </w:r>
          </w:p>
          <w:p>
            <w:pPr>
              <w:pStyle w:val="7"/>
              <w:spacing w:line="225" w:lineRule="auto"/>
              <w:ind w:left="41" w:right="98"/>
              <w:jc w:val="both"/>
              <w:rPr>
                <w:sz w:val="20"/>
              </w:rPr>
            </w:pPr>
            <w:r>
              <w:rPr>
                <w:sz w:val="20"/>
              </w:rPr>
              <w:t>第七十四条 违反本条例的规定，在内河通航水域的航道内养殖、种植植物、水生物或者设置永久性固定设施的，由海事管理机构责令限期改正；逾期不改正的，予以强制清除，因清除发生的费用由其所有人或者经营人承担。</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114" w:right="77"/>
              <w:rPr>
                <w:sz w:val="20"/>
              </w:rPr>
            </w:pPr>
            <w:r>
              <w:rPr>
                <w:sz w:val="20"/>
              </w:rPr>
              <w:t>行政强制</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7"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spacing w:before="1"/>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5" w:line="248" w:lineRule="exact"/>
              <w:ind w:left="63"/>
              <w:rPr>
                <w:sz w:val="20"/>
              </w:rPr>
            </w:pPr>
            <w:r>
              <w:rPr>
                <w:sz w:val="20"/>
              </w:rPr>
              <w:t>设区的市</w:t>
            </w:r>
          </w:p>
          <w:p>
            <w:pPr>
              <w:pStyle w:val="7"/>
              <w:spacing w:line="248"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8" w:hRule="atLeast"/>
        </w:trPr>
        <w:tc>
          <w:tcPr>
            <w:tcW w:w="571" w:type="dxa"/>
          </w:tcPr>
          <w:p>
            <w:pPr>
              <w:pStyle w:val="7"/>
              <w:rPr>
                <w:sz w:val="22"/>
              </w:rPr>
            </w:pPr>
          </w:p>
          <w:p>
            <w:pPr>
              <w:pStyle w:val="7"/>
              <w:rPr>
                <w:sz w:val="22"/>
              </w:rPr>
            </w:pPr>
          </w:p>
          <w:p>
            <w:pPr>
              <w:pStyle w:val="7"/>
              <w:rPr>
                <w:sz w:val="22"/>
              </w:rPr>
            </w:pPr>
          </w:p>
          <w:p>
            <w:pPr>
              <w:pStyle w:val="7"/>
              <w:spacing w:before="6"/>
              <w:rPr>
                <w:sz w:val="24"/>
              </w:rPr>
            </w:pPr>
          </w:p>
          <w:p>
            <w:pPr>
              <w:pStyle w:val="7"/>
              <w:ind w:left="143"/>
              <w:rPr>
                <w:sz w:val="20"/>
              </w:rPr>
            </w:pPr>
            <w:r>
              <w:rPr>
                <w:sz w:val="20"/>
              </w:rPr>
              <w:t>405</w:t>
            </w:r>
          </w:p>
        </w:tc>
        <w:tc>
          <w:tcPr>
            <w:tcW w:w="1065" w:type="dxa"/>
          </w:tcPr>
          <w:p>
            <w:pPr>
              <w:pStyle w:val="7"/>
              <w:spacing w:before="81" w:line="225" w:lineRule="auto"/>
              <w:ind w:left="37" w:right="199"/>
              <w:jc w:val="both"/>
              <w:rPr>
                <w:sz w:val="20"/>
              </w:rPr>
            </w:pPr>
            <w:r>
              <w:rPr>
                <w:sz w:val="20"/>
              </w:rPr>
              <w:t>对船舶违反规定未在码头、泊位或者依法公布的锚地、停泊区、作业区停泊行为的行政强制</w:t>
            </w:r>
          </w:p>
        </w:tc>
        <w:tc>
          <w:tcPr>
            <w:tcW w:w="9854" w:type="dxa"/>
          </w:tcPr>
          <w:p>
            <w:pPr>
              <w:pStyle w:val="7"/>
              <w:rPr>
                <w:sz w:val="22"/>
              </w:rPr>
            </w:pPr>
          </w:p>
          <w:p>
            <w:pPr>
              <w:pStyle w:val="7"/>
              <w:spacing w:before="152" w:line="249" w:lineRule="exact"/>
              <w:ind w:left="40"/>
              <w:rPr>
                <w:sz w:val="20"/>
              </w:rPr>
            </w:pPr>
            <w:r>
              <w:rPr>
                <w:sz w:val="20"/>
              </w:rPr>
              <w:t>《中华人民共和国内河交通安全管理条例》</w:t>
            </w:r>
          </w:p>
          <w:p>
            <w:pPr>
              <w:pStyle w:val="7"/>
              <w:tabs>
                <w:tab w:val="left" w:pos="1252"/>
              </w:tabs>
              <w:spacing w:before="5" w:line="225" w:lineRule="auto"/>
              <w:ind w:left="40" w:right="98"/>
              <w:rPr>
                <w:sz w:val="20"/>
              </w:rPr>
            </w:pPr>
            <w:r>
              <w:rPr>
                <w:sz w:val="20"/>
              </w:rPr>
              <w:t>第二十四条</w:t>
            </w:r>
            <w:r>
              <w:rPr>
                <w:sz w:val="20"/>
              </w:rPr>
              <w:tab/>
            </w:r>
            <w:r>
              <w:rPr>
                <w:sz w:val="20"/>
              </w:rPr>
              <w:t>船舶应当在码头、泊位或者依法公布的锚</w:t>
            </w:r>
            <w:r>
              <w:rPr>
                <w:spacing w:val="3"/>
                <w:sz w:val="20"/>
              </w:rPr>
              <w:t>地</w:t>
            </w:r>
            <w:r>
              <w:rPr>
                <w:sz w:val="20"/>
              </w:rPr>
              <w:t>、停泊区</w:t>
            </w:r>
            <w:r>
              <w:rPr>
                <w:spacing w:val="4"/>
                <w:sz w:val="20"/>
              </w:rPr>
              <w:t>、</w:t>
            </w:r>
            <w:r>
              <w:rPr>
                <w:sz w:val="20"/>
              </w:rPr>
              <w:t>作业区停泊</w:t>
            </w:r>
            <w:r>
              <w:rPr>
                <w:spacing w:val="4"/>
                <w:sz w:val="20"/>
              </w:rPr>
              <w:t>；</w:t>
            </w:r>
            <w:r>
              <w:rPr>
                <w:sz w:val="20"/>
              </w:rPr>
              <w:t>遇有紧急情况，需要在其他水域停泊的</w:t>
            </w:r>
            <w:r>
              <w:rPr>
                <w:spacing w:val="4"/>
                <w:sz w:val="20"/>
              </w:rPr>
              <w:t>，</w:t>
            </w:r>
            <w:r>
              <w:rPr>
                <w:sz w:val="20"/>
              </w:rPr>
              <w:t>应当向海事管理机构报告</w:t>
            </w:r>
            <w:r>
              <w:rPr>
                <w:spacing w:val="4"/>
                <w:sz w:val="20"/>
              </w:rPr>
              <w:t>。</w:t>
            </w:r>
            <w:r>
              <w:rPr>
                <w:sz w:val="20"/>
              </w:rPr>
              <w:t>船舶停泊，应当按照规定显示信</w:t>
            </w:r>
            <w:r>
              <w:rPr>
                <w:spacing w:val="3"/>
                <w:sz w:val="20"/>
              </w:rPr>
              <w:t>号</w:t>
            </w:r>
            <w:r>
              <w:rPr>
                <w:sz w:val="20"/>
              </w:rPr>
              <w:t>，不得妨碍或者危及其他船舶航行</w:t>
            </w:r>
          </w:p>
          <w:p>
            <w:pPr>
              <w:pStyle w:val="7"/>
              <w:spacing w:line="238" w:lineRule="exact"/>
              <w:ind w:left="40"/>
              <w:rPr>
                <w:sz w:val="20"/>
              </w:rPr>
            </w:pPr>
            <w:r>
              <w:rPr>
                <w:sz w:val="20"/>
              </w:rPr>
              <w:t>、停泊或者作业的安全。</w:t>
            </w:r>
          </w:p>
          <w:p>
            <w:pPr>
              <w:pStyle w:val="7"/>
              <w:spacing w:line="242" w:lineRule="exact"/>
              <w:ind w:left="40"/>
              <w:rPr>
                <w:sz w:val="20"/>
              </w:rPr>
            </w:pPr>
            <w:r>
              <w:rPr>
                <w:sz w:val="20"/>
              </w:rPr>
              <w:t>船舶停泊，应当留有足以保证船舶安全的船员值班。</w:t>
            </w:r>
          </w:p>
          <w:p>
            <w:pPr>
              <w:pStyle w:val="7"/>
              <w:spacing w:before="3" w:line="228" w:lineRule="auto"/>
              <w:ind w:left="40" w:right="123"/>
              <w:rPr>
                <w:sz w:val="20"/>
              </w:rPr>
            </w:pPr>
            <w:r>
              <w:rPr>
                <w:sz w:val="20"/>
              </w:rPr>
              <w:t>第六十九条 违反本条例的规定，船舶未在码头、泊位或者依法公布的锚地、停泊区、作业区停泊的，由海事管理机构责令改正；拒不改正的，予以强行拖离，因拖离发生的费用由船舶所有人或者经营人承担。</w:t>
            </w:r>
          </w:p>
        </w:tc>
        <w:tc>
          <w:tcPr>
            <w:tcW w:w="614" w:type="dxa"/>
          </w:tcPr>
          <w:p>
            <w:pPr>
              <w:pStyle w:val="7"/>
              <w:rPr>
                <w:sz w:val="22"/>
              </w:rPr>
            </w:pPr>
          </w:p>
          <w:p>
            <w:pPr>
              <w:pStyle w:val="7"/>
              <w:rPr>
                <w:sz w:val="22"/>
              </w:rPr>
            </w:pPr>
          </w:p>
          <w:p>
            <w:pPr>
              <w:pStyle w:val="7"/>
              <w:rPr>
                <w:sz w:val="22"/>
              </w:rPr>
            </w:pPr>
          </w:p>
          <w:p>
            <w:pPr>
              <w:pStyle w:val="7"/>
              <w:rPr>
                <w:sz w:val="16"/>
              </w:rPr>
            </w:pPr>
          </w:p>
          <w:p>
            <w:pPr>
              <w:pStyle w:val="7"/>
              <w:spacing w:line="225" w:lineRule="auto"/>
              <w:ind w:left="113" w:right="77"/>
              <w:rPr>
                <w:sz w:val="20"/>
              </w:rPr>
            </w:pPr>
            <w:r>
              <w:rPr>
                <w:sz w:val="20"/>
              </w:rPr>
              <w:t>行政强制</w:t>
            </w:r>
          </w:p>
        </w:tc>
        <w:tc>
          <w:tcPr>
            <w:tcW w:w="900" w:type="dxa"/>
          </w:tcPr>
          <w:p>
            <w:pPr>
              <w:pStyle w:val="7"/>
              <w:rPr>
                <w:sz w:val="22"/>
              </w:rPr>
            </w:pPr>
          </w:p>
          <w:p>
            <w:pPr>
              <w:pStyle w:val="7"/>
              <w:rPr>
                <w:sz w:val="22"/>
              </w:rPr>
            </w:pPr>
          </w:p>
          <w:p>
            <w:pPr>
              <w:pStyle w:val="7"/>
              <w:rPr>
                <w:sz w:val="22"/>
              </w:rPr>
            </w:pPr>
          </w:p>
          <w:p>
            <w:pPr>
              <w:pStyle w:val="7"/>
              <w:rPr>
                <w:sz w:val="16"/>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rPr>
                <w:sz w:val="22"/>
              </w:rPr>
            </w:pPr>
          </w:p>
          <w:p>
            <w:pPr>
              <w:pStyle w:val="7"/>
              <w:spacing w:before="6"/>
              <w:rPr>
                <w:sz w:val="24"/>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spacing w:before="193" w:line="249" w:lineRule="exact"/>
              <w:ind w:left="63"/>
              <w:rPr>
                <w:sz w:val="20"/>
              </w:rPr>
            </w:pPr>
            <w:r>
              <w:rPr>
                <w:sz w:val="20"/>
              </w:rPr>
              <w:t>设区的市</w:t>
            </w:r>
          </w:p>
          <w:p>
            <w:pPr>
              <w:pStyle w:val="7"/>
              <w:spacing w:line="249" w:lineRule="exact"/>
              <w:ind w:left="164"/>
              <w:rPr>
                <w:sz w:val="20"/>
              </w:rPr>
            </w:pPr>
            <w:r>
              <w:rPr>
                <w:sz w:val="20"/>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13" w:hRule="atLeast"/>
        </w:trPr>
        <w:tc>
          <w:tcPr>
            <w:tcW w:w="571" w:type="dxa"/>
          </w:tcPr>
          <w:p>
            <w:pPr>
              <w:pStyle w:val="7"/>
              <w:rPr>
                <w:sz w:val="22"/>
              </w:rPr>
            </w:pPr>
          </w:p>
          <w:p>
            <w:pPr>
              <w:pStyle w:val="7"/>
              <w:rPr>
                <w:sz w:val="22"/>
              </w:rPr>
            </w:pPr>
          </w:p>
          <w:p>
            <w:pPr>
              <w:pStyle w:val="7"/>
              <w:spacing w:before="11"/>
              <w:rPr>
                <w:sz w:val="15"/>
              </w:rPr>
            </w:pPr>
          </w:p>
          <w:p>
            <w:pPr>
              <w:pStyle w:val="7"/>
              <w:spacing w:before="1"/>
              <w:ind w:left="143"/>
              <w:rPr>
                <w:sz w:val="20"/>
              </w:rPr>
            </w:pPr>
            <w:r>
              <w:rPr>
                <w:sz w:val="20"/>
              </w:rPr>
              <w:t>406</w:t>
            </w:r>
          </w:p>
        </w:tc>
        <w:tc>
          <w:tcPr>
            <w:tcW w:w="1065" w:type="dxa"/>
          </w:tcPr>
          <w:p>
            <w:pPr>
              <w:pStyle w:val="7"/>
              <w:spacing w:before="54" w:line="225" w:lineRule="auto"/>
              <w:ind w:left="37" w:right="199"/>
              <w:jc w:val="both"/>
              <w:rPr>
                <w:sz w:val="20"/>
              </w:rPr>
            </w:pPr>
            <w:r>
              <w:rPr>
                <w:sz w:val="20"/>
              </w:rPr>
              <w:t>对在港口水域内从事养殖、种植活动逾期不改正的行政强制</w:t>
            </w:r>
          </w:p>
        </w:tc>
        <w:tc>
          <w:tcPr>
            <w:tcW w:w="9854" w:type="dxa"/>
          </w:tcPr>
          <w:p>
            <w:pPr>
              <w:pStyle w:val="7"/>
              <w:spacing w:before="7"/>
              <w:rPr>
                <w:sz w:val="31"/>
              </w:rPr>
            </w:pPr>
          </w:p>
          <w:p>
            <w:pPr>
              <w:pStyle w:val="7"/>
              <w:spacing w:line="250" w:lineRule="exact"/>
              <w:ind w:left="40"/>
              <w:rPr>
                <w:sz w:val="20"/>
              </w:rPr>
            </w:pPr>
            <w:r>
              <w:rPr>
                <w:sz w:val="20"/>
              </w:rPr>
              <w:t>《中华人民共和国港口法》</w:t>
            </w:r>
          </w:p>
          <w:p>
            <w:pPr>
              <w:pStyle w:val="7"/>
              <w:tabs>
                <w:tab w:val="left" w:pos="1252"/>
              </w:tabs>
              <w:spacing w:line="243" w:lineRule="exact"/>
              <w:ind w:left="40"/>
              <w:rPr>
                <w:sz w:val="20"/>
              </w:rPr>
            </w:pPr>
            <w:r>
              <w:rPr>
                <w:sz w:val="20"/>
              </w:rPr>
              <w:t>第三十七条</w:t>
            </w:r>
            <w:r>
              <w:rPr>
                <w:sz w:val="20"/>
              </w:rPr>
              <w:tab/>
            </w:r>
            <w:r>
              <w:rPr>
                <w:sz w:val="20"/>
              </w:rPr>
              <w:t>禁止在港口水域内从事养殖、种植活动。</w:t>
            </w:r>
          </w:p>
          <w:p>
            <w:pPr>
              <w:pStyle w:val="7"/>
              <w:spacing w:before="5" w:line="225" w:lineRule="auto"/>
              <w:ind w:left="40" w:right="122"/>
              <w:rPr>
                <w:sz w:val="20"/>
              </w:rPr>
            </w:pPr>
            <w:r>
              <w:rPr>
                <w:sz w:val="20"/>
              </w:rPr>
              <w:t>第五十五条 港口水域内从事养殖、种植活动的，由海事管理机构责令限期改正；逾期不改正的，强制拆除养殖、种植设施，拆除费用由违法行为人承担；可以处一万元以下罚款。</w:t>
            </w:r>
          </w:p>
        </w:tc>
        <w:tc>
          <w:tcPr>
            <w:tcW w:w="614" w:type="dxa"/>
          </w:tcPr>
          <w:p>
            <w:pPr>
              <w:pStyle w:val="7"/>
              <w:rPr>
                <w:sz w:val="22"/>
              </w:rPr>
            </w:pPr>
          </w:p>
          <w:p>
            <w:pPr>
              <w:pStyle w:val="7"/>
              <w:spacing w:before="6"/>
              <w:rPr>
                <w:sz w:val="29"/>
              </w:rPr>
            </w:pPr>
          </w:p>
          <w:p>
            <w:pPr>
              <w:pStyle w:val="7"/>
              <w:spacing w:line="225" w:lineRule="auto"/>
              <w:ind w:left="113" w:right="77"/>
              <w:rPr>
                <w:sz w:val="20"/>
              </w:rPr>
            </w:pPr>
            <w:r>
              <w:rPr>
                <w:sz w:val="20"/>
              </w:rPr>
              <w:t>行政强制</w:t>
            </w:r>
          </w:p>
        </w:tc>
        <w:tc>
          <w:tcPr>
            <w:tcW w:w="900" w:type="dxa"/>
          </w:tcPr>
          <w:p>
            <w:pPr>
              <w:pStyle w:val="7"/>
              <w:rPr>
                <w:sz w:val="22"/>
              </w:rPr>
            </w:pPr>
          </w:p>
          <w:p>
            <w:pPr>
              <w:pStyle w:val="7"/>
              <w:spacing w:before="6"/>
              <w:rPr>
                <w:sz w:val="29"/>
              </w:rPr>
            </w:pPr>
          </w:p>
          <w:p>
            <w:pPr>
              <w:pStyle w:val="7"/>
              <w:spacing w:line="225" w:lineRule="auto"/>
              <w:ind w:left="257" w:right="17" w:hanging="202"/>
              <w:rPr>
                <w:sz w:val="20"/>
              </w:rPr>
            </w:pPr>
            <w:r>
              <w:rPr>
                <w:sz w:val="20"/>
              </w:rPr>
              <w:t>地方海事行政</w:t>
            </w:r>
          </w:p>
        </w:tc>
        <w:tc>
          <w:tcPr>
            <w:tcW w:w="734" w:type="dxa"/>
          </w:tcPr>
          <w:p>
            <w:pPr>
              <w:pStyle w:val="7"/>
              <w:rPr>
                <w:sz w:val="22"/>
              </w:rPr>
            </w:pPr>
          </w:p>
          <w:p>
            <w:pPr>
              <w:pStyle w:val="7"/>
              <w:rPr>
                <w:sz w:val="22"/>
              </w:rPr>
            </w:pPr>
          </w:p>
          <w:p>
            <w:pPr>
              <w:pStyle w:val="7"/>
              <w:spacing w:before="11"/>
              <w:rPr>
                <w:sz w:val="15"/>
              </w:rPr>
            </w:pPr>
          </w:p>
          <w:p>
            <w:pPr>
              <w:pStyle w:val="7"/>
              <w:spacing w:before="1"/>
              <w:ind w:right="237"/>
              <w:jc w:val="right"/>
              <w:rPr>
                <w:sz w:val="20"/>
              </w:rPr>
            </w:pPr>
            <w:r>
              <w:rPr>
                <w:w w:val="99"/>
                <w:sz w:val="20"/>
              </w:rPr>
              <w:t>否</w:t>
            </w:r>
          </w:p>
        </w:tc>
        <w:tc>
          <w:tcPr>
            <w:tcW w:w="914" w:type="dxa"/>
          </w:tcPr>
          <w:p>
            <w:pPr>
              <w:pStyle w:val="7"/>
              <w:rPr>
                <w:sz w:val="22"/>
              </w:rPr>
            </w:pPr>
          </w:p>
          <w:p>
            <w:pPr>
              <w:pStyle w:val="7"/>
              <w:spacing w:before="7"/>
              <w:rPr>
                <w:sz w:val="28"/>
              </w:rPr>
            </w:pPr>
          </w:p>
          <w:p>
            <w:pPr>
              <w:pStyle w:val="7"/>
              <w:spacing w:line="249" w:lineRule="exact"/>
              <w:ind w:left="63"/>
              <w:rPr>
                <w:sz w:val="20"/>
              </w:rPr>
            </w:pPr>
            <w:r>
              <w:rPr>
                <w:sz w:val="20"/>
              </w:rPr>
              <w:t>设区的市</w:t>
            </w:r>
          </w:p>
          <w:p>
            <w:pPr>
              <w:pStyle w:val="7"/>
              <w:spacing w:line="249" w:lineRule="exact"/>
              <w:ind w:left="164"/>
              <w:rPr>
                <w:sz w:val="20"/>
              </w:rPr>
            </w:pPr>
            <w:r>
              <w:rPr>
                <w:sz w:val="20"/>
              </w:rPr>
              <w:t>、县级</w:t>
            </w:r>
          </w:p>
        </w:tc>
      </w:tr>
    </w:tbl>
    <w:p>
      <w:pPr>
        <w:rPr>
          <w:sz w:val="2"/>
          <w:szCs w:val="2"/>
        </w:rPr>
      </w:pPr>
      <w:r>
        <w:pict>
          <v:shape id="_x0000_s1238" o:spid="_x0000_s1238" o:spt="202" type="#_x0000_t202" style="position:absolute;left:0pt;margin-left:40.65pt;margin-top:468.2pt;height:56pt;width:15.7pt;mso-position-horizontal-relative:page;mso-position-vertical-relative:page;z-index:251828224;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153 —</w:t>
                  </w:r>
                </w:p>
              </w:txbxContent>
            </v:textbox>
          </v:shape>
        </w:pict>
      </w:r>
    </w:p>
    <w:p>
      <w:pPr>
        <w:spacing w:after="0"/>
        <w:rPr>
          <w:sz w:val="2"/>
          <w:szCs w:val="2"/>
        </w:rPr>
        <w:sectPr>
          <w:pgSz w:w="16840" w:h="11910" w:orient="landscape"/>
          <w:pgMar w:top="780" w:right="780" w:bottom="280" w:left="1120" w:header="720" w:footer="720"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1065"/>
        <w:gridCol w:w="9854"/>
        <w:gridCol w:w="614"/>
        <w:gridCol w:w="900"/>
        <w:gridCol w:w="734"/>
        <w:gridCol w:w="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19"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6"/>
              </w:rPr>
            </w:pPr>
          </w:p>
          <w:p>
            <w:pPr>
              <w:pStyle w:val="7"/>
              <w:ind w:left="140"/>
              <w:rPr>
                <w:sz w:val="20"/>
              </w:rPr>
            </w:pPr>
            <w:r>
              <w:rPr>
                <w:sz w:val="20"/>
              </w:rPr>
              <w:t>407</w:t>
            </w:r>
          </w:p>
        </w:tc>
        <w:tc>
          <w:tcPr>
            <w:tcW w:w="1065" w:type="dxa"/>
          </w:tcPr>
          <w:p>
            <w:pPr>
              <w:pStyle w:val="7"/>
              <w:spacing w:before="184" w:line="225" w:lineRule="auto"/>
              <w:ind w:left="38" w:right="198"/>
              <w:jc w:val="both"/>
              <w:rPr>
                <w:sz w:val="20"/>
              </w:rPr>
            </w:pPr>
            <w:r>
              <w:rPr>
                <w:sz w:val="20"/>
              </w:rPr>
              <w:t>对交通运输领域安全生产检查中对有根据认为不符合保障安全生产的国家标准或者行业标准的设施、设备、器材以及违法生产、储存、使用、经营</w:t>
            </w:r>
          </w:p>
          <w:p>
            <w:pPr>
              <w:pStyle w:val="7"/>
              <w:spacing w:before="17" w:line="225" w:lineRule="auto"/>
              <w:ind w:left="38" w:right="198"/>
              <w:jc w:val="both"/>
              <w:rPr>
                <w:sz w:val="20"/>
              </w:rPr>
            </w:pPr>
            <w:r>
              <w:rPr>
                <w:sz w:val="20"/>
              </w:rPr>
              <w:t>、运输的危险物品的行政强制</w:t>
            </w:r>
          </w:p>
        </w:tc>
        <w:tc>
          <w:tcPr>
            <w:tcW w:w="985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73" w:line="249" w:lineRule="exact"/>
              <w:ind w:left="41"/>
              <w:rPr>
                <w:sz w:val="20"/>
              </w:rPr>
            </w:pPr>
            <w:r>
              <w:rPr>
                <w:sz w:val="20"/>
              </w:rPr>
              <w:t>《中华人民共和国安全生产法》</w:t>
            </w:r>
          </w:p>
          <w:p>
            <w:pPr>
              <w:pStyle w:val="7"/>
              <w:spacing w:before="3" w:line="228" w:lineRule="auto"/>
              <w:ind w:left="41" w:right="10"/>
              <w:jc w:val="both"/>
              <w:rPr>
                <w:sz w:val="20"/>
              </w:rPr>
            </w:pPr>
            <w:r>
              <w:rPr>
                <w:sz w:val="20"/>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r>
              <w:rPr>
                <w:w w:val="90"/>
                <w:sz w:val="20"/>
              </w:rPr>
              <w:t>:</w:t>
            </w:r>
          </w:p>
          <w:p>
            <w:pPr>
              <w:pStyle w:val="7"/>
              <w:spacing w:line="228" w:lineRule="auto"/>
              <w:ind w:left="41" w:right="99"/>
              <w:jc w:val="both"/>
              <w:rPr>
                <w:sz w:val="20"/>
              </w:rPr>
            </w:pPr>
            <w:r>
              <w:rPr>
                <w:sz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30"/>
              </w:rPr>
            </w:pPr>
          </w:p>
          <w:p>
            <w:pPr>
              <w:pStyle w:val="7"/>
              <w:spacing w:before="1" w:line="225" w:lineRule="auto"/>
              <w:ind w:left="114" w:right="77"/>
              <w:rPr>
                <w:sz w:val="20"/>
              </w:rPr>
            </w:pPr>
            <w:r>
              <w:rPr>
                <w:sz w:val="20"/>
              </w:rPr>
              <w:t>行政强制</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30"/>
              </w:rPr>
            </w:pPr>
          </w:p>
          <w:p>
            <w:pPr>
              <w:pStyle w:val="7"/>
              <w:spacing w:before="1" w:line="225" w:lineRule="auto"/>
              <w:ind w:left="257" w:right="17" w:hanging="202"/>
              <w:rPr>
                <w:sz w:val="20"/>
              </w:rPr>
            </w:pPr>
            <w:r>
              <w:rPr>
                <w:sz w:val="20"/>
              </w:rPr>
              <w:t>安全生产执法</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6"/>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0"/>
              </w:rPr>
            </w:pPr>
          </w:p>
          <w:p>
            <w:pPr>
              <w:pStyle w:val="7"/>
              <w:spacing w:line="225" w:lineRule="auto"/>
              <w:ind w:left="63" w:right="24"/>
              <w:jc w:val="center"/>
              <w:rPr>
                <w:sz w:val="20"/>
              </w:rPr>
            </w:pPr>
            <w:r>
              <w:rPr>
                <w:sz w:val="20"/>
              </w:rPr>
              <w:t>省、设区的市、县级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32" w:hRule="atLeast"/>
        </w:trPr>
        <w:tc>
          <w:tcPr>
            <w:tcW w:w="571"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9"/>
              </w:rPr>
            </w:pPr>
          </w:p>
          <w:p>
            <w:pPr>
              <w:pStyle w:val="7"/>
              <w:ind w:left="140"/>
              <w:rPr>
                <w:sz w:val="20"/>
              </w:rPr>
            </w:pPr>
            <w:r>
              <w:rPr>
                <w:sz w:val="20"/>
              </w:rPr>
              <w:t>408</w:t>
            </w:r>
          </w:p>
        </w:tc>
        <w:tc>
          <w:tcPr>
            <w:tcW w:w="1065" w:type="dxa"/>
          </w:tcPr>
          <w:p>
            <w:pPr>
              <w:pStyle w:val="7"/>
              <w:spacing w:before="153" w:line="225" w:lineRule="auto"/>
              <w:ind w:left="37" w:right="200"/>
              <w:jc w:val="both"/>
              <w:rPr>
                <w:sz w:val="20"/>
              </w:rPr>
            </w:pPr>
            <w:r>
              <w:rPr>
                <w:sz w:val="20"/>
              </w:rPr>
              <w:t>对逾期不履行交通运输领域排除妨碍</w:t>
            </w:r>
          </w:p>
          <w:p>
            <w:pPr>
              <w:pStyle w:val="7"/>
              <w:spacing w:before="3" w:line="225" w:lineRule="auto"/>
              <w:ind w:left="37" w:right="198"/>
              <w:jc w:val="both"/>
              <w:rPr>
                <w:sz w:val="20"/>
              </w:rPr>
            </w:pPr>
            <w:r>
              <w:rPr>
                <w:sz w:val="20"/>
              </w:rPr>
              <w:t>、恢复原状等义务的行政决定，其后果已经或将危害交通安全、造成环境污染或者破坏自然资源等行为的行政强制</w:t>
            </w:r>
          </w:p>
        </w:tc>
        <w:tc>
          <w:tcPr>
            <w:tcW w:w="985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23"/>
              </w:rPr>
            </w:pPr>
          </w:p>
          <w:p>
            <w:pPr>
              <w:pStyle w:val="7"/>
              <w:spacing w:line="249" w:lineRule="exact"/>
              <w:ind w:left="40"/>
              <w:rPr>
                <w:sz w:val="20"/>
              </w:rPr>
            </w:pPr>
            <w:r>
              <w:rPr>
                <w:sz w:val="20"/>
              </w:rPr>
              <w:t>《中华人民共和国行政强制法》</w:t>
            </w:r>
          </w:p>
          <w:p>
            <w:pPr>
              <w:pStyle w:val="7"/>
              <w:spacing w:before="3" w:line="228" w:lineRule="auto"/>
              <w:ind w:left="40" w:right="100"/>
              <w:jc w:val="both"/>
              <w:rPr>
                <w:sz w:val="20"/>
              </w:rPr>
            </w:pPr>
            <w:r>
              <w:rPr>
                <w:sz w:val="20"/>
              </w:rPr>
              <w:t>第五十条 行政机关依法作出要求当事人履行排除妨碍、恢复原状等义务的行政决定，当事人逾期不履行，经催告仍不履行，其后果已经或者将危害交通安全、造成环境污染或者破坏自然资源的，行政机关可以代履行， 或者委托没有利害关系的第三人代履行。</w:t>
            </w:r>
          </w:p>
        </w:tc>
        <w:tc>
          <w:tcPr>
            <w:tcW w:w="6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21"/>
              </w:rPr>
            </w:pPr>
          </w:p>
          <w:p>
            <w:pPr>
              <w:pStyle w:val="7"/>
              <w:spacing w:before="1" w:line="228" w:lineRule="auto"/>
              <w:ind w:left="114" w:right="77"/>
              <w:rPr>
                <w:sz w:val="20"/>
              </w:rPr>
            </w:pPr>
            <w:r>
              <w:rPr>
                <w:sz w:val="20"/>
              </w:rPr>
              <w:t>行政强制</w:t>
            </w:r>
          </w:p>
        </w:tc>
        <w:tc>
          <w:tcPr>
            <w:tcW w:w="900"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21"/>
              </w:rPr>
            </w:pPr>
          </w:p>
          <w:p>
            <w:pPr>
              <w:pStyle w:val="7"/>
              <w:spacing w:before="1" w:line="228" w:lineRule="auto"/>
              <w:ind w:left="257" w:right="17" w:hanging="202"/>
              <w:rPr>
                <w:sz w:val="20"/>
              </w:rPr>
            </w:pPr>
            <w:r>
              <w:rPr>
                <w:sz w:val="20"/>
              </w:rPr>
              <w:t>安全生产执法</w:t>
            </w:r>
          </w:p>
        </w:tc>
        <w:tc>
          <w:tcPr>
            <w:tcW w:w="73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9"/>
              </w:rPr>
            </w:pPr>
          </w:p>
          <w:p>
            <w:pPr>
              <w:pStyle w:val="7"/>
              <w:ind w:right="237"/>
              <w:jc w:val="right"/>
              <w:rPr>
                <w:sz w:val="20"/>
              </w:rPr>
            </w:pPr>
            <w:r>
              <w:rPr>
                <w:w w:val="99"/>
                <w:sz w:val="20"/>
              </w:rPr>
              <w:t>否</w:t>
            </w:r>
          </w:p>
        </w:tc>
        <w:tc>
          <w:tcPr>
            <w:tcW w:w="914" w:type="dxa"/>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2" w:line="228" w:lineRule="auto"/>
              <w:ind w:left="63" w:right="24"/>
              <w:jc w:val="center"/>
              <w:rPr>
                <w:sz w:val="20"/>
              </w:rPr>
            </w:pPr>
            <w:r>
              <w:rPr>
                <w:sz w:val="20"/>
              </w:rPr>
              <w:t>省、设区的市、县级</w:t>
            </w:r>
          </w:p>
        </w:tc>
      </w:tr>
    </w:tbl>
    <w:p>
      <w:pPr>
        <w:rPr>
          <w:sz w:val="2"/>
          <w:szCs w:val="2"/>
        </w:rPr>
      </w:pPr>
      <w:r>
        <w:pict>
          <v:shape id="_x0000_s1239" o:spid="_x0000_s1239" o:spt="202" type="#_x0000_t202" style="position:absolute;left:0pt;margin-left:40.65pt;margin-top:71pt;height:56pt;width:15.7pt;mso-position-horizontal-relative:page;mso-position-vertical-relative:page;z-index:251829248;mso-width-relative:page;mso-height-relative:page;" filled="f" stroked="f" coordsize="21600,21600">
            <v:path/>
            <v:fill on="f" focussize="0,0"/>
            <v:stroke on="f" joinstyle="miter"/>
            <v:imagedata o:title=""/>
            <o:lock v:ext="edit"/>
            <v:textbox inset="0mm,0mm,0mm,0mm" style="layout-flow:vertical;">
              <w:txbxContent>
                <w:p>
                  <w:pPr>
                    <w:spacing w:before="0" w:line="294" w:lineRule="exact"/>
                    <w:ind w:left="20" w:right="0" w:firstLine="0"/>
                    <w:jc w:val="left"/>
                    <w:rPr>
                      <w:sz w:val="24"/>
                    </w:rPr>
                  </w:pPr>
                  <w:r>
                    <w:rPr>
                      <w:sz w:val="24"/>
                    </w:rPr>
                    <w:t>— 154 —</w:t>
                  </w:r>
                </w:p>
              </w:txbxContent>
            </v:textbox>
          </v:shape>
        </w:pict>
      </w:r>
    </w:p>
    <w:p>
      <w:pPr>
        <w:spacing w:after="0"/>
        <w:rPr>
          <w:sz w:val="2"/>
          <w:szCs w:val="2"/>
        </w:rPr>
        <w:sectPr>
          <w:pgSz w:w="16840" w:h="11910" w:orient="landscape"/>
          <w:pgMar w:top="780" w:right="780" w:bottom="280" w:left="1120" w:header="720" w:footer="720" w:gutter="0"/>
          <w:cols w:space="720" w:num="1"/>
        </w:sectPr>
      </w:pPr>
    </w:p>
    <w:p>
      <w:pPr>
        <w:pStyle w:val="2"/>
        <w:rPr>
          <w:sz w:val="20"/>
        </w:rPr>
      </w:pPr>
    </w:p>
    <w:p>
      <w:pPr>
        <w:pStyle w:val="2"/>
        <w:spacing w:before="10"/>
        <w:rPr>
          <w:sz w:val="27"/>
        </w:rPr>
      </w:pPr>
    </w:p>
    <w:p>
      <w:pPr>
        <w:pStyle w:val="2"/>
        <w:spacing w:before="65"/>
        <w:ind w:left="246"/>
        <w:jc w:val="both"/>
        <w:rPr>
          <w:rFonts w:ascii="Times New Roman" w:eastAsia="Times New Roman"/>
        </w:rPr>
      </w:pPr>
      <w:r>
        <w:rPr>
          <w:rFonts w:hint="eastAsia" w:ascii="黑体" w:eastAsia="黑体"/>
        </w:rPr>
        <w:t xml:space="preserve">附件 </w:t>
      </w:r>
      <w:r>
        <w:rPr>
          <w:rFonts w:ascii="Times New Roman" w:eastAsia="Times New Roman"/>
        </w:rPr>
        <w:t>2</w:t>
      </w:r>
    </w:p>
    <w:p>
      <w:pPr>
        <w:spacing w:before="286" w:line="273" w:lineRule="auto"/>
        <w:ind w:left="1753" w:right="736" w:hanging="1044"/>
        <w:jc w:val="left"/>
        <w:rPr>
          <w:rFonts w:hint="eastAsia" w:ascii="PMingLiU" w:eastAsia="PMingLiU"/>
          <w:sz w:val="44"/>
        </w:rPr>
      </w:pPr>
      <w:r>
        <w:rPr>
          <w:rFonts w:hint="eastAsia" w:ascii="PMingLiU" w:eastAsia="PMingLiU"/>
          <w:sz w:val="44"/>
        </w:rPr>
        <w:t>《河北省交通运输综合行政执法事项指导清单（</w:t>
      </w:r>
      <w:r>
        <w:rPr>
          <w:rFonts w:ascii="Times New Roman" w:eastAsia="Times New Roman"/>
          <w:sz w:val="44"/>
        </w:rPr>
        <w:t xml:space="preserve">2022 </w:t>
      </w:r>
      <w:r>
        <w:rPr>
          <w:rFonts w:hint="eastAsia" w:ascii="PMingLiU" w:eastAsia="PMingLiU"/>
          <w:sz w:val="44"/>
        </w:rPr>
        <w:t>年版）》编制说明</w:t>
      </w:r>
    </w:p>
    <w:p>
      <w:pPr>
        <w:pStyle w:val="2"/>
        <w:spacing w:before="9"/>
        <w:rPr>
          <w:rFonts w:ascii="PMingLiU"/>
          <w:sz w:val="43"/>
        </w:rPr>
      </w:pPr>
    </w:p>
    <w:p>
      <w:pPr>
        <w:pStyle w:val="2"/>
        <w:ind w:left="887"/>
        <w:jc w:val="both"/>
      </w:pPr>
      <w:r>
        <w:rPr>
          <w:spacing w:val="-8"/>
        </w:rPr>
        <w:t>《河北省交通运输综合行政执法事项指导清单</w:t>
      </w:r>
      <w:r>
        <w:t>（</w:t>
      </w:r>
      <w:r>
        <w:rPr>
          <w:rFonts w:ascii="Times New Roman" w:eastAsia="Times New Roman"/>
        </w:rPr>
        <w:t xml:space="preserve">2022 </w:t>
      </w:r>
      <w:r>
        <w:t>年版</w:t>
      </w:r>
      <w:r>
        <w:rPr>
          <w:spacing w:val="-159"/>
        </w:rPr>
        <w:t>）</w:t>
      </w:r>
      <w:r>
        <w:t>》</w:t>
      </w:r>
    </w:p>
    <w:p>
      <w:pPr>
        <w:pStyle w:val="2"/>
        <w:spacing w:before="214" w:line="364" w:lineRule="auto"/>
        <w:ind w:left="246" w:right="269"/>
        <w:jc w:val="both"/>
      </w:pPr>
      <w:r>
        <w:rPr>
          <w:w w:val="95"/>
        </w:rPr>
        <w:t>（</w:t>
      </w:r>
      <w:r>
        <w:rPr>
          <w:spacing w:val="-8"/>
          <w:w w:val="95"/>
        </w:rPr>
        <w:t>以下简称《指导清单》</w:t>
      </w:r>
      <w:r>
        <w:rPr>
          <w:spacing w:val="-29"/>
          <w:w w:val="95"/>
        </w:rPr>
        <w:t>）</w:t>
      </w:r>
      <w:r>
        <w:rPr>
          <w:spacing w:val="-6"/>
          <w:w w:val="95"/>
        </w:rPr>
        <w:t xml:space="preserve">在《河北省交通运输综合行政执法事 </w:t>
      </w:r>
      <w:r>
        <w:rPr>
          <w:spacing w:val="5"/>
        </w:rPr>
        <w:t>项指导清单</w:t>
      </w:r>
      <w:r>
        <w:t>（</w:t>
      </w:r>
      <w:r>
        <w:rPr>
          <w:rFonts w:ascii="Times New Roman" w:eastAsia="Times New Roman"/>
        </w:rPr>
        <w:t xml:space="preserve">2021 </w:t>
      </w:r>
      <w:r>
        <w:rPr>
          <w:spacing w:val="6"/>
        </w:rPr>
        <w:t>年版</w:t>
      </w:r>
      <w:r>
        <w:rPr>
          <w:spacing w:val="5"/>
        </w:rPr>
        <w:t>）</w:t>
      </w:r>
      <w:r>
        <w:rPr>
          <w:spacing w:val="4"/>
        </w:rPr>
        <w:t>》总体框架和编制规则基础上，根据</w:t>
      </w:r>
      <w:r>
        <w:rPr>
          <w:spacing w:val="-3"/>
        </w:rPr>
        <w:t>国家和我省有关法律法规规章立改废情况，结合交通运输执法领</w:t>
      </w:r>
      <w:r>
        <w:rPr>
          <w:spacing w:val="-12"/>
        </w:rPr>
        <w:t>域突出问题专项整治行动，对《河北省交通运输综合行政执法事</w:t>
      </w:r>
      <w:r>
        <w:rPr>
          <w:spacing w:val="5"/>
        </w:rPr>
        <w:t>项指导清单</w:t>
      </w:r>
      <w:r>
        <w:t>（</w:t>
      </w:r>
      <w:r>
        <w:rPr>
          <w:rFonts w:ascii="Times New Roman" w:eastAsia="Times New Roman"/>
        </w:rPr>
        <w:t xml:space="preserve">2021 </w:t>
      </w:r>
      <w:r>
        <w:rPr>
          <w:spacing w:val="6"/>
        </w:rPr>
        <w:t>年版</w:t>
      </w:r>
      <w:r>
        <w:rPr>
          <w:spacing w:val="7"/>
        </w:rPr>
        <w:t>）</w:t>
      </w:r>
      <w:r>
        <w:rPr>
          <w:spacing w:val="-26"/>
        </w:rPr>
        <w:t xml:space="preserve">》的 </w:t>
      </w:r>
      <w:r>
        <w:rPr>
          <w:rFonts w:ascii="Times New Roman" w:eastAsia="Times New Roman"/>
        </w:rPr>
        <w:t xml:space="preserve">415 </w:t>
      </w:r>
      <w:r>
        <w:rPr>
          <w:spacing w:val="4"/>
        </w:rPr>
        <w:t xml:space="preserve">项执法事项进行修改完善， </w:t>
      </w:r>
      <w:r>
        <w:rPr>
          <w:spacing w:val="-19"/>
        </w:rPr>
        <w:t xml:space="preserve">调整为 </w:t>
      </w:r>
      <w:r>
        <w:rPr>
          <w:rFonts w:ascii="Times New Roman" w:eastAsia="Times New Roman"/>
        </w:rPr>
        <w:t xml:space="preserve">408 </w:t>
      </w:r>
      <w:r>
        <w:rPr>
          <w:spacing w:val="-11"/>
        </w:rPr>
        <w:t>项，并进一步明确事项对应的职权类型、执法门类和第一责任层级，形成《指导清单》。</w:t>
      </w:r>
    </w:p>
    <w:p>
      <w:pPr>
        <w:pStyle w:val="2"/>
        <w:spacing w:before="6" w:line="364" w:lineRule="auto"/>
        <w:ind w:left="246" w:right="111" w:firstLine="640"/>
      </w:pPr>
      <w:r>
        <w:rPr>
          <w:rFonts w:hint="eastAsia" w:ascii="黑体" w:hAnsi="黑体" w:eastAsia="黑体"/>
        </w:rPr>
        <w:t>一、关于事项确定。</w:t>
      </w:r>
      <w:r>
        <w:t>《指导清单》基本沿用了《指导目录》</w:t>
      </w:r>
      <w:r>
        <w:rPr>
          <w:spacing w:val="10"/>
        </w:rPr>
        <w:t>以法律法规</w:t>
      </w:r>
      <w:r>
        <w:rPr>
          <w:rFonts w:ascii="Times New Roman" w:hAnsi="Times New Roman" w:eastAsia="Times New Roman"/>
          <w:spacing w:val="12"/>
        </w:rPr>
        <w:t>“</w:t>
      </w:r>
      <w:r>
        <w:rPr>
          <w:spacing w:val="12"/>
        </w:rPr>
        <w:t>条</w:t>
      </w:r>
      <w:r>
        <w:rPr>
          <w:rFonts w:ascii="Times New Roman" w:hAnsi="Times New Roman" w:eastAsia="Times New Roman"/>
          <w:spacing w:val="9"/>
        </w:rPr>
        <w:t>”</w:t>
      </w:r>
      <w:r>
        <w:rPr>
          <w:spacing w:val="12"/>
        </w:rPr>
        <w:t>或</w:t>
      </w:r>
      <w:r>
        <w:rPr>
          <w:rFonts w:ascii="Times New Roman" w:hAnsi="Times New Roman" w:eastAsia="Times New Roman"/>
          <w:spacing w:val="12"/>
        </w:rPr>
        <w:t>“</w:t>
      </w:r>
      <w:r>
        <w:rPr>
          <w:spacing w:val="12"/>
        </w:rPr>
        <w:t>款</w:t>
      </w:r>
      <w:r>
        <w:rPr>
          <w:rFonts w:ascii="Times New Roman" w:hAnsi="Times New Roman" w:eastAsia="Times New Roman"/>
          <w:spacing w:val="9"/>
        </w:rPr>
        <w:t>”</w:t>
      </w:r>
      <w:r>
        <w:rPr>
          <w:spacing w:val="10"/>
        </w:rPr>
        <w:t>为事项设定依据的编制规则，对</w:t>
      </w:r>
      <w:r>
        <w:rPr>
          <w:rFonts w:ascii="Times New Roman" w:hAnsi="Times New Roman" w:eastAsia="Times New Roman"/>
          <w:spacing w:val="12"/>
        </w:rPr>
        <w:t>“</w:t>
      </w:r>
      <w:r>
        <w:rPr>
          <w:spacing w:val="12"/>
        </w:rPr>
        <w:t>条</w:t>
      </w:r>
      <w:r>
        <w:rPr>
          <w:rFonts w:ascii="Times New Roman" w:hAnsi="Times New Roman" w:eastAsia="Times New Roman"/>
          <w:spacing w:val="9"/>
        </w:rPr>
        <w:t>”</w:t>
      </w:r>
      <w:r>
        <w:t xml:space="preserve">或 </w:t>
      </w:r>
      <w:r>
        <w:rPr>
          <w:rFonts w:ascii="Times New Roman" w:hAnsi="Times New Roman" w:eastAsia="Times New Roman"/>
        </w:rPr>
        <w:t>“</w:t>
      </w:r>
      <w:r>
        <w:t>款</w:t>
      </w:r>
      <w:r>
        <w:rPr>
          <w:rFonts w:ascii="Times New Roman" w:hAnsi="Times New Roman" w:eastAsia="Times New Roman"/>
        </w:rPr>
        <w:t>”</w:t>
      </w:r>
      <w:r>
        <w:rPr>
          <w:spacing w:val="-6"/>
        </w:rPr>
        <w:t>涉及多项违法情形的，原则上不再拆分为多个事项。规章在</w:t>
      </w:r>
      <w:r>
        <w:rPr>
          <w:spacing w:val="-12"/>
        </w:rPr>
        <w:t>法律、法规规定的给予行政处罚的行为、种类和幅度范围内作出</w:t>
      </w:r>
      <w:r>
        <w:rPr>
          <w:spacing w:val="-21"/>
        </w:rPr>
        <w:t>的具体规定，在实施依据中列出，不再另外单列事项。同一法律、</w:t>
      </w:r>
      <w:r>
        <w:rPr>
          <w:spacing w:val="-20"/>
        </w:rPr>
        <w:t>法规条款同时包含行政处罚、行政强制事项的，分别作为一个事项列出。</w:t>
      </w:r>
    </w:p>
    <w:p>
      <w:pPr>
        <w:pStyle w:val="2"/>
        <w:spacing w:before="5"/>
        <w:ind w:left="887"/>
      </w:pPr>
      <w:r>
        <w:rPr>
          <w:rFonts w:hint="eastAsia" w:ascii="黑体" w:eastAsia="黑体"/>
        </w:rPr>
        <w:t>二、关于事项名称</w:t>
      </w:r>
      <w:r>
        <w:t>。列入《指导清单》的行政处罚、行政强</w:t>
      </w:r>
    </w:p>
    <w:p>
      <w:pPr>
        <w:pStyle w:val="2"/>
      </w:pPr>
    </w:p>
    <w:p>
      <w:pPr>
        <w:pStyle w:val="2"/>
        <w:spacing w:before="7"/>
        <w:rPr>
          <w:sz w:val="41"/>
        </w:rPr>
      </w:pPr>
    </w:p>
    <w:p>
      <w:pPr>
        <w:spacing w:before="0"/>
        <w:ind w:left="0" w:right="238" w:firstLine="0"/>
        <w:jc w:val="right"/>
        <w:rPr>
          <w:sz w:val="24"/>
        </w:rPr>
      </w:pPr>
      <w:r>
        <w:rPr>
          <w:sz w:val="24"/>
        </w:rPr>
        <w:t>— 155 —</w:t>
      </w:r>
    </w:p>
    <w:p>
      <w:pPr>
        <w:spacing w:after="0"/>
        <w:jc w:val="right"/>
        <w:rPr>
          <w:sz w:val="24"/>
        </w:rPr>
        <w:sectPr>
          <w:pgSz w:w="11910" w:h="16840"/>
          <w:pgMar w:top="1580" w:right="1200" w:bottom="280" w:left="1340" w:header="720" w:footer="720" w:gutter="0"/>
          <w:cols w:space="720" w:num="1"/>
        </w:sectPr>
      </w:pPr>
    </w:p>
    <w:p>
      <w:pPr>
        <w:pStyle w:val="2"/>
        <w:spacing w:before="11"/>
        <w:rPr>
          <w:sz w:val="29"/>
        </w:rPr>
      </w:pPr>
    </w:p>
    <w:p>
      <w:pPr>
        <w:pStyle w:val="2"/>
        <w:spacing w:before="55" w:line="364" w:lineRule="auto"/>
        <w:ind w:left="246" w:right="271"/>
        <w:jc w:val="both"/>
      </w:pPr>
      <w:r>
        <w:rPr>
          <w:spacing w:val="-10"/>
        </w:rPr>
        <w:t>制事项名称，原则上根据设定该事项的法律、法规、规章条款内</w:t>
      </w:r>
      <w:r>
        <w:t>容进行概括提炼，统一规范为</w:t>
      </w:r>
      <w:r>
        <w:rPr>
          <w:rFonts w:ascii="Times New Roman" w:hAnsi="Times New Roman" w:eastAsia="Times New Roman"/>
          <w:spacing w:val="4"/>
        </w:rPr>
        <w:t>“</w:t>
      </w:r>
      <w:r>
        <w:rPr>
          <w:spacing w:val="-41"/>
        </w:rPr>
        <w:t xml:space="preserve">对 </w:t>
      </w:r>
      <w:r>
        <w:rPr>
          <w:rFonts w:ascii="Times New Roman" w:hAnsi="Times New Roman" w:eastAsia="Times New Roman"/>
        </w:rPr>
        <w:t xml:space="preserve">XX </w:t>
      </w:r>
      <w:r>
        <w:rPr>
          <w:spacing w:val="1"/>
        </w:rPr>
        <w:t>行为的行政处罚</w:t>
      </w:r>
      <w:r>
        <w:rPr>
          <w:spacing w:val="5"/>
        </w:rPr>
        <w:t>（</w:t>
      </w:r>
      <w:r>
        <w:rPr>
          <w:spacing w:val="1"/>
        </w:rPr>
        <w:t>行政强制</w:t>
      </w:r>
      <w:r>
        <w:rPr>
          <w:spacing w:val="3"/>
        </w:rPr>
        <w:t>）</w:t>
      </w:r>
      <w:r>
        <w:rPr>
          <w:rFonts w:ascii="Times New Roman" w:hAnsi="Times New Roman" w:eastAsia="Times New Roman"/>
          <w:spacing w:val="3"/>
        </w:rPr>
        <w:t>”</w:t>
      </w:r>
      <w:r>
        <w:t>。部分涉及多种违法情形且难以概括提炼的，以罗列的多种违法情形中的第一项为代表，统一规范为</w:t>
      </w:r>
      <w:r>
        <w:rPr>
          <w:rFonts w:ascii="Times New Roman" w:hAnsi="Times New Roman" w:eastAsia="Times New Roman"/>
          <w:spacing w:val="4"/>
        </w:rPr>
        <w:t>“</w:t>
      </w:r>
      <w:r>
        <w:rPr>
          <w:spacing w:val="-43"/>
        </w:rPr>
        <w:t xml:space="preserve">对 </w:t>
      </w:r>
      <w:r>
        <w:rPr>
          <w:rFonts w:ascii="Times New Roman" w:hAnsi="Times New Roman" w:eastAsia="Times New Roman"/>
        </w:rPr>
        <w:t xml:space="preserve">XX </w:t>
      </w:r>
      <w:r>
        <w:rPr>
          <w:spacing w:val="2"/>
        </w:rPr>
        <w:t>等行为的行政处罚（行政强制）</w:t>
      </w:r>
      <w:r>
        <w:rPr>
          <w:rFonts w:ascii="Times New Roman" w:hAnsi="Times New Roman" w:eastAsia="Times New Roman"/>
          <w:spacing w:val="2"/>
        </w:rPr>
        <w:t>”</w:t>
      </w:r>
      <w:r>
        <w:rPr>
          <w:spacing w:val="2"/>
        </w:rPr>
        <w:t>。</w:t>
      </w:r>
    </w:p>
    <w:p>
      <w:pPr>
        <w:pStyle w:val="2"/>
        <w:spacing w:before="4" w:line="364" w:lineRule="auto"/>
        <w:ind w:left="246" w:right="270" w:firstLine="640"/>
        <w:jc w:val="both"/>
      </w:pPr>
      <w:r>
        <w:rPr>
          <w:rFonts w:hint="eastAsia" w:ascii="黑体" w:eastAsia="黑体"/>
          <w:spacing w:val="-7"/>
          <w:w w:val="95"/>
        </w:rPr>
        <w:t>三、关于实施依据。</w:t>
      </w:r>
      <w:r>
        <w:rPr>
          <w:spacing w:val="-8"/>
          <w:w w:val="95"/>
        </w:rPr>
        <w:t xml:space="preserve">对列入《指导清单》的行政处罚、行政 </w:t>
      </w:r>
      <w:r>
        <w:rPr>
          <w:spacing w:val="-13"/>
        </w:rPr>
        <w:t>强制事项，按照完整、清晰、准确的原则，列出设定该事项的法</w:t>
      </w:r>
      <w:r>
        <w:rPr>
          <w:spacing w:val="-12"/>
        </w:rPr>
        <w:t>律、法规、规章的具体条款内容。被援引的法律、法规、规章条款已作修订的，只列入修订后对应的条款。</w:t>
      </w:r>
    </w:p>
    <w:p>
      <w:pPr>
        <w:pStyle w:val="2"/>
        <w:spacing w:before="3" w:line="364" w:lineRule="auto"/>
        <w:ind w:left="246" w:right="272" w:firstLine="640"/>
        <w:jc w:val="both"/>
      </w:pPr>
      <w:r>
        <w:rPr>
          <w:rFonts w:hint="eastAsia" w:ascii="黑体" w:eastAsia="黑体"/>
          <w:spacing w:val="-12"/>
        </w:rPr>
        <w:t>四、关于职权类型。</w:t>
      </w:r>
      <w:r>
        <w:rPr>
          <w:spacing w:val="-5"/>
        </w:rPr>
        <w:t>《指导清单》按职权类型分为行政处罚</w:t>
      </w:r>
      <w:r>
        <w:rPr>
          <w:spacing w:val="-43"/>
        </w:rPr>
        <w:t xml:space="preserve">共 </w:t>
      </w:r>
      <w:r>
        <w:rPr>
          <w:rFonts w:ascii="Times New Roman" w:eastAsia="Times New Roman"/>
        </w:rPr>
        <w:t xml:space="preserve">380 </w:t>
      </w:r>
      <w:r>
        <w:rPr>
          <w:spacing w:val="-10"/>
        </w:rPr>
        <w:t xml:space="preserve">项，行政强制共 </w:t>
      </w:r>
      <w:r>
        <w:rPr>
          <w:rFonts w:ascii="Times New Roman" w:eastAsia="Times New Roman"/>
        </w:rPr>
        <w:t xml:space="preserve">28 </w:t>
      </w:r>
      <w:r>
        <w:t>项。</w:t>
      </w:r>
    </w:p>
    <w:p>
      <w:pPr>
        <w:pStyle w:val="2"/>
        <w:spacing w:before="1"/>
        <w:ind w:right="273"/>
        <w:jc w:val="right"/>
      </w:pPr>
      <w:r>
        <w:rPr>
          <w:rFonts w:hint="eastAsia" w:ascii="黑体" w:eastAsia="黑体"/>
          <w:spacing w:val="-10"/>
          <w:w w:val="95"/>
        </w:rPr>
        <w:t>五、关于执法门类。</w:t>
      </w:r>
      <w:r>
        <w:rPr>
          <w:spacing w:val="-6"/>
          <w:w w:val="95"/>
        </w:rPr>
        <w:t>《指导清单》按执法门类分：公路路政</w:t>
      </w:r>
    </w:p>
    <w:p>
      <w:pPr>
        <w:pStyle w:val="2"/>
        <w:spacing w:before="214"/>
        <w:ind w:right="273"/>
        <w:jc w:val="right"/>
      </w:pPr>
      <w:r>
        <w:rPr>
          <w:rFonts w:ascii="Times New Roman" w:eastAsia="Times New Roman"/>
        </w:rPr>
        <w:t>35</w:t>
      </w:r>
      <w:r>
        <w:rPr>
          <w:rFonts w:ascii="Times New Roman" w:eastAsia="Times New Roman"/>
          <w:spacing w:val="1"/>
        </w:rPr>
        <w:t xml:space="preserve"> </w:t>
      </w:r>
      <w:r>
        <w:rPr>
          <w:spacing w:val="-8"/>
        </w:rPr>
        <w:t xml:space="preserve">项，道路运政 </w:t>
      </w:r>
      <w:r>
        <w:rPr>
          <w:rFonts w:ascii="Times New Roman" w:eastAsia="Times New Roman"/>
        </w:rPr>
        <w:t>86</w:t>
      </w:r>
      <w:r>
        <w:rPr>
          <w:rFonts w:ascii="Times New Roman" w:eastAsia="Times New Roman"/>
          <w:spacing w:val="3"/>
        </w:rPr>
        <w:t xml:space="preserve"> </w:t>
      </w:r>
      <w:r>
        <w:rPr>
          <w:spacing w:val="-8"/>
        </w:rPr>
        <w:t xml:space="preserve">项，铁路运政 </w:t>
      </w:r>
      <w:r>
        <w:rPr>
          <w:rFonts w:ascii="Times New Roman" w:eastAsia="Times New Roman"/>
        </w:rPr>
        <w:t>2</w:t>
      </w:r>
      <w:r>
        <w:rPr>
          <w:rFonts w:ascii="Times New Roman" w:eastAsia="Times New Roman"/>
          <w:spacing w:val="1"/>
        </w:rPr>
        <w:t xml:space="preserve"> </w:t>
      </w:r>
      <w:r>
        <w:rPr>
          <w:spacing w:val="-8"/>
        </w:rPr>
        <w:t xml:space="preserve">项，水路运政 </w:t>
      </w:r>
      <w:r>
        <w:rPr>
          <w:rFonts w:ascii="Times New Roman" w:eastAsia="Times New Roman"/>
        </w:rPr>
        <w:t>30</w:t>
      </w:r>
      <w:r>
        <w:rPr>
          <w:rFonts w:ascii="Times New Roman" w:eastAsia="Times New Roman"/>
          <w:spacing w:val="1"/>
        </w:rPr>
        <w:t xml:space="preserve"> </w:t>
      </w:r>
      <w:r>
        <w:rPr>
          <w:spacing w:val="3"/>
        </w:rPr>
        <w:t>项，航道</w:t>
      </w:r>
    </w:p>
    <w:p>
      <w:pPr>
        <w:pStyle w:val="2"/>
        <w:spacing w:before="214"/>
        <w:ind w:right="273"/>
        <w:jc w:val="right"/>
      </w:pPr>
      <w:r>
        <w:rPr>
          <w:spacing w:val="-28"/>
        </w:rPr>
        <w:t xml:space="preserve">行政 </w:t>
      </w:r>
      <w:r>
        <w:rPr>
          <w:rFonts w:ascii="Times New Roman" w:eastAsia="Times New Roman"/>
        </w:rPr>
        <w:t>15</w:t>
      </w:r>
      <w:r>
        <w:rPr>
          <w:rFonts w:ascii="Times New Roman" w:eastAsia="Times New Roman"/>
          <w:spacing w:val="-2"/>
        </w:rPr>
        <w:t xml:space="preserve"> </w:t>
      </w:r>
      <w:r>
        <w:rPr>
          <w:spacing w:val="-18"/>
        </w:rPr>
        <w:t xml:space="preserve">项，港口行政 </w:t>
      </w:r>
      <w:r>
        <w:rPr>
          <w:rFonts w:ascii="Times New Roman" w:eastAsia="Times New Roman"/>
        </w:rPr>
        <w:t>54</w:t>
      </w:r>
      <w:r>
        <w:rPr>
          <w:rFonts w:ascii="Times New Roman" w:eastAsia="Times New Roman"/>
          <w:spacing w:val="-2"/>
        </w:rPr>
        <w:t xml:space="preserve"> </w:t>
      </w:r>
      <w:r>
        <w:rPr>
          <w:spacing w:val="-15"/>
        </w:rPr>
        <w:t xml:space="preserve">项，地方海事行政 </w:t>
      </w:r>
      <w:r>
        <w:rPr>
          <w:rFonts w:ascii="Times New Roman" w:eastAsia="Times New Roman"/>
        </w:rPr>
        <w:t>101</w:t>
      </w:r>
      <w:r>
        <w:rPr>
          <w:rFonts w:ascii="Times New Roman" w:eastAsia="Times New Roman"/>
          <w:spacing w:val="-2"/>
        </w:rPr>
        <w:t xml:space="preserve"> </w:t>
      </w:r>
      <w:r>
        <w:rPr>
          <w:spacing w:val="-7"/>
        </w:rPr>
        <w:t>项，工程质量安</w:t>
      </w:r>
    </w:p>
    <w:p>
      <w:pPr>
        <w:pStyle w:val="2"/>
        <w:spacing w:before="214"/>
        <w:ind w:left="246"/>
      </w:pPr>
      <w:r>
        <w:rPr>
          <w:spacing w:val="-16"/>
        </w:rPr>
        <w:t xml:space="preserve">全监督 </w:t>
      </w:r>
      <w:r>
        <w:rPr>
          <w:rFonts w:ascii="Times New Roman" w:eastAsia="Times New Roman"/>
        </w:rPr>
        <w:t>46</w:t>
      </w:r>
      <w:r>
        <w:rPr>
          <w:rFonts w:ascii="Times New Roman" w:eastAsia="Times New Roman"/>
          <w:spacing w:val="1"/>
        </w:rPr>
        <w:t xml:space="preserve"> </w:t>
      </w:r>
      <w:r>
        <w:rPr>
          <w:spacing w:val="-5"/>
        </w:rPr>
        <w:t xml:space="preserve">项，工程招投标 </w:t>
      </w:r>
      <w:r>
        <w:rPr>
          <w:rFonts w:ascii="Times New Roman" w:eastAsia="Times New Roman"/>
        </w:rPr>
        <w:t>19</w:t>
      </w:r>
      <w:r>
        <w:rPr>
          <w:rFonts w:ascii="Times New Roman" w:eastAsia="Times New Roman"/>
          <w:spacing w:val="2"/>
        </w:rPr>
        <w:t xml:space="preserve"> </w:t>
      </w:r>
      <w:r>
        <w:rPr>
          <w:spacing w:val="6"/>
        </w:rPr>
        <w:t>项，交通运输领域安全生产执法</w:t>
      </w:r>
    </w:p>
    <w:p>
      <w:pPr>
        <w:pStyle w:val="2"/>
        <w:spacing w:before="214" w:line="364" w:lineRule="auto"/>
        <w:ind w:left="246" w:right="111"/>
      </w:pPr>
      <w:r>
        <w:rPr>
          <w:rFonts w:ascii="Times New Roman" w:eastAsia="Times New Roman"/>
        </w:rPr>
        <w:t xml:space="preserve">19 </w:t>
      </w:r>
      <w:r>
        <w:rPr>
          <w:spacing w:val="-2"/>
        </w:rPr>
        <w:t xml:space="preserve">项，交通运输领域环境污染执法 </w:t>
      </w:r>
      <w:r>
        <w:rPr>
          <w:rFonts w:ascii="Times New Roman" w:eastAsia="Times New Roman"/>
        </w:rPr>
        <w:t xml:space="preserve">1 </w:t>
      </w:r>
      <w:r>
        <w:rPr>
          <w:spacing w:val="4"/>
        </w:rPr>
        <w:t>项。其中安全生产和环境</w:t>
      </w:r>
      <w:r>
        <w:rPr>
          <w:spacing w:val="-12"/>
        </w:rPr>
        <w:t>污染执法事项适用于公路路政、道路运政、水路运政、航道行政、港口行政、地方海事行政、工程质量安全监督门类执法。</w:t>
      </w:r>
    </w:p>
    <w:p>
      <w:pPr>
        <w:pStyle w:val="2"/>
        <w:spacing w:before="3" w:line="364" w:lineRule="auto"/>
        <w:ind w:left="246" w:right="272" w:firstLine="640"/>
        <w:jc w:val="both"/>
      </w:pPr>
      <w:r>
        <w:rPr>
          <w:rFonts w:hint="eastAsia" w:ascii="黑体" w:eastAsia="黑体"/>
          <w:spacing w:val="-9"/>
        </w:rPr>
        <w:t>六、关于行刑衔接事项。</w:t>
      </w:r>
      <w:r>
        <w:rPr>
          <w:spacing w:val="-8"/>
        </w:rPr>
        <w:t>对《指导清单》中涉及犯罪需要移</w:t>
      </w:r>
      <w:r>
        <w:rPr>
          <w:spacing w:val="-16"/>
        </w:rPr>
        <w:t xml:space="preserve">交司法机关的共 </w:t>
      </w:r>
      <w:r>
        <w:rPr>
          <w:rFonts w:ascii="Times New Roman" w:eastAsia="Times New Roman"/>
        </w:rPr>
        <w:t xml:space="preserve">69 </w:t>
      </w:r>
      <w:r>
        <w:t>项。各级单位在开展执法活动时，对有关违</w:t>
      </w:r>
      <w:r>
        <w:rPr>
          <w:spacing w:val="-8"/>
        </w:rPr>
        <w:t>法行为情节严重涉嫌犯罪的，按照行刑衔接相关规定，向司法机</w:t>
      </w:r>
    </w:p>
    <w:p>
      <w:pPr>
        <w:pStyle w:val="2"/>
        <w:spacing w:before="9"/>
        <w:rPr>
          <w:sz w:val="43"/>
        </w:rPr>
      </w:pPr>
    </w:p>
    <w:p>
      <w:pPr>
        <w:spacing w:before="0"/>
        <w:ind w:left="100" w:right="0" w:firstLine="0"/>
        <w:jc w:val="left"/>
        <w:rPr>
          <w:sz w:val="24"/>
        </w:rPr>
      </w:pPr>
      <w:r>
        <w:rPr>
          <w:sz w:val="24"/>
        </w:rPr>
        <w:t>— 156 —</w:t>
      </w:r>
    </w:p>
    <w:p>
      <w:pPr>
        <w:spacing w:after="0"/>
        <w:jc w:val="left"/>
        <w:rPr>
          <w:sz w:val="24"/>
        </w:rPr>
        <w:sectPr>
          <w:pgSz w:w="11910" w:h="16840"/>
          <w:pgMar w:top="1580" w:right="1200" w:bottom="280" w:left="1340" w:header="720" w:footer="720" w:gutter="0"/>
          <w:cols w:space="720" w:num="1"/>
        </w:sectPr>
      </w:pPr>
    </w:p>
    <w:p>
      <w:pPr>
        <w:pStyle w:val="2"/>
        <w:spacing w:before="11"/>
        <w:rPr>
          <w:sz w:val="29"/>
        </w:rPr>
      </w:pPr>
    </w:p>
    <w:p>
      <w:pPr>
        <w:pStyle w:val="2"/>
        <w:spacing w:before="55"/>
        <w:ind w:left="246"/>
      </w:pPr>
      <w:r>
        <w:t>关移送案件。</w:t>
      </w:r>
    </w:p>
    <w:p>
      <w:pPr>
        <w:pStyle w:val="2"/>
        <w:spacing w:before="214" w:line="364" w:lineRule="auto"/>
        <w:ind w:left="246" w:right="110" w:firstLine="640"/>
      </w:pPr>
      <w:r>
        <w:rPr>
          <w:rFonts w:hint="eastAsia" w:ascii="黑体" w:hAnsi="黑体" w:eastAsia="黑体"/>
          <w:spacing w:val="-18"/>
        </w:rPr>
        <w:t>七、关于第一责任层级建议。</w:t>
      </w:r>
      <w:r>
        <w:rPr>
          <w:spacing w:val="-10"/>
        </w:rPr>
        <w:t>按照有权必有责、有责要担当、失责必追究的原则明确</w:t>
      </w:r>
      <w:r>
        <w:rPr>
          <w:rFonts w:ascii="Times New Roman" w:hAnsi="Times New Roman" w:eastAsia="Times New Roman"/>
          <w:spacing w:val="-10"/>
        </w:rPr>
        <w:t>“</w:t>
      </w:r>
      <w:r>
        <w:rPr>
          <w:spacing w:val="-10"/>
        </w:rPr>
        <w:t>第一责任层级建议</w:t>
      </w:r>
      <w:r>
        <w:rPr>
          <w:rFonts w:ascii="Times New Roman" w:hAnsi="Times New Roman" w:eastAsia="Times New Roman"/>
          <w:spacing w:val="-39"/>
        </w:rPr>
        <w:t>”</w:t>
      </w:r>
      <w:r>
        <w:rPr>
          <w:spacing w:val="-7"/>
        </w:rPr>
        <w:t>，把查处违法行为的</w:t>
      </w:r>
      <w:r>
        <w:rPr>
          <w:spacing w:val="-14"/>
        </w:rPr>
        <w:t>第一管辖和第一责任压实，不排斥上级主管部门对违法行为的管</w:t>
      </w:r>
      <w:r>
        <w:rPr>
          <w:spacing w:val="-15"/>
        </w:rPr>
        <w:t>辖权和处罚权。必要时，上级主管部门可以按程序对重大案件和</w:t>
      </w:r>
      <w:r>
        <w:rPr>
          <w:spacing w:val="-23"/>
        </w:rPr>
        <w:t>跨区域案件实施直接管辖，或进行监督指导和组织协调。按照</w:t>
      </w:r>
      <w:r>
        <w:rPr>
          <w:rFonts w:ascii="Times New Roman" w:hAnsi="Times New Roman" w:eastAsia="Times New Roman"/>
        </w:rPr>
        <w:t>“</w:t>
      </w:r>
      <w:r>
        <w:t>减</w:t>
      </w:r>
      <w:r>
        <w:rPr>
          <w:spacing w:val="-10"/>
        </w:rPr>
        <w:t>少执法层级，推动执法力量下沉</w:t>
      </w:r>
      <w:r>
        <w:rPr>
          <w:rFonts w:ascii="Times New Roman" w:hAnsi="Times New Roman" w:eastAsia="Times New Roman"/>
        </w:rPr>
        <w:t>”</w:t>
      </w:r>
      <w:r>
        <w:t>的精神和落实属地监管的要求， 对法定实施主体为</w:t>
      </w:r>
      <w:r>
        <w:rPr>
          <w:rFonts w:ascii="Times New Roman" w:hAnsi="Times New Roman" w:eastAsia="Times New Roman"/>
        </w:rPr>
        <w:t>“</w:t>
      </w:r>
      <w:r>
        <w:rPr>
          <w:spacing w:val="13"/>
        </w:rPr>
        <w:t>县级以上</w:t>
      </w:r>
      <w:r>
        <w:rPr>
          <w:rFonts w:ascii="Times New Roman" w:hAnsi="Times New Roman" w:eastAsia="Times New Roman"/>
        </w:rPr>
        <w:t xml:space="preserve">XX </w:t>
      </w:r>
      <w:r>
        <w:t>主管部门</w:t>
      </w:r>
      <w:r>
        <w:rPr>
          <w:rFonts w:ascii="Times New Roman" w:hAnsi="Times New Roman" w:eastAsia="Times New Roman"/>
        </w:rPr>
        <w:t>”</w:t>
      </w:r>
      <w:r>
        <w:t>或</w:t>
      </w:r>
      <w:r>
        <w:rPr>
          <w:rFonts w:ascii="Times New Roman" w:hAnsi="Times New Roman" w:eastAsia="Times New Roman"/>
        </w:rPr>
        <w:t xml:space="preserve">“XX </w:t>
      </w:r>
      <w:r>
        <w:t>主管部门</w:t>
      </w:r>
      <w:r>
        <w:rPr>
          <w:rFonts w:ascii="Times New Roman" w:hAnsi="Times New Roman" w:eastAsia="Times New Roman"/>
        </w:rPr>
        <w:t>”</w:t>
      </w:r>
      <w:r>
        <w:t>的， 原则上明确</w:t>
      </w:r>
      <w:r>
        <w:rPr>
          <w:rFonts w:ascii="Times New Roman" w:hAnsi="Times New Roman" w:eastAsia="Times New Roman"/>
        </w:rPr>
        <w:t>“</w:t>
      </w:r>
      <w:r>
        <w:t>第一责任层级建议</w:t>
      </w:r>
      <w:r>
        <w:rPr>
          <w:rFonts w:ascii="Times New Roman" w:hAnsi="Times New Roman" w:eastAsia="Times New Roman"/>
        </w:rPr>
        <w:t>”</w:t>
      </w:r>
      <w:r>
        <w:t>为</w:t>
      </w:r>
      <w:r>
        <w:rPr>
          <w:rFonts w:ascii="Times New Roman" w:hAnsi="Times New Roman" w:eastAsia="Times New Roman"/>
        </w:rPr>
        <w:t>“</w:t>
      </w:r>
      <w:r>
        <w:t>设区的市或县级</w:t>
      </w:r>
      <w:r>
        <w:rPr>
          <w:rFonts w:ascii="Times New Roman" w:hAnsi="Times New Roman" w:eastAsia="Times New Roman"/>
        </w:rPr>
        <w:t>”</w:t>
      </w:r>
      <w:r>
        <w:rPr>
          <w:spacing w:val="-10"/>
        </w:rPr>
        <w:t>。根据《河</w:t>
      </w:r>
      <w:r>
        <w:rPr>
          <w:spacing w:val="-15"/>
        </w:rPr>
        <w:t>北省推进乡镇和街道综合行政执法改革工作方案》要求，对下放到乡镇和街道的执法事项，</w:t>
      </w:r>
      <w:r>
        <w:rPr>
          <w:rFonts w:ascii="Times New Roman" w:hAnsi="Times New Roman" w:eastAsia="Times New Roman"/>
          <w:spacing w:val="-15"/>
        </w:rPr>
        <w:t>“</w:t>
      </w:r>
      <w:r>
        <w:rPr>
          <w:spacing w:val="-15"/>
        </w:rPr>
        <w:t>第一责任层级建议</w:t>
      </w:r>
      <w:r>
        <w:rPr>
          <w:rFonts w:ascii="Times New Roman" w:hAnsi="Times New Roman" w:eastAsia="Times New Roman"/>
          <w:spacing w:val="-15"/>
        </w:rPr>
        <w:t>”</w:t>
      </w:r>
      <w:r>
        <w:rPr>
          <w:spacing w:val="-15"/>
        </w:rPr>
        <w:t>增加</w:t>
      </w:r>
      <w:r>
        <w:rPr>
          <w:rFonts w:ascii="Times New Roman" w:hAnsi="Times New Roman" w:eastAsia="Times New Roman"/>
          <w:spacing w:val="-15"/>
        </w:rPr>
        <w:t>“</w:t>
      </w:r>
      <w:r>
        <w:rPr>
          <w:spacing w:val="-15"/>
        </w:rPr>
        <w:t>乡镇级</w:t>
      </w:r>
      <w:r>
        <w:rPr>
          <w:rFonts w:ascii="Times New Roman" w:hAnsi="Times New Roman" w:eastAsia="Times New Roman"/>
          <w:spacing w:val="-15"/>
        </w:rPr>
        <w:t>”</w:t>
      </w:r>
      <w:r>
        <w:rPr>
          <w:spacing w:val="-15"/>
        </w:rPr>
        <w:t>。</w:t>
      </w:r>
    </w:p>
    <w:p>
      <w:pPr>
        <w:pStyle w:val="2"/>
        <w:spacing w:before="8" w:line="364" w:lineRule="auto"/>
        <w:ind w:left="246" w:right="112" w:firstLine="640"/>
      </w:pPr>
      <w:r>
        <w:rPr>
          <w:spacing w:val="-8"/>
        </w:rPr>
        <w:t>《河北省交通运输综合行政执法事项指导清单</w:t>
      </w:r>
      <w:r>
        <w:t>（</w:t>
      </w:r>
      <w:r>
        <w:rPr>
          <w:rFonts w:ascii="Times New Roman" w:eastAsia="Times New Roman"/>
        </w:rPr>
        <w:t>2022</w:t>
      </w:r>
      <w:r>
        <w:rPr>
          <w:rFonts w:ascii="Times New Roman" w:eastAsia="Times New Roman"/>
          <w:spacing w:val="-46"/>
        </w:rPr>
        <w:t xml:space="preserve"> </w:t>
      </w:r>
      <w:r>
        <w:t>年版</w:t>
      </w:r>
      <w:r>
        <w:rPr>
          <w:spacing w:val="-159"/>
        </w:rPr>
        <w:t>）</w:t>
      </w:r>
      <w:r>
        <w:t>》</w:t>
      </w:r>
      <w:r>
        <w:rPr>
          <w:spacing w:val="-10"/>
        </w:rPr>
        <w:t xml:space="preserve">中第一责任层级建议：省级 </w:t>
      </w:r>
      <w:r>
        <w:rPr>
          <w:rFonts w:ascii="Times New Roman" w:eastAsia="Times New Roman"/>
        </w:rPr>
        <w:t>145</w:t>
      </w:r>
      <w:r>
        <w:rPr>
          <w:rFonts w:ascii="Times New Roman" w:eastAsia="Times New Roman"/>
          <w:spacing w:val="-3"/>
        </w:rPr>
        <w:t xml:space="preserve"> </w:t>
      </w:r>
      <w:r>
        <w:rPr>
          <w:spacing w:val="-36"/>
        </w:rPr>
        <w:t>项</w:t>
      </w:r>
      <w:r>
        <w:t>（</w:t>
      </w:r>
      <w:r>
        <w:rPr>
          <w:spacing w:val="-11"/>
        </w:rPr>
        <w:t xml:space="preserve">其中省单独实施 </w:t>
      </w:r>
      <w:r>
        <w:rPr>
          <w:rFonts w:ascii="Times New Roman" w:eastAsia="Times New Roman"/>
        </w:rPr>
        <w:t>9</w:t>
      </w:r>
      <w:r>
        <w:rPr>
          <w:rFonts w:ascii="Times New Roman" w:eastAsia="Times New Roman"/>
          <w:spacing w:val="-2"/>
        </w:rPr>
        <w:t xml:space="preserve"> </w:t>
      </w:r>
      <w:r>
        <w:rPr>
          <w:spacing w:val="-11"/>
        </w:rPr>
        <w:t>项，省市</w:t>
      </w:r>
    </w:p>
    <w:p>
      <w:pPr>
        <w:pStyle w:val="2"/>
        <w:spacing w:before="1"/>
        <w:ind w:left="246"/>
        <w:rPr>
          <w:rFonts w:ascii="Times New Roman" w:eastAsia="Times New Roman"/>
        </w:rPr>
      </w:pPr>
      <w:r>
        <w:rPr>
          <w:spacing w:val="-28"/>
        </w:rPr>
        <w:t xml:space="preserve">两级 </w:t>
      </w:r>
      <w:r>
        <w:rPr>
          <w:rFonts w:ascii="Times New Roman" w:eastAsia="Times New Roman"/>
        </w:rPr>
        <w:t>2</w:t>
      </w:r>
      <w:r>
        <w:rPr>
          <w:rFonts w:ascii="Times New Roman" w:eastAsia="Times New Roman"/>
          <w:spacing w:val="-2"/>
        </w:rPr>
        <w:t xml:space="preserve"> </w:t>
      </w:r>
      <w:r>
        <w:rPr>
          <w:spacing w:val="-13"/>
        </w:rPr>
        <w:t xml:space="preserve">项，省市县三级 </w:t>
      </w:r>
      <w:r>
        <w:rPr>
          <w:rFonts w:ascii="Times New Roman" w:eastAsia="Times New Roman"/>
        </w:rPr>
        <w:t>125</w:t>
      </w:r>
      <w:r>
        <w:rPr>
          <w:rFonts w:ascii="Times New Roman" w:eastAsia="Times New Roman"/>
          <w:spacing w:val="-3"/>
        </w:rPr>
        <w:t xml:space="preserve"> </w:t>
      </w:r>
      <w:r>
        <w:rPr>
          <w:spacing w:val="-12"/>
        </w:rPr>
        <w:t xml:space="preserve">项，省市县乡四级 </w:t>
      </w:r>
      <w:r>
        <w:rPr>
          <w:rFonts w:ascii="Times New Roman" w:eastAsia="Times New Roman"/>
        </w:rPr>
        <w:t>9</w:t>
      </w:r>
      <w:r>
        <w:rPr>
          <w:rFonts w:ascii="Times New Roman" w:eastAsia="Times New Roman"/>
          <w:spacing w:val="-2"/>
        </w:rPr>
        <w:t xml:space="preserve"> </w:t>
      </w:r>
      <w:r>
        <w:t>项</w:t>
      </w:r>
      <w:r>
        <w:rPr>
          <w:spacing w:val="-8"/>
        </w:rPr>
        <w:t>）；</w:t>
      </w:r>
      <w:r>
        <w:rPr>
          <w:spacing w:val="-27"/>
        </w:rPr>
        <w:t xml:space="preserve">市级 </w:t>
      </w:r>
      <w:r>
        <w:rPr>
          <w:rFonts w:ascii="Times New Roman" w:eastAsia="Times New Roman"/>
        </w:rPr>
        <w:t>348</w:t>
      </w:r>
    </w:p>
    <w:p>
      <w:pPr>
        <w:pStyle w:val="2"/>
        <w:spacing w:before="214"/>
        <w:ind w:left="246"/>
      </w:pPr>
      <w:r>
        <w:t>项（</w:t>
      </w:r>
      <w:r>
        <w:rPr>
          <w:spacing w:val="-12"/>
        </w:rPr>
        <w:t xml:space="preserve">其中省市两级 </w:t>
      </w:r>
      <w:r>
        <w:rPr>
          <w:rFonts w:ascii="Times New Roman" w:eastAsia="Times New Roman"/>
        </w:rPr>
        <w:t xml:space="preserve">2 </w:t>
      </w:r>
      <w:r>
        <w:rPr>
          <w:spacing w:val="-12"/>
        </w:rPr>
        <w:t xml:space="preserve">项，市县两级 </w:t>
      </w:r>
      <w:r>
        <w:rPr>
          <w:rFonts w:ascii="Times New Roman" w:eastAsia="Times New Roman"/>
        </w:rPr>
        <w:t xml:space="preserve">211 </w:t>
      </w:r>
      <w:r>
        <w:rPr>
          <w:spacing w:val="-11"/>
        </w:rPr>
        <w:t xml:space="preserve">项，省市县三级 </w:t>
      </w:r>
      <w:r>
        <w:rPr>
          <w:rFonts w:ascii="Times New Roman" w:eastAsia="Times New Roman"/>
        </w:rPr>
        <w:t xml:space="preserve">125 </w:t>
      </w:r>
      <w:r>
        <w:t>项，</w:t>
      </w:r>
    </w:p>
    <w:p>
      <w:pPr>
        <w:pStyle w:val="2"/>
        <w:spacing w:before="214"/>
        <w:ind w:left="246"/>
      </w:pPr>
      <w:r>
        <w:rPr>
          <w:spacing w:val="-14"/>
        </w:rPr>
        <w:t xml:space="preserve">市县乡三级 </w:t>
      </w:r>
      <w:r>
        <w:rPr>
          <w:rFonts w:ascii="Times New Roman" w:eastAsia="Times New Roman"/>
        </w:rPr>
        <w:t>1</w:t>
      </w:r>
      <w:r>
        <w:rPr>
          <w:rFonts w:ascii="Times New Roman" w:eastAsia="Times New Roman"/>
          <w:spacing w:val="-2"/>
        </w:rPr>
        <w:t xml:space="preserve"> </w:t>
      </w:r>
      <w:r>
        <w:rPr>
          <w:spacing w:val="-15"/>
        </w:rPr>
        <w:t xml:space="preserve">项，省市县乡四级 </w:t>
      </w:r>
      <w:r>
        <w:rPr>
          <w:rFonts w:ascii="Times New Roman" w:eastAsia="Times New Roman"/>
        </w:rPr>
        <w:t>9</w:t>
      </w:r>
      <w:r>
        <w:rPr>
          <w:rFonts w:ascii="Times New Roman" w:eastAsia="Times New Roman"/>
          <w:spacing w:val="-2"/>
        </w:rPr>
        <w:t xml:space="preserve"> </w:t>
      </w:r>
      <w:r>
        <w:t>项</w:t>
      </w:r>
      <w:r>
        <w:rPr>
          <w:spacing w:val="-28"/>
        </w:rPr>
        <w:t xml:space="preserve">），县级 </w:t>
      </w:r>
      <w:r>
        <w:rPr>
          <w:rFonts w:ascii="Times New Roman" w:eastAsia="Times New Roman"/>
        </w:rPr>
        <w:t>348</w:t>
      </w:r>
      <w:r>
        <w:rPr>
          <w:rFonts w:ascii="Times New Roman" w:eastAsia="Times New Roman"/>
          <w:spacing w:val="-2"/>
        </w:rPr>
        <w:t xml:space="preserve"> </w:t>
      </w:r>
      <w:r>
        <w:rPr>
          <w:spacing w:val="-29"/>
        </w:rPr>
        <w:t>项</w:t>
      </w:r>
      <w:r>
        <w:t>（其中市县</w:t>
      </w:r>
    </w:p>
    <w:p>
      <w:pPr>
        <w:pStyle w:val="2"/>
        <w:spacing w:before="214"/>
        <w:ind w:left="246"/>
      </w:pPr>
      <w:r>
        <w:rPr>
          <w:spacing w:val="-28"/>
        </w:rPr>
        <w:t xml:space="preserve">两级 </w:t>
      </w:r>
      <w:r>
        <w:rPr>
          <w:rFonts w:ascii="Times New Roman" w:eastAsia="Times New Roman"/>
        </w:rPr>
        <w:t>211</w:t>
      </w:r>
      <w:r>
        <w:rPr>
          <w:rFonts w:ascii="Times New Roman" w:eastAsia="Times New Roman"/>
          <w:spacing w:val="-2"/>
        </w:rPr>
        <w:t xml:space="preserve"> </w:t>
      </w:r>
      <w:r>
        <w:rPr>
          <w:spacing w:val="-16"/>
        </w:rPr>
        <w:t xml:space="preserve">项，省市县三级 </w:t>
      </w:r>
      <w:r>
        <w:rPr>
          <w:rFonts w:ascii="Times New Roman" w:eastAsia="Times New Roman"/>
        </w:rPr>
        <w:t>125</w:t>
      </w:r>
      <w:r>
        <w:rPr>
          <w:rFonts w:ascii="Times New Roman" w:eastAsia="Times New Roman"/>
          <w:spacing w:val="-4"/>
        </w:rPr>
        <w:t xml:space="preserve"> </w:t>
      </w:r>
      <w:r>
        <w:rPr>
          <w:spacing w:val="-16"/>
        </w:rPr>
        <w:t xml:space="preserve">项，市县乡三级 </w:t>
      </w:r>
      <w:r>
        <w:rPr>
          <w:rFonts w:ascii="Times New Roman" w:eastAsia="Times New Roman"/>
        </w:rPr>
        <w:t>1</w:t>
      </w:r>
      <w:r>
        <w:rPr>
          <w:rFonts w:ascii="Times New Roman" w:eastAsia="Times New Roman"/>
          <w:spacing w:val="-2"/>
        </w:rPr>
        <w:t xml:space="preserve"> </w:t>
      </w:r>
      <w:r>
        <w:rPr>
          <w:spacing w:val="-9"/>
        </w:rPr>
        <w:t>项，县、乡两级</w:t>
      </w:r>
    </w:p>
    <w:p>
      <w:pPr>
        <w:pStyle w:val="2"/>
        <w:spacing w:before="214"/>
        <w:ind w:left="246"/>
        <w:rPr>
          <w:rFonts w:ascii="Times New Roman" w:eastAsia="Times New Roman"/>
        </w:rPr>
      </w:pPr>
      <w:r>
        <w:rPr>
          <w:rFonts w:ascii="Times New Roman" w:eastAsia="Times New Roman"/>
        </w:rPr>
        <w:t>2</w:t>
      </w:r>
      <w:r>
        <w:rPr>
          <w:rFonts w:ascii="Times New Roman" w:eastAsia="Times New Roman"/>
          <w:spacing w:val="2"/>
        </w:rPr>
        <w:t xml:space="preserve"> </w:t>
      </w:r>
      <w:r>
        <w:rPr>
          <w:spacing w:val="-4"/>
        </w:rPr>
        <w:t xml:space="preserve">项，省市县乡四级 </w:t>
      </w:r>
      <w:r>
        <w:rPr>
          <w:rFonts w:ascii="Times New Roman" w:eastAsia="Times New Roman"/>
        </w:rPr>
        <w:t>9</w:t>
      </w:r>
      <w:r>
        <w:rPr>
          <w:rFonts w:ascii="Times New Roman" w:eastAsia="Times New Roman"/>
          <w:spacing w:val="6"/>
        </w:rPr>
        <w:t xml:space="preserve"> </w:t>
      </w:r>
      <w:r>
        <w:rPr>
          <w:spacing w:val="9"/>
        </w:rPr>
        <w:t>项</w:t>
      </w:r>
      <w:r>
        <w:rPr>
          <w:spacing w:val="8"/>
        </w:rPr>
        <w:t>）</w:t>
      </w:r>
      <w:r>
        <w:rPr>
          <w:spacing w:val="-12"/>
        </w:rPr>
        <w:t xml:space="preserve">，乡镇级 </w:t>
      </w:r>
      <w:r>
        <w:rPr>
          <w:rFonts w:ascii="Times New Roman" w:eastAsia="Times New Roman"/>
        </w:rPr>
        <w:t>12</w:t>
      </w:r>
      <w:r>
        <w:rPr>
          <w:rFonts w:ascii="Times New Roman" w:eastAsia="Times New Roman"/>
          <w:spacing w:val="3"/>
        </w:rPr>
        <w:t xml:space="preserve"> </w:t>
      </w:r>
      <w:r>
        <w:rPr>
          <w:spacing w:val="9"/>
        </w:rPr>
        <w:t>项</w:t>
      </w:r>
      <w:r>
        <w:rPr>
          <w:spacing w:val="7"/>
        </w:rPr>
        <w:t>（</w:t>
      </w:r>
      <w:r>
        <w:rPr>
          <w:spacing w:val="-5"/>
        </w:rPr>
        <w:t xml:space="preserve">其中市县乡三级 </w:t>
      </w:r>
      <w:r>
        <w:rPr>
          <w:rFonts w:ascii="Times New Roman" w:eastAsia="Times New Roman"/>
        </w:rPr>
        <w:t>1</w:t>
      </w:r>
    </w:p>
    <w:p>
      <w:pPr>
        <w:pStyle w:val="2"/>
        <w:spacing w:before="214"/>
        <w:ind w:left="246"/>
      </w:pPr>
      <w:r>
        <w:t xml:space="preserve">项，县、乡两级 </w:t>
      </w:r>
      <w:r>
        <w:rPr>
          <w:rFonts w:ascii="Times New Roman" w:eastAsia="Times New Roman"/>
        </w:rPr>
        <w:t xml:space="preserve">2 </w:t>
      </w:r>
      <w:r>
        <w:t xml:space="preserve">项，省市县乡四级 </w:t>
      </w:r>
      <w:r>
        <w:rPr>
          <w:rFonts w:ascii="Times New Roman" w:eastAsia="Times New Roman"/>
        </w:rPr>
        <w:t xml:space="preserve">9 </w:t>
      </w:r>
      <w:r>
        <w:t>项）。</w:t>
      </w:r>
    </w:p>
    <w:p>
      <w:pPr>
        <w:pStyle w:val="2"/>
        <w:rPr>
          <w:sz w:val="34"/>
        </w:rPr>
      </w:pPr>
    </w:p>
    <w:p>
      <w:pPr>
        <w:pStyle w:val="2"/>
        <w:rPr>
          <w:sz w:val="34"/>
        </w:rPr>
      </w:pPr>
    </w:p>
    <w:p>
      <w:pPr>
        <w:pStyle w:val="2"/>
        <w:rPr>
          <w:sz w:val="34"/>
        </w:rPr>
      </w:pPr>
    </w:p>
    <w:p>
      <w:pPr>
        <w:pStyle w:val="2"/>
        <w:rPr>
          <w:sz w:val="34"/>
        </w:rPr>
      </w:pPr>
    </w:p>
    <w:p>
      <w:pPr>
        <w:spacing w:before="277"/>
        <w:ind w:left="0" w:right="238" w:firstLine="0"/>
        <w:jc w:val="right"/>
        <w:rPr>
          <w:sz w:val="24"/>
        </w:rPr>
      </w:pPr>
      <w:r>
        <w:rPr>
          <w:sz w:val="24"/>
        </w:rPr>
        <w:t>— 157 —</w:t>
      </w:r>
    </w:p>
    <w:sectPr>
      <w:pgSz w:w="11910" w:h="16840"/>
      <w:pgMar w:top="1580" w:right="1200" w:bottom="280" w:left="13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1">
    <w:nsid w:val="813A4B87"/>
    <w:multiLevelType w:val="multilevel"/>
    <w:tmpl w:val="813A4B87"/>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2">
    <w:nsid w:val="845B5372"/>
    <w:multiLevelType w:val="multilevel"/>
    <w:tmpl w:val="845B5372"/>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3">
    <w:nsid w:val="8461FADE"/>
    <w:multiLevelType w:val="multilevel"/>
    <w:tmpl w:val="8461FADE"/>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4">
    <w:nsid w:val="8CAEB125"/>
    <w:multiLevelType w:val="multilevel"/>
    <w:tmpl w:val="8CAEB125"/>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5">
    <w:nsid w:val="91995D4F"/>
    <w:multiLevelType w:val="multilevel"/>
    <w:tmpl w:val="91995D4F"/>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6">
    <w:nsid w:val="91B69C97"/>
    <w:multiLevelType w:val="multilevel"/>
    <w:tmpl w:val="91B69C97"/>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7">
    <w:nsid w:val="9239341B"/>
    <w:multiLevelType w:val="multilevel"/>
    <w:tmpl w:val="9239341B"/>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8">
    <w:nsid w:val="9288B902"/>
    <w:multiLevelType w:val="multilevel"/>
    <w:tmpl w:val="9288B902"/>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9">
    <w:nsid w:val="9377BC45"/>
    <w:multiLevelType w:val="multilevel"/>
    <w:tmpl w:val="9377BC45"/>
    <w:lvl w:ilvl="0" w:tentative="0">
      <w:start w:val="1"/>
      <w:numFmt w:val="decimal"/>
      <w:lvlText w:val="%1."/>
      <w:lvlJc w:val="left"/>
      <w:pPr>
        <w:ind w:left="41"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019" w:hanging="186"/>
      </w:pPr>
      <w:rPr>
        <w:rFonts w:hint="default"/>
        <w:lang w:val="zh-CN" w:eastAsia="zh-CN" w:bidi="zh-CN"/>
      </w:rPr>
    </w:lvl>
    <w:lvl w:ilvl="2" w:tentative="0">
      <w:start w:val="0"/>
      <w:numFmt w:val="bullet"/>
      <w:lvlText w:val="•"/>
      <w:lvlJc w:val="left"/>
      <w:pPr>
        <w:ind w:left="1998" w:hanging="186"/>
      </w:pPr>
      <w:rPr>
        <w:rFonts w:hint="default"/>
        <w:lang w:val="zh-CN" w:eastAsia="zh-CN" w:bidi="zh-CN"/>
      </w:rPr>
    </w:lvl>
    <w:lvl w:ilvl="3" w:tentative="0">
      <w:start w:val="0"/>
      <w:numFmt w:val="bullet"/>
      <w:lvlText w:val="•"/>
      <w:lvlJc w:val="left"/>
      <w:pPr>
        <w:ind w:left="2978" w:hanging="186"/>
      </w:pPr>
      <w:rPr>
        <w:rFonts w:hint="default"/>
        <w:lang w:val="zh-CN" w:eastAsia="zh-CN" w:bidi="zh-CN"/>
      </w:rPr>
    </w:lvl>
    <w:lvl w:ilvl="4" w:tentative="0">
      <w:start w:val="0"/>
      <w:numFmt w:val="bullet"/>
      <w:lvlText w:val="•"/>
      <w:lvlJc w:val="left"/>
      <w:pPr>
        <w:ind w:left="3957" w:hanging="186"/>
      </w:pPr>
      <w:rPr>
        <w:rFonts w:hint="default"/>
        <w:lang w:val="zh-CN" w:eastAsia="zh-CN" w:bidi="zh-CN"/>
      </w:rPr>
    </w:lvl>
    <w:lvl w:ilvl="5" w:tentative="0">
      <w:start w:val="0"/>
      <w:numFmt w:val="bullet"/>
      <w:lvlText w:val="•"/>
      <w:lvlJc w:val="left"/>
      <w:pPr>
        <w:ind w:left="4937" w:hanging="186"/>
      </w:pPr>
      <w:rPr>
        <w:rFonts w:hint="default"/>
        <w:lang w:val="zh-CN" w:eastAsia="zh-CN" w:bidi="zh-CN"/>
      </w:rPr>
    </w:lvl>
    <w:lvl w:ilvl="6" w:tentative="0">
      <w:start w:val="0"/>
      <w:numFmt w:val="bullet"/>
      <w:lvlText w:val="•"/>
      <w:lvlJc w:val="left"/>
      <w:pPr>
        <w:ind w:left="5916" w:hanging="186"/>
      </w:pPr>
      <w:rPr>
        <w:rFonts w:hint="default"/>
        <w:lang w:val="zh-CN" w:eastAsia="zh-CN" w:bidi="zh-CN"/>
      </w:rPr>
    </w:lvl>
    <w:lvl w:ilvl="7" w:tentative="0">
      <w:start w:val="0"/>
      <w:numFmt w:val="bullet"/>
      <w:lvlText w:val="•"/>
      <w:lvlJc w:val="left"/>
      <w:pPr>
        <w:ind w:left="6895" w:hanging="186"/>
      </w:pPr>
      <w:rPr>
        <w:rFonts w:hint="default"/>
        <w:lang w:val="zh-CN" w:eastAsia="zh-CN" w:bidi="zh-CN"/>
      </w:rPr>
    </w:lvl>
    <w:lvl w:ilvl="8" w:tentative="0">
      <w:start w:val="0"/>
      <w:numFmt w:val="bullet"/>
      <w:lvlText w:val="•"/>
      <w:lvlJc w:val="left"/>
      <w:pPr>
        <w:ind w:left="7875" w:hanging="186"/>
      </w:pPr>
      <w:rPr>
        <w:rFonts w:hint="default"/>
        <w:lang w:val="zh-CN" w:eastAsia="zh-CN" w:bidi="zh-CN"/>
      </w:rPr>
    </w:lvl>
  </w:abstractNum>
  <w:abstractNum w:abstractNumId="10">
    <w:nsid w:val="9ACF65A0"/>
    <w:multiLevelType w:val="multilevel"/>
    <w:tmpl w:val="9ACF65A0"/>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11">
    <w:nsid w:val="9C8AC8EF"/>
    <w:multiLevelType w:val="multilevel"/>
    <w:tmpl w:val="9C8AC8EF"/>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12">
    <w:nsid w:val="9D5D7490"/>
    <w:multiLevelType w:val="multilevel"/>
    <w:tmpl w:val="9D5D7490"/>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13">
    <w:nsid w:val="A0C93552"/>
    <w:multiLevelType w:val="multilevel"/>
    <w:tmpl w:val="A0C93552"/>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14">
    <w:nsid w:val="A0F05207"/>
    <w:multiLevelType w:val="multilevel"/>
    <w:tmpl w:val="A0F05207"/>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15">
    <w:nsid w:val="AAF3F3FA"/>
    <w:multiLevelType w:val="multilevel"/>
    <w:tmpl w:val="AAF3F3FA"/>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16">
    <w:nsid w:val="B0ED9BEA"/>
    <w:multiLevelType w:val="multilevel"/>
    <w:tmpl w:val="B0ED9BEA"/>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17">
    <w:nsid w:val="B0F1ACD9"/>
    <w:multiLevelType w:val="multilevel"/>
    <w:tmpl w:val="B0F1ACD9"/>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18">
    <w:nsid w:val="B23A94A9"/>
    <w:multiLevelType w:val="multilevel"/>
    <w:tmpl w:val="B23A94A9"/>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19">
    <w:nsid w:val="B53F3350"/>
    <w:multiLevelType w:val="multilevel"/>
    <w:tmpl w:val="B53F3350"/>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20">
    <w:nsid w:val="B5E306ED"/>
    <w:multiLevelType w:val="multilevel"/>
    <w:tmpl w:val="B5E306ED"/>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21">
    <w:nsid w:val="B88D21A8"/>
    <w:multiLevelType w:val="multilevel"/>
    <w:tmpl w:val="B88D21A8"/>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22">
    <w:nsid w:val="B8CEF35B"/>
    <w:multiLevelType w:val="multilevel"/>
    <w:tmpl w:val="B8CEF35B"/>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23">
    <w:nsid w:val="BB64CFA9"/>
    <w:multiLevelType w:val="multilevel"/>
    <w:tmpl w:val="BB64CFA9"/>
    <w:lvl w:ilvl="0" w:tentative="0">
      <w:start w:val="1"/>
      <w:numFmt w:val="decimal"/>
      <w:lvlText w:val="%1."/>
      <w:lvlJc w:val="left"/>
      <w:pPr>
        <w:ind w:left="243" w:hanging="203"/>
        <w:jc w:val="left"/>
      </w:pPr>
      <w:rPr>
        <w:rFonts w:hint="default" w:ascii="仿宋" w:hAnsi="仿宋" w:eastAsia="仿宋" w:cs="仿宋"/>
        <w:spacing w:val="1"/>
        <w:w w:val="99"/>
        <w:sz w:val="18"/>
        <w:szCs w:val="18"/>
        <w:lang w:val="zh-CN" w:eastAsia="zh-CN" w:bidi="zh-CN"/>
      </w:rPr>
    </w:lvl>
    <w:lvl w:ilvl="1" w:tentative="0">
      <w:start w:val="0"/>
      <w:numFmt w:val="bullet"/>
      <w:lvlText w:val="•"/>
      <w:lvlJc w:val="left"/>
      <w:pPr>
        <w:ind w:left="1199" w:hanging="203"/>
      </w:pPr>
      <w:rPr>
        <w:rFonts w:hint="default"/>
        <w:lang w:val="zh-CN" w:eastAsia="zh-CN" w:bidi="zh-CN"/>
      </w:rPr>
    </w:lvl>
    <w:lvl w:ilvl="2" w:tentative="0">
      <w:start w:val="0"/>
      <w:numFmt w:val="bullet"/>
      <w:lvlText w:val="•"/>
      <w:lvlJc w:val="left"/>
      <w:pPr>
        <w:ind w:left="2158" w:hanging="203"/>
      </w:pPr>
      <w:rPr>
        <w:rFonts w:hint="default"/>
        <w:lang w:val="zh-CN" w:eastAsia="zh-CN" w:bidi="zh-CN"/>
      </w:rPr>
    </w:lvl>
    <w:lvl w:ilvl="3" w:tentative="0">
      <w:start w:val="0"/>
      <w:numFmt w:val="bullet"/>
      <w:lvlText w:val="•"/>
      <w:lvlJc w:val="left"/>
      <w:pPr>
        <w:ind w:left="3118" w:hanging="203"/>
      </w:pPr>
      <w:rPr>
        <w:rFonts w:hint="default"/>
        <w:lang w:val="zh-CN" w:eastAsia="zh-CN" w:bidi="zh-CN"/>
      </w:rPr>
    </w:lvl>
    <w:lvl w:ilvl="4" w:tentative="0">
      <w:start w:val="0"/>
      <w:numFmt w:val="bullet"/>
      <w:lvlText w:val="•"/>
      <w:lvlJc w:val="left"/>
      <w:pPr>
        <w:ind w:left="4077" w:hanging="203"/>
      </w:pPr>
      <w:rPr>
        <w:rFonts w:hint="default"/>
        <w:lang w:val="zh-CN" w:eastAsia="zh-CN" w:bidi="zh-CN"/>
      </w:rPr>
    </w:lvl>
    <w:lvl w:ilvl="5" w:tentative="0">
      <w:start w:val="0"/>
      <w:numFmt w:val="bullet"/>
      <w:lvlText w:val="•"/>
      <w:lvlJc w:val="left"/>
      <w:pPr>
        <w:ind w:left="5037" w:hanging="203"/>
      </w:pPr>
      <w:rPr>
        <w:rFonts w:hint="default"/>
        <w:lang w:val="zh-CN" w:eastAsia="zh-CN" w:bidi="zh-CN"/>
      </w:rPr>
    </w:lvl>
    <w:lvl w:ilvl="6" w:tentative="0">
      <w:start w:val="0"/>
      <w:numFmt w:val="bullet"/>
      <w:lvlText w:val="•"/>
      <w:lvlJc w:val="left"/>
      <w:pPr>
        <w:ind w:left="5996" w:hanging="203"/>
      </w:pPr>
      <w:rPr>
        <w:rFonts w:hint="default"/>
        <w:lang w:val="zh-CN" w:eastAsia="zh-CN" w:bidi="zh-CN"/>
      </w:rPr>
    </w:lvl>
    <w:lvl w:ilvl="7" w:tentative="0">
      <w:start w:val="0"/>
      <w:numFmt w:val="bullet"/>
      <w:lvlText w:val="•"/>
      <w:lvlJc w:val="left"/>
      <w:pPr>
        <w:ind w:left="6955" w:hanging="203"/>
      </w:pPr>
      <w:rPr>
        <w:rFonts w:hint="default"/>
        <w:lang w:val="zh-CN" w:eastAsia="zh-CN" w:bidi="zh-CN"/>
      </w:rPr>
    </w:lvl>
    <w:lvl w:ilvl="8" w:tentative="0">
      <w:start w:val="0"/>
      <w:numFmt w:val="bullet"/>
      <w:lvlText w:val="•"/>
      <w:lvlJc w:val="left"/>
      <w:pPr>
        <w:ind w:left="7915" w:hanging="203"/>
      </w:pPr>
      <w:rPr>
        <w:rFonts w:hint="default"/>
        <w:lang w:val="zh-CN" w:eastAsia="zh-CN" w:bidi="zh-CN"/>
      </w:rPr>
    </w:lvl>
  </w:abstractNum>
  <w:abstractNum w:abstractNumId="24">
    <w:nsid w:val="BDA1395C"/>
    <w:multiLevelType w:val="multilevel"/>
    <w:tmpl w:val="BDA1395C"/>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25">
    <w:nsid w:val="BE8A4F4C"/>
    <w:multiLevelType w:val="multilevel"/>
    <w:tmpl w:val="BE8A4F4C"/>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26">
    <w:nsid w:val="BE923771"/>
    <w:multiLevelType w:val="multilevel"/>
    <w:tmpl w:val="BE923771"/>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27">
    <w:nsid w:val="BF205925"/>
    <w:multiLevelType w:val="multilevel"/>
    <w:tmpl w:val="BF205925"/>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28">
    <w:nsid w:val="C0915F4F"/>
    <w:multiLevelType w:val="multilevel"/>
    <w:tmpl w:val="C0915F4F"/>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29">
    <w:nsid w:val="C4E0D24A"/>
    <w:multiLevelType w:val="multilevel"/>
    <w:tmpl w:val="C4E0D24A"/>
    <w:lvl w:ilvl="0" w:tentative="0">
      <w:start w:val="1"/>
      <w:numFmt w:val="decimal"/>
      <w:lvlText w:val="%1."/>
      <w:lvlJc w:val="left"/>
      <w:pPr>
        <w:ind w:left="226" w:hanging="186"/>
        <w:jc w:val="righ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30">
    <w:nsid w:val="C8879AEF"/>
    <w:multiLevelType w:val="multilevel"/>
    <w:tmpl w:val="C8879AEF"/>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31">
    <w:nsid w:val="CF092B84"/>
    <w:multiLevelType w:val="multilevel"/>
    <w:tmpl w:val="CF092B84"/>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32">
    <w:nsid w:val="D1EB1714"/>
    <w:multiLevelType w:val="multilevel"/>
    <w:tmpl w:val="D1EB1714"/>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33">
    <w:nsid w:val="D7D140E4"/>
    <w:multiLevelType w:val="multilevel"/>
    <w:tmpl w:val="D7D140E4"/>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34">
    <w:nsid w:val="D7F9FE59"/>
    <w:multiLevelType w:val="multilevel"/>
    <w:tmpl w:val="D7F9FE59"/>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35">
    <w:nsid w:val="DAD3A854"/>
    <w:multiLevelType w:val="multilevel"/>
    <w:tmpl w:val="DAD3A854"/>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36">
    <w:nsid w:val="DCBA6B53"/>
    <w:multiLevelType w:val="multilevel"/>
    <w:tmpl w:val="DCBA6B53"/>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37">
    <w:nsid w:val="E093A4B0"/>
    <w:multiLevelType w:val="multilevel"/>
    <w:tmpl w:val="E093A4B0"/>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38">
    <w:nsid w:val="E504947C"/>
    <w:multiLevelType w:val="multilevel"/>
    <w:tmpl w:val="E504947C"/>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39">
    <w:nsid w:val="E7B27C5B"/>
    <w:multiLevelType w:val="multilevel"/>
    <w:tmpl w:val="E7B27C5B"/>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40">
    <w:nsid w:val="F0E89278"/>
    <w:multiLevelType w:val="multilevel"/>
    <w:tmpl w:val="F0E89278"/>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41">
    <w:nsid w:val="F4B5D9F5"/>
    <w:multiLevelType w:val="multilevel"/>
    <w:tmpl w:val="F4B5D9F5"/>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42">
    <w:nsid w:val="F689643B"/>
    <w:multiLevelType w:val="multilevel"/>
    <w:tmpl w:val="F689643B"/>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43">
    <w:nsid w:val="F7735DC9"/>
    <w:multiLevelType w:val="multilevel"/>
    <w:tmpl w:val="F7735DC9"/>
    <w:lvl w:ilvl="0" w:tentative="0">
      <w:start w:val="1"/>
      <w:numFmt w:val="decimal"/>
      <w:lvlText w:val="%1."/>
      <w:lvlJc w:val="left"/>
      <w:pPr>
        <w:ind w:left="218" w:hanging="178"/>
        <w:jc w:val="left"/>
      </w:pPr>
      <w:rPr>
        <w:rFonts w:hint="default" w:ascii="宋体" w:hAnsi="宋体" w:eastAsia="宋体" w:cs="宋体"/>
        <w:spacing w:val="-2"/>
        <w:w w:val="59"/>
        <w:sz w:val="17"/>
        <w:szCs w:val="17"/>
        <w:lang w:val="zh-CN" w:eastAsia="zh-CN" w:bidi="zh-CN"/>
      </w:rPr>
    </w:lvl>
    <w:lvl w:ilvl="1" w:tentative="0">
      <w:start w:val="0"/>
      <w:numFmt w:val="bullet"/>
      <w:lvlText w:val="•"/>
      <w:lvlJc w:val="left"/>
      <w:pPr>
        <w:ind w:left="1181" w:hanging="178"/>
      </w:pPr>
      <w:rPr>
        <w:rFonts w:hint="default"/>
        <w:lang w:val="zh-CN" w:eastAsia="zh-CN" w:bidi="zh-CN"/>
      </w:rPr>
    </w:lvl>
    <w:lvl w:ilvl="2" w:tentative="0">
      <w:start w:val="0"/>
      <w:numFmt w:val="bullet"/>
      <w:lvlText w:val="•"/>
      <w:lvlJc w:val="left"/>
      <w:pPr>
        <w:ind w:left="2142" w:hanging="178"/>
      </w:pPr>
      <w:rPr>
        <w:rFonts w:hint="default"/>
        <w:lang w:val="zh-CN" w:eastAsia="zh-CN" w:bidi="zh-CN"/>
      </w:rPr>
    </w:lvl>
    <w:lvl w:ilvl="3" w:tentative="0">
      <w:start w:val="0"/>
      <w:numFmt w:val="bullet"/>
      <w:lvlText w:val="•"/>
      <w:lvlJc w:val="left"/>
      <w:pPr>
        <w:ind w:left="3104" w:hanging="178"/>
      </w:pPr>
      <w:rPr>
        <w:rFonts w:hint="default"/>
        <w:lang w:val="zh-CN" w:eastAsia="zh-CN" w:bidi="zh-CN"/>
      </w:rPr>
    </w:lvl>
    <w:lvl w:ilvl="4" w:tentative="0">
      <w:start w:val="0"/>
      <w:numFmt w:val="bullet"/>
      <w:lvlText w:val="•"/>
      <w:lvlJc w:val="left"/>
      <w:pPr>
        <w:ind w:left="4065" w:hanging="178"/>
      </w:pPr>
      <w:rPr>
        <w:rFonts w:hint="default"/>
        <w:lang w:val="zh-CN" w:eastAsia="zh-CN" w:bidi="zh-CN"/>
      </w:rPr>
    </w:lvl>
    <w:lvl w:ilvl="5" w:tentative="0">
      <w:start w:val="0"/>
      <w:numFmt w:val="bullet"/>
      <w:lvlText w:val="•"/>
      <w:lvlJc w:val="left"/>
      <w:pPr>
        <w:ind w:left="5027" w:hanging="178"/>
      </w:pPr>
      <w:rPr>
        <w:rFonts w:hint="default"/>
        <w:lang w:val="zh-CN" w:eastAsia="zh-CN" w:bidi="zh-CN"/>
      </w:rPr>
    </w:lvl>
    <w:lvl w:ilvl="6" w:tentative="0">
      <w:start w:val="0"/>
      <w:numFmt w:val="bullet"/>
      <w:lvlText w:val="•"/>
      <w:lvlJc w:val="left"/>
      <w:pPr>
        <w:ind w:left="5988" w:hanging="178"/>
      </w:pPr>
      <w:rPr>
        <w:rFonts w:hint="default"/>
        <w:lang w:val="zh-CN" w:eastAsia="zh-CN" w:bidi="zh-CN"/>
      </w:rPr>
    </w:lvl>
    <w:lvl w:ilvl="7" w:tentative="0">
      <w:start w:val="0"/>
      <w:numFmt w:val="bullet"/>
      <w:lvlText w:val="•"/>
      <w:lvlJc w:val="left"/>
      <w:pPr>
        <w:ind w:left="6949" w:hanging="178"/>
      </w:pPr>
      <w:rPr>
        <w:rFonts w:hint="default"/>
        <w:lang w:val="zh-CN" w:eastAsia="zh-CN" w:bidi="zh-CN"/>
      </w:rPr>
    </w:lvl>
    <w:lvl w:ilvl="8" w:tentative="0">
      <w:start w:val="0"/>
      <w:numFmt w:val="bullet"/>
      <w:lvlText w:val="•"/>
      <w:lvlJc w:val="left"/>
      <w:pPr>
        <w:ind w:left="7911" w:hanging="178"/>
      </w:pPr>
      <w:rPr>
        <w:rFonts w:hint="default"/>
        <w:lang w:val="zh-CN" w:eastAsia="zh-CN" w:bidi="zh-CN"/>
      </w:rPr>
    </w:lvl>
  </w:abstractNum>
  <w:abstractNum w:abstractNumId="44">
    <w:nsid w:val="FEC2EA36"/>
    <w:multiLevelType w:val="multilevel"/>
    <w:tmpl w:val="FEC2EA36"/>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45">
    <w:nsid w:val="0053208E"/>
    <w:multiLevelType w:val="multilevel"/>
    <w:tmpl w:val="0053208E"/>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46">
    <w:nsid w:val="0248C179"/>
    <w:multiLevelType w:val="multilevel"/>
    <w:tmpl w:val="0248C179"/>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47">
    <w:nsid w:val="03A63A41"/>
    <w:multiLevelType w:val="multilevel"/>
    <w:tmpl w:val="03A63A41"/>
    <w:lvl w:ilvl="0" w:tentative="0">
      <w:start w:val="1"/>
      <w:numFmt w:val="decimal"/>
      <w:lvlText w:val="%1."/>
      <w:lvlJc w:val="left"/>
      <w:pPr>
        <w:ind w:left="226" w:hanging="186"/>
        <w:jc w:val="righ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48">
    <w:nsid w:val="03D62ECE"/>
    <w:multiLevelType w:val="multilevel"/>
    <w:tmpl w:val="03D62ECE"/>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49">
    <w:nsid w:val="0709FD3E"/>
    <w:multiLevelType w:val="multilevel"/>
    <w:tmpl w:val="0709FD3E"/>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50">
    <w:nsid w:val="0CEF100B"/>
    <w:multiLevelType w:val="multilevel"/>
    <w:tmpl w:val="0CEF100B"/>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51">
    <w:nsid w:val="0E640482"/>
    <w:multiLevelType w:val="multilevel"/>
    <w:tmpl w:val="0E640482"/>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52">
    <w:nsid w:val="0F9F9CCA"/>
    <w:multiLevelType w:val="multilevel"/>
    <w:tmpl w:val="0F9F9CCA"/>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53">
    <w:nsid w:val="12EADF99"/>
    <w:multiLevelType w:val="multilevel"/>
    <w:tmpl w:val="12EADF99"/>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54">
    <w:nsid w:val="1450273B"/>
    <w:multiLevelType w:val="multilevel"/>
    <w:tmpl w:val="1450273B"/>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55">
    <w:nsid w:val="18F74015"/>
    <w:multiLevelType w:val="multilevel"/>
    <w:tmpl w:val="18F74015"/>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56">
    <w:nsid w:val="1ACDE60F"/>
    <w:multiLevelType w:val="multilevel"/>
    <w:tmpl w:val="1ACDE60F"/>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57">
    <w:nsid w:val="1BCBBCF0"/>
    <w:multiLevelType w:val="multilevel"/>
    <w:tmpl w:val="1BCBBCF0"/>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58">
    <w:nsid w:val="1C257C7B"/>
    <w:multiLevelType w:val="multilevel"/>
    <w:tmpl w:val="1C257C7B"/>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59">
    <w:nsid w:val="23E97754"/>
    <w:multiLevelType w:val="multilevel"/>
    <w:tmpl w:val="23E97754"/>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60">
    <w:nsid w:val="243FCF68"/>
    <w:multiLevelType w:val="multilevel"/>
    <w:tmpl w:val="243FCF68"/>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61">
    <w:nsid w:val="2470EC97"/>
    <w:multiLevelType w:val="multilevel"/>
    <w:tmpl w:val="2470EC97"/>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62">
    <w:nsid w:val="25B654F3"/>
    <w:multiLevelType w:val="multilevel"/>
    <w:tmpl w:val="25B654F3"/>
    <w:lvl w:ilvl="0" w:tentative="0">
      <w:start w:val="1"/>
      <w:numFmt w:val="decimal"/>
      <w:lvlText w:val="%1."/>
      <w:lvlJc w:val="left"/>
      <w:pPr>
        <w:ind w:left="226" w:hanging="186"/>
        <w:jc w:val="righ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63">
    <w:nsid w:val="2A8F537B"/>
    <w:multiLevelType w:val="multilevel"/>
    <w:tmpl w:val="2A8F537B"/>
    <w:lvl w:ilvl="0" w:tentative="0">
      <w:start w:val="1"/>
      <w:numFmt w:val="decimal"/>
      <w:lvlText w:val="%1."/>
      <w:lvlJc w:val="left"/>
      <w:pPr>
        <w:ind w:left="209" w:hanging="169"/>
        <w:jc w:val="left"/>
      </w:pPr>
      <w:rPr>
        <w:rFonts w:hint="default" w:ascii="宋体" w:hAnsi="宋体" w:eastAsia="宋体" w:cs="宋体"/>
        <w:spacing w:val="-3"/>
        <w:w w:val="59"/>
        <w:sz w:val="16"/>
        <w:szCs w:val="16"/>
        <w:lang w:val="zh-CN" w:eastAsia="zh-CN" w:bidi="zh-CN"/>
      </w:rPr>
    </w:lvl>
    <w:lvl w:ilvl="1" w:tentative="0">
      <w:start w:val="0"/>
      <w:numFmt w:val="bullet"/>
      <w:lvlText w:val="•"/>
      <w:lvlJc w:val="left"/>
      <w:pPr>
        <w:ind w:left="1163" w:hanging="169"/>
      </w:pPr>
      <w:rPr>
        <w:rFonts w:hint="default"/>
        <w:lang w:val="zh-CN" w:eastAsia="zh-CN" w:bidi="zh-CN"/>
      </w:rPr>
    </w:lvl>
    <w:lvl w:ilvl="2" w:tentative="0">
      <w:start w:val="0"/>
      <w:numFmt w:val="bullet"/>
      <w:lvlText w:val="•"/>
      <w:lvlJc w:val="left"/>
      <w:pPr>
        <w:ind w:left="2126" w:hanging="169"/>
      </w:pPr>
      <w:rPr>
        <w:rFonts w:hint="default"/>
        <w:lang w:val="zh-CN" w:eastAsia="zh-CN" w:bidi="zh-CN"/>
      </w:rPr>
    </w:lvl>
    <w:lvl w:ilvl="3" w:tentative="0">
      <w:start w:val="0"/>
      <w:numFmt w:val="bullet"/>
      <w:lvlText w:val="•"/>
      <w:lvlJc w:val="left"/>
      <w:pPr>
        <w:ind w:left="3090" w:hanging="169"/>
      </w:pPr>
      <w:rPr>
        <w:rFonts w:hint="default"/>
        <w:lang w:val="zh-CN" w:eastAsia="zh-CN" w:bidi="zh-CN"/>
      </w:rPr>
    </w:lvl>
    <w:lvl w:ilvl="4" w:tentative="0">
      <w:start w:val="0"/>
      <w:numFmt w:val="bullet"/>
      <w:lvlText w:val="•"/>
      <w:lvlJc w:val="left"/>
      <w:pPr>
        <w:ind w:left="4053" w:hanging="169"/>
      </w:pPr>
      <w:rPr>
        <w:rFonts w:hint="default"/>
        <w:lang w:val="zh-CN" w:eastAsia="zh-CN" w:bidi="zh-CN"/>
      </w:rPr>
    </w:lvl>
    <w:lvl w:ilvl="5" w:tentative="0">
      <w:start w:val="0"/>
      <w:numFmt w:val="bullet"/>
      <w:lvlText w:val="•"/>
      <w:lvlJc w:val="left"/>
      <w:pPr>
        <w:ind w:left="5017" w:hanging="169"/>
      </w:pPr>
      <w:rPr>
        <w:rFonts w:hint="default"/>
        <w:lang w:val="zh-CN" w:eastAsia="zh-CN" w:bidi="zh-CN"/>
      </w:rPr>
    </w:lvl>
    <w:lvl w:ilvl="6" w:tentative="0">
      <w:start w:val="0"/>
      <w:numFmt w:val="bullet"/>
      <w:lvlText w:val="•"/>
      <w:lvlJc w:val="left"/>
      <w:pPr>
        <w:ind w:left="5980" w:hanging="169"/>
      </w:pPr>
      <w:rPr>
        <w:rFonts w:hint="default"/>
        <w:lang w:val="zh-CN" w:eastAsia="zh-CN" w:bidi="zh-CN"/>
      </w:rPr>
    </w:lvl>
    <w:lvl w:ilvl="7" w:tentative="0">
      <w:start w:val="0"/>
      <w:numFmt w:val="bullet"/>
      <w:lvlText w:val="•"/>
      <w:lvlJc w:val="left"/>
      <w:pPr>
        <w:ind w:left="6943" w:hanging="169"/>
      </w:pPr>
      <w:rPr>
        <w:rFonts w:hint="default"/>
        <w:lang w:val="zh-CN" w:eastAsia="zh-CN" w:bidi="zh-CN"/>
      </w:rPr>
    </w:lvl>
    <w:lvl w:ilvl="8" w:tentative="0">
      <w:start w:val="0"/>
      <w:numFmt w:val="bullet"/>
      <w:lvlText w:val="•"/>
      <w:lvlJc w:val="left"/>
      <w:pPr>
        <w:ind w:left="7907" w:hanging="169"/>
      </w:pPr>
      <w:rPr>
        <w:rFonts w:hint="default"/>
        <w:lang w:val="zh-CN" w:eastAsia="zh-CN" w:bidi="zh-CN"/>
      </w:rPr>
    </w:lvl>
  </w:abstractNum>
  <w:abstractNum w:abstractNumId="64">
    <w:nsid w:val="2F2D79CE"/>
    <w:multiLevelType w:val="multilevel"/>
    <w:tmpl w:val="2F2D79CE"/>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65">
    <w:nsid w:val="30A0AC00"/>
    <w:multiLevelType w:val="multilevel"/>
    <w:tmpl w:val="30A0AC00"/>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66">
    <w:nsid w:val="30FC5B15"/>
    <w:multiLevelType w:val="multilevel"/>
    <w:tmpl w:val="30FC5B15"/>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67">
    <w:nsid w:val="322D85CA"/>
    <w:multiLevelType w:val="multilevel"/>
    <w:tmpl w:val="322D85CA"/>
    <w:lvl w:ilvl="0" w:tentative="0">
      <w:start w:val="1"/>
      <w:numFmt w:val="decimal"/>
      <w:lvlText w:val="%1."/>
      <w:lvlJc w:val="left"/>
      <w:pPr>
        <w:ind w:left="317" w:hanging="277"/>
        <w:jc w:val="left"/>
      </w:pPr>
      <w:rPr>
        <w:rFonts w:hint="default" w:ascii="宋体" w:hAnsi="宋体" w:eastAsia="宋体" w:cs="宋体"/>
        <w:spacing w:val="-4"/>
        <w:w w:val="59"/>
        <w:sz w:val="20"/>
        <w:szCs w:val="20"/>
        <w:lang w:val="zh-CN" w:eastAsia="zh-CN" w:bidi="zh-CN"/>
      </w:rPr>
    </w:lvl>
    <w:lvl w:ilvl="1" w:tentative="0">
      <w:start w:val="0"/>
      <w:numFmt w:val="bullet"/>
      <w:lvlText w:val="•"/>
      <w:lvlJc w:val="left"/>
      <w:pPr>
        <w:ind w:left="1271" w:hanging="277"/>
      </w:pPr>
      <w:rPr>
        <w:rFonts w:hint="default"/>
        <w:lang w:val="zh-CN" w:eastAsia="zh-CN" w:bidi="zh-CN"/>
      </w:rPr>
    </w:lvl>
    <w:lvl w:ilvl="2" w:tentative="0">
      <w:start w:val="0"/>
      <w:numFmt w:val="bullet"/>
      <w:lvlText w:val="•"/>
      <w:lvlJc w:val="left"/>
      <w:pPr>
        <w:ind w:left="2222" w:hanging="277"/>
      </w:pPr>
      <w:rPr>
        <w:rFonts w:hint="default"/>
        <w:lang w:val="zh-CN" w:eastAsia="zh-CN" w:bidi="zh-CN"/>
      </w:rPr>
    </w:lvl>
    <w:lvl w:ilvl="3" w:tentative="0">
      <w:start w:val="0"/>
      <w:numFmt w:val="bullet"/>
      <w:lvlText w:val="•"/>
      <w:lvlJc w:val="left"/>
      <w:pPr>
        <w:ind w:left="3174" w:hanging="277"/>
      </w:pPr>
      <w:rPr>
        <w:rFonts w:hint="default"/>
        <w:lang w:val="zh-CN" w:eastAsia="zh-CN" w:bidi="zh-CN"/>
      </w:rPr>
    </w:lvl>
    <w:lvl w:ilvl="4" w:tentative="0">
      <w:start w:val="0"/>
      <w:numFmt w:val="bullet"/>
      <w:lvlText w:val="•"/>
      <w:lvlJc w:val="left"/>
      <w:pPr>
        <w:ind w:left="4125" w:hanging="277"/>
      </w:pPr>
      <w:rPr>
        <w:rFonts w:hint="default"/>
        <w:lang w:val="zh-CN" w:eastAsia="zh-CN" w:bidi="zh-CN"/>
      </w:rPr>
    </w:lvl>
    <w:lvl w:ilvl="5" w:tentative="0">
      <w:start w:val="0"/>
      <w:numFmt w:val="bullet"/>
      <w:lvlText w:val="•"/>
      <w:lvlJc w:val="left"/>
      <w:pPr>
        <w:ind w:left="5077" w:hanging="277"/>
      </w:pPr>
      <w:rPr>
        <w:rFonts w:hint="default"/>
        <w:lang w:val="zh-CN" w:eastAsia="zh-CN" w:bidi="zh-CN"/>
      </w:rPr>
    </w:lvl>
    <w:lvl w:ilvl="6" w:tentative="0">
      <w:start w:val="0"/>
      <w:numFmt w:val="bullet"/>
      <w:lvlText w:val="•"/>
      <w:lvlJc w:val="left"/>
      <w:pPr>
        <w:ind w:left="6028" w:hanging="277"/>
      </w:pPr>
      <w:rPr>
        <w:rFonts w:hint="default"/>
        <w:lang w:val="zh-CN" w:eastAsia="zh-CN" w:bidi="zh-CN"/>
      </w:rPr>
    </w:lvl>
    <w:lvl w:ilvl="7" w:tentative="0">
      <w:start w:val="0"/>
      <w:numFmt w:val="bullet"/>
      <w:lvlText w:val="•"/>
      <w:lvlJc w:val="left"/>
      <w:pPr>
        <w:ind w:left="6979" w:hanging="277"/>
      </w:pPr>
      <w:rPr>
        <w:rFonts w:hint="default"/>
        <w:lang w:val="zh-CN" w:eastAsia="zh-CN" w:bidi="zh-CN"/>
      </w:rPr>
    </w:lvl>
    <w:lvl w:ilvl="8" w:tentative="0">
      <w:start w:val="0"/>
      <w:numFmt w:val="bullet"/>
      <w:lvlText w:val="•"/>
      <w:lvlJc w:val="left"/>
      <w:pPr>
        <w:ind w:left="7931" w:hanging="277"/>
      </w:pPr>
      <w:rPr>
        <w:rFonts w:hint="default"/>
        <w:lang w:val="zh-CN" w:eastAsia="zh-CN" w:bidi="zh-CN"/>
      </w:rPr>
    </w:lvl>
  </w:abstractNum>
  <w:abstractNum w:abstractNumId="68">
    <w:nsid w:val="32A7AF2D"/>
    <w:multiLevelType w:val="multilevel"/>
    <w:tmpl w:val="32A7AF2D"/>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69">
    <w:nsid w:val="35E83B33"/>
    <w:multiLevelType w:val="multilevel"/>
    <w:tmpl w:val="35E83B33"/>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70">
    <w:nsid w:val="39A0D9AC"/>
    <w:multiLevelType w:val="multilevel"/>
    <w:tmpl w:val="39A0D9AC"/>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71">
    <w:nsid w:val="3B8127DF"/>
    <w:multiLevelType w:val="multilevel"/>
    <w:tmpl w:val="3B8127DF"/>
    <w:lvl w:ilvl="0" w:tentative="0">
      <w:start w:val="1"/>
      <w:numFmt w:val="decimal"/>
      <w:lvlText w:val="%1."/>
      <w:lvlJc w:val="left"/>
      <w:pPr>
        <w:ind w:left="226" w:hanging="186"/>
        <w:jc w:val="righ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72">
    <w:nsid w:val="40B249F9"/>
    <w:multiLevelType w:val="multilevel"/>
    <w:tmpl w:val="40B249F9"/>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73">
    <w:nsid w:val="46A08BB8"/>
    <w:multiLevelType w:val="multilevel"/>
    <w:tmpl w:val="46A08BB8"/>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74">
    <w:nsid w:val="4C1BAE26"/>
    <w:multiLevelType w:val="multilevel"/>
    <w:tmpl w:val="4C1BAE26"/>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75">
    <w:nsid w:val="4C3D7A74"/>
    <w:multiLevelType w:val="multilevel"/>
    <w:tmpl w:val="4C3D7A74"/>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76">
    <w:nsid w:val="4D4DC07F"/>
    <w:multiLevelType w:val="multilevel"/>
    <w:tmpl w:val="4D4DC07F"/>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77">
    <w:nsid w:val="4D94DA66"/>
    <w:multiLevelType w:val="multilevel"/>
    <w:tmpl w:val="4D94DA66"/>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78">
    <w:nsid w:val="58765686"/>
    <w:multiLevelType w:val="multilevel"/>
    <w:tmpl w:val="58765686"/>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79">
    <w:nsid w:val="59ADCABA"/>
    <w:multiLevelType w:val="multilevel"/>
    <w:tmpl w:val="59ADCABA"/>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80">
    <w:nsid w:val="59EEFD2A"/>
    <w:multiLevelType w:val="multilevel"/>
    <w:tmpl w:val="59EEFD2A"/>
    <w:lvl w:ilvl="0" w:tentative="0">
      <w:start w:val="3"/>
      <w:numFmt w:val="decimal"/>
      <w:lvlText w:val="%1."/>
      <w:lvlJc w:val="left"/>
      <w:pPr>
        <w:ind w:left="202" w:hanging="162"/>
        <w:jc w:val="left"/>
      </w:pPr>
      <w:rPr>
        <w:rFonts w:hint="default" w:ascii="宋体" w:hAnsi="宋体" w:eastAsia="宋体" w:cs="宋体"/>
        <w:w w:val="59"/>
        <w:sz w:val="18"/>
        <w:szCs w:val="18"/>
        <w:lang w:val="zh-CN" w:eastAsia="zh-CN" w:bidi="zh-CN"/>
      </w:rPr>
    </w:lvl>
    <w:lvl w:ilvl="1" w:tentative="0">
      <w:start w:val="0"/>
      <w:numFmt w:val="bullet"/>
      <w:lvlText w:val="•"/>
      <w:lvlJc w:val="left"/>
      <w:pPr>
        <w:ind w:left="1163" w:hanging="162"/>
      </w:pPr>
      <w:rPr>
        <w:rFonts w:hint="default"/>
        <w:lang w:val="zh-CN" w:eastAsia="zh-CN" w:bidi="zh-CN"/>
      </w:rPr>
    </w:lvl>
    <w:lvl w:ilvl="2" w:tentative="0">
      <w:start w:val="0"/>
      <w:numFmt w:val="bullet"/>
      <w:lvlText w:val="•"/>
      <w:lvlJc w:val="left"/>
      <w:pPr>
        <w:ind w:left="2126" w:hanging="162"/>
      </w:pPr>
      <w:rPr>
        <w:rFonts w:hint="default"/>
        <w:lang w:val="zh-CN" w:eastAsia="zh-CN" w:bidi="zh-CN"/>
      </w:rPr>
    </w:lvl>
    <w:lvl w:ilvl="3" w:tentative="0">
      <w:start w:val="0"/>
      <w:numFmt w:val="bullet"/>
      <w:lvlText w:val="•"/>
      <w:lvlJc w:val="left"/>
      <w:pPr>
        <w:ind w:left="3090" w:hanging="162"/>
      </w:pPr>
      <w:rPr>
        <w:rFonts w:hint="default"/>
        <w:lang w:val="zh-CN" w:eastAsia="zh-CN" w:bidi="zh-CN"/>
      </w:rPr>
    </w:lvl>
    <w:lvl w:ilvl="4" w:tentative="0">
      <w:start w:val="0"/>
      <w:numFmt w:val="bullet"/>
      <w:lvlText w:val="•"/>
      <w:lvlJc w:val="left"/>
      <w:pPr>
        <w:ind w:left="4053" w:hanging="162"/>
      </w:pPr>
      <w:rPr>
        <w:rFonts w:hint="default"/>
        <w:lang w:val="zh-CN" w:eastAsia="zh-CN" w:bidi="zh-CN"/>
      </w:rPr>
    </w:lvl>
    <w:lvl w:ilvl="5" w:tentative="0">
      <w:start w:val="0"/>
      <w:numFmt w:val="bullet"/>
      <w:lvlText w:val="•"/>
      <w:lvlJc w:val="left"/>
      <w:pPr>
        <w:ind w:left="5017" w:hanging="162"/>
      </w:pPr>
      <w:rPr>
        <w:rFonts w:hint="default"/>
        <w:lang w:val="zh-CN" w:eastAsia="zh-CN" w:bidi="zh-CN"/>
      </w:rPr>
    </w:lvl>
    <w:lvl w:ilvl="6" w:tentative="0">
      <w:start w:val="0"/>
      <w:numFmt w:val="bullet"/>
      <w:lvlText w:val="•"/>
      <w:lvlJc w:val="left"/>
      <w:pPr>
        <w:ind w:left="5980" w:hanging="162"/>
      </w:pPr>
      <w:rPr>
        <w:rFonts w:hint="default"/>
        <w:lang w:val="zh-CN" w:eastAsia="zh-CN" w:bidi="zh-CN"/>
      </w:rPr>
    </w:lvl>
    <w:lvl w:ilvl="7" w:tentative="0">
      <w:start w:val="0"/>
      <w:numFmt w:val="bullet"/>
      <w:lvlText w:val="•"/>
      <w:lvlJc w:val="left"/>
      <w:pPr>
        <w:ind w:left="6943" w:hanging="162"/>
      </w:pPr>
      <w:rPr>
        <w:rFonts w:hint="default"/>
        <w:lang w:val="zh-CN" w:eastAsia="zh-CN" w:bidi="zh-CN"/>
      </w:rPr>
    </w:lvl>
    <w:lvl w:ilvl="8" w:tentative="0">
      <w:start w:val="0"/>
      <w:numFmt w:val="bullet"/>
      <w:lvlText w:val="•"/>
      <w:lvlJc w:val="left"/>
      <w:pPr>
        <w:ind w:left="7907" w:hanging="162"/>
      </w:pPr>
      <w:rPr>
        <w:rFonts w:hint="default"/>
        <w:lang w:val="zh-CN" w:eastAsia="zh-CN" w:bidi="zh-CN"/>
      </w:rPr>
    </w:lvl>
  </w:abstractNum>
  <w:abstractNum w:abstractNumId="81">
    <w:nsid w:val="5A241D34"/>
    <w:multiLevelType w:val="multilevel"/>
    <w:tmpl w:val="5A241D34"/>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82">
    <w:nsid w:val="5E29AB5A"/>
    <w:multiLevelType w:val="multilevel"/>
    <w:tmpl w:val="5E29AB5A"/>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83">
    <w:nsid w:val="5FFFB1A7"/>
    <w:multiLevelType w:val="multilevel"/>
    <w:tmpl w:val="5FFFB1A7"/>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84">
    <w:nsid w:val="60382F6E"/>
    <w:multiLevelType w:val="multilevel"/>
    <w:tmpl w:val="60382F6E"/>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85">
    <w:nsid w:val="629F7852"/>
    <w:multiLevelType w:val="multilevel"/>
    <w:tmpl w:val="629F7852"/>
    <w:lvl w:ilvl="0" w:tentative="0">
      <w:start w:val="1"/>
      <w:numFmt w:val="decimal"/>
      <w:lvlText w:val="%1."/>
      <w:lvlJc w:val="left"/>
      <w:pPr>
        <w:ind w:left="41"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019" w:hanging="186"/>
      </w:pPr>
      <w:rPr>
        <w:rFonts w:hint="default"/>
        <w:lang w:val="zh-CN" w:eastAsia="zh-CN" w:bidi="zh-CN"/>
      </w:rPr>
    </w:lvl>
    <w:lvl w:ilvl="2" w:tentative="0">
      <w:start w:val="0"/>
      <w:numFmt w:val="bullet"/>
      <w:lvlText w:val="•"/>
      <w:lvlJc w:val="left"/>
      <w:pPr>
        <w:ind w:left="1998" w:hanging="186"/>
      </w:pPr>
      <w:rPr>
        <w:rFonts w:hint="default"/>
        <w:lang w:val="zh-CN" w:eastAsia="zh-CN" w:bidi="zh-CN"/>
      </w:rPr>
    </w:lvl>
    <w:lvl w:ilvl="3" w:tentative="0">
      <w:start w:val="0"/>
      <w:numFmt w:val="bullet"/>
      <w:lvlText w:val="•"/>
      <w:lvlJc w:val="left"/>
      <w:pPr>
        <w:ind w:left="2978" w:hanging="186"/>
      </w:pPr>
      <w:rPr>
        <w:rFonts w:hint="default"/>
        <w:lang w:val="zh-CN" w:eastAsia="zh-CN" w:bidi="zh-CN"/>
      </w:rPr>
    </w:lvl>
    <w:lvl w:ilvl="4" w:tentative="0">
      <w:start w:val="0"/>
      <w:numFmt w:val="bullet"/>
      <w:lvlText w:val="•"/>
      <w:lvlJc w:val="left"/>
      <w:pPr>
        <w:ind w:left="3957" w:hanging="186"/>
      </w:pPr>
      <w:rPr>
        <w:rFonts w:hint="default"/>
        <w:lang w:val="zh-CN" w:eastAsia="zh-CN" w:bidi="zh-CN"/>
      </w:rPr>
    </w:lvl>
    <w:lvl w:ilvl="5" w:tentative="0">
      <w:start w:val="0"/>
      <w:numFmt w:val="bullet"/>
      <w:lvlText w:val="•"/>
      <w:lvlJc w:val="left"/>
      <w:pPr>
        <w:ind w:left="4937" w:hanging="186"/>
      </w:pPr>
      <w:rPr>
        <w:rFonts w:hint="default"/>
        <w:lang w:val="zh-CN" w:eastAsia="zh-CN" w:bidi="zh-CN"/>
      </w:rPr>
    </w:lvl>
    <w:lvl w:ilvl="6" w:tentative="0">
      <w:start w:val="0"/>
      <w:numFmt w:val="bullet"/>
      <w:lvlText w:val="•"/>
      <w:lvlJc w:val="left"/>
      <w:pPr>
        <w:ind w:left="5916" w:hanging="186"/>
      </w:pPr>
      <w:rPr>
        <w:rFonts w:hint="default"/>
        <w:lang w:val="zh-CN" w:eastAsia="zh-CN" w:bidi="zh-CN"/>
      </w:rPr>
    </w:lvl>
    <w:lvl w:ilvl="7" w:tentative="0">
      <w:start w:val="0"/>
      <w:numFmt w:val="bullet"/>
      <w:lvlText w:val="•"/>
      <w:lvlJc w:val="left"/>
      <w:pPr>
        <w:ind w:left="6895" w:hanging="186"/>
      </w:pPr>
      <w:rPr>
        <w:rFonts w:hint="default"/>
        <w:lang w:val="zh-CN" w:eastAsia="zh-CN" w:bidi="zh-CN"/>
      </w:rPr>
    </w:lvl>
    <w:lvl w:ilvl="8" w:tentative="0">
      <w:start w:val="0"/>
      <w:numFmt w:val="bullet"/>
      <w:lvlText w:val="•"/>
      <w:lvlJc w:val="left"/>
      <w:pPr>
        <w:ind w:left="7875" w:hanging="186"/>
      </w:pPr>
      <w:rPr>
        <w:rFonts w:hint="default"/>
        <w:lang w:val="zh-CN" w:eastAsia="zh-CN" w:bidi="zh-CN"/>
      </w:rPr>
    </w:lvl>
  </w:abstractNum>
  <w:abstractNum w:abstractNumId="86">
    <w:nsid w:val="65CD0074"/>
    <w:multiLevelType w:val="multilevel"/>
    <w:tmpl w:val="65CD0074"/>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87">
    <w:nsid w:val="68B298F7"/>
    <w:multiLevelType w:val="multilevel"/>
    <w:tmpl w:val="68B298F7"/>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88">
    <w:nsid w:val="700FDCEF"/>
    <w:multiLevelType w:val="multilevel"/>
    <w:tmpl w:val="700FDCEF"/>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89">
    <w:nsid w:val="72183CF9"/>
    <w:multiLevelType w:val="multilevel"/>
    <w:tmpl w:val="72183CF9"/>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90">
    <w:nsid w:val="74C28B35"/>
    <w:multiLevelType w:val="multilevel"/>
    <w:tmpl w:val="74C28B35"/>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91">
    <w:nsid w:val="77633216"/>
    <w:multiLevelType w:val="multilevel"/>
    <w:tmpl w:val="77633216"/>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92">
    <w:nsid w:val="77ECEA79"/>
    <w:multiLevelType w:val="multilevel"/>
    <w:tmpl w:val="77ECEA79"/>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93">
    <w:nsid w:val="79AA4FA4"/>
    <w:multiLevelType w:val="multilevel"/>
    <w:tmpl w:val="79AA4FA4"/>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94">
    <w:nsid w:val="7C246926"/>
    <w:multiLevelType w:val="multilevel"/>
    <w:tmpl w:val="7C246926"/>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abstractNum w:abstractNumId="95">
    <w:nsid w:val="7DEC2089"/>
    <w:multiLevelType w:val="multilevel"/>
    <w:tmpl w:val="7DEC2089"/>
    <w:lvl w:ilvl="0" w:tentative="0">
      <w:start w:val="1"/>
      <w:numFmt w:val="decimal"/>
      <w:lvlText w:val="%1."/>
      <w:lvlJc w:val="left"/>
      <w:pPr>
        <w:ind w:left="226" w:hanging="186"/>
        <w:jc w:val="left"/>
      </w:pPr>
      <w:rPr>
        <w:rFonts w:hint="default" w:ascii="宋体" w:hAnsi="宋体" w:eastAsia="宋体" w:cs="宋体"/>
        <w:spacing w:val="-4"/>
        <w:w w:val="59"/>
        <w:sz w:val="18"/>
        <w:szCs w:val="18"/>
        <w:lang w:val="zh-CN" w:eastAsia="zh-CN" w:bidi="zh-CN"/>
      </w:rPr>
    </w:lvl>
    <w:lvl w:ilvl="1" w:tentative="0">
      <w:start w:val="0"/>
      <w:numFmt w:val="bullet"/>
      <w:lvlText w:val="•"/>
      <w:lvlJc w:val="left"/>
      <w:pPr>
        <w:ind w:left="1181" w:hanging="186"/>
      </w:pPr>
      <w:rPr>
        <w:rFonts w:hint="default"/>
        <w:lang w:val="zh-CN" w:eastAsia="zh-CN" w:bidi="zh-CN"/>
      </w:rPr>
    </w:lvl>
    <w:lvl w:ilvl="2" w:tentative="0">
      <w:start w:val="0"/>
      <w:numFmt w:val="bullet"/>
      <w:lvlText w:val="•"/>
      <w:lvlJc w:val="left"/>
      <w:pPr>
        <w:ind w:left="2142" w:hanging="186"/>
      </w:pPr>
      <w:rPr>
        <w:rFonts w:hint="default"/>
        <w:lang w:val="zh-CN" w:eastAsia="zh-CN" w:bidi="zh-CN"/>
      </w:rPr>
    </w:lvl>
    <w:lvl w:ilvl="3" w:tentative="0">
      <w:start w:val="0"/>
      <w:numFmt w:val="bullet"/>
      <w:lvlText w:val="•"/>
      <w:lvlJc w:val="left"/>
      <w:pPr>
        <w:ind w:left="3104" w:hanging="186"/>
      </w:pPr>
      <w:rPr>
        <w:rFonts w:hint="default"/>
        <w:lang w:val="zh-CN" w:eastAsia="zh-CN" w:bidi="zh-CN"/>
      </w:rPr>
    </w:lvl>
    <w:lvl w:ilvl="4" w:tentative="0">
      <w:start w:val="0"/>
      <w:numFmt w:val="bullet"/>
      <w:lvlText w:val="•"/>
      <w:lvlJc w:val="left"/>
      <w:pPr>
        <w:ind w:left="4065" w:hanging="186"/>
      </w:pPr>
      <w:rPr>
        <w:rFonts w:hint="default"/>
        <w:lang w:val="zh-CN" w:eastAsia="zh-CN" w:bidi="zh-CN"/>
      </w:rPr>
    </w:lvl>
    <w:lvl w:ilvl="5" w:tentative="0">
      <w:start w:val="0"/>
      <w:numFmt w:val="bullet"/>
      <w:lvlText w:val="•"/>
      <w:lvlJc w:val="left"/>
      <w:pPr>
        <w:ind w:left="5027" w:hanging="186"/>
      </w:pPr>
      <w:rPr>
        <w:rFonts w:hint="default"/>
        <w:lang w:val="zh-CN" w:eastAsia="zh-CN" w:bidi="zh-CN"/>
      </w:rPr>
    </w:lvl>
    <w:lvl w:ilvl="6" w:tentative="0">
      <w:start w:val="0"/>
      <w:numFmt w:val="bullet"/>
      <w:lvlText w:val="•"/>
      <w:lvlJc w:val="left"/>
      <w:pPr>
        <w:ind w:left="5988" w:hanging="186"/>
      </w:pPr>
      <w:rPr>
        <w:rFonts w:hint="default"/>
        <w:lang w:val="zh-CN" w:eastAsia="zh-CN" w:bidi="zh-CN"/>
      </w:rPr>
    </w:lvl>
    <w:lvl w:ilvl="7" w:tentative="0">
      <w:start w:val="0"/>
      <w:numFmt w:val="bullet"/>
      <w:lvlText w:val="•"/>
      <w:lvlJc w:val="left"/>
      <w:pPr>
        <w:ind w:left="6949" w:hanging="186"/>
      </w:pPr>
      <w:rPr>
        <w:rFonts w:hint="default"/>
        <w:lang w:val="zh-CN" w:eastAsia="zh-CN" w:bidi="zh-CN"/>
      </w:rPr>
    </w:lvl>
    <w:lvl w:ilvl="8" w:tentative="0">
      <w:start w:val="0"/>
      <w:numFmt w:val="bullet"/>
      <w:lvlText w:val="•"/>
      <w:lvlJc w:val="left"/>
      <w:pPr>
        <w:ind w:left="7911" w:hanging="186"/>
      </w:pPr>
      <w:rPr>
        <w:rFonts w:hint="default"/>
        <w:lang w:val="zh-CN" w:eastAsia="zh-CN" w:bidi="zh-CN"/>
      </w:rPr>
    </w:lvl>
  </w:abstractNum>
  <w:num w:numId="1">
    <w:abstractNumId w:val="45"/>
  </w:num>
  <w:num w:numId="2">
    <w:abstractNumId w:val="31"/>
  </w:num>
  <w:num w:numId="3">
    <w:abstractNumId w:val="79"/>
  </w:num>
  <w:num w:numId="4">
    <w:abstractNumId w:val="27"/>
  </w:num>
  <w:num w:numId="5">
    <w:abstractNumId w:val="20"/>
  </w:num>
  <w:num w:numId="6">
    <w:abstractNumId w:val="48"/>
  </w:num>
  <w:num w:numId="7">
    <w:abstractNumId w:val="62"/>
  </w:num>
  <w:num w:numId="8">
    <w:abstractNumId w:val="89"/>
  </w:num>
  <w:num w:numId="9">
    <w:abstractNumId w:val="46"/>
  </w:num>
  <w:num w:numId="10">
    <w:abstractNumId w:val="7"/>
  </w:num>
  <w:num w:numId="11">
    <w:abstractNumId w:val="63"/>
  </w:num>
  <w:num w:numId="12">
    <w:abstractNumId w:val="81"/>
  </w:num>
  <w:num w:numId="13">
    <w:abstractNumId w:val="30"/>
  </w:num>
  <w:num w:numId="14">
    <w:abstractNumId w:val="76"/>
  </w:num>
  <w:num w:numId="15">
    <w:abstractNumId w:val="41"/>
  </w:num>
  <w:num w:numId="16">
    <w:abstractNumId w:val="61"/>
  </w:num>
  <w:num w:numId="17">
    <w:abstractNumId w:val="36"/>
  </w:num>
  <w:num w:numId="18">
    <w:abstractNumId w:val="34"/>
  </w:num>
  <w:num w:numId="19">
    <w:abstractNumId w:val="11"/>
  </w:num>
  <w:num w:numId="20">
    <w:abstractNumId w:val="74"/>
  </w:num>
  <w:num w:numId="21">
    <w:abstractNumId w:val="84"/>
  </w:num>
  <w:num w:numId="22">
    <w:abstractNumId w:val="51"/>
  </w:num>
  <w:num w:numId="23">
    <w:abstractNumId w:val="73"/>
  </w:num>
  <w:num w:numId="24">
    <w:abstractNumId w:val="17"/>
  </w:num>
  <w:num w:numId="25">
    <w:abstractNumId w:val="94"/>
  </w:num>
  <w:num w:numId="26">
    <w:abstractNumId w:val="92"/>
  </w:num>
  <w:num w:numId="27">
    <w:abstractNumId w:val="26"/>
  </w:num>
  <w:num w:numId="28">
    <w:abstractNumId w:val="85"/>
  </w:num>
  <w:num w:numId="29">
    <w:abstractNumId w:val="8"/>
  </w:num>
  <w:num w:numId="30">
    <w:abstractNumId w:val="70"/>
  </w:num>
  <w:num w:numId="31">
    <w:abstractNumId w:val="3"/>
  </w:num>
  <w:num w:numId="32">
    <w:abstractNumId w:val="78"/>
  </w:num>
  <w:num w:numId="33">
    <w:abstractNumId w:val="95"/>
  </w:num>
  <w:num w:numId="34">
    <w:abstractNumId w:val="1"/>
  </w:num>
  <w:num w:numId="35">
    <w:abstractNumId w:val="60"/>
  </w:num>
  <w:num w:numId="36">
    <w:abstractNumId w:val="77"/>
  </w:num>
  <w:num w:numId="37">
    <w:abstractNumId w:val="43"/>
  </w:num>
  <w:num w:numId="38">
    <w:abstractNumId w:val="37"/>
  </w:num>
  <w:num w:numId="39">
    <w:abstractNumId w:val="66"/>
  </w:num>
  <w:num w:numId="40">
    <w:abstractNumId w:val="93"/>
  </w:num>
  <w:num w:numId="41">
    <w:abstractNumId w:val="23"/>
  </w:num>
  <w:num w:numId="42">
    <w:abstractNumId w:val="5"/>
  </w:num>
  <w:num w:numId="43">
    <w:abstractNumId w:val="22"/>
  </w:num>
  <w:num w:numId="44">
    <w:abstractNumId w:val="82"/>
  </w:num>
  <w:num w:numId="45">
    <w:abstractNumId w:val="2"/>
  </w:num>
  <w:num w:numId="46">
    <w:abstractNumId w:val="56"/>
  </w:num>
  <w:num w:numId="47">
    <w:abstractNumId w:val="4"/>
  </w:num>
  <w:num w:numId="48">
    <w:abstractNumId w:val="83"/>
  </w:num>
  <w:num w:numId="49">
    <w:abstractNumId w:val="90"/>
  </w:num>
  <w:num w:numId="50">
    <w:abstractNumId w:val="75"/>
  </w:num>
  <w:num w:numId="51">
    <w:abstractNumId w:val="67"/>
  </w:num>
  <w:num w:numId="52">
    <w:abstractNumId w:val="86"/>
  </w:num>
  <w:num w:numId="53">
    <w:abstractNumId w:val="49"/>
  </w:num>
  <w:num w:numId="54">
    <w:abstractNumId w:val="50"/>
  </w:num>
  <w:num w:numId="55">
    <w:abstractNumId w:val="33"/>
  </w:num>
  <w:num w:numId="56">
    <w:abstractNumId w:val="68"/>
  </w:num>
  <w:num w:numId="57">
    <w:abstractNumId w:val="58"/>
  </w:num>
  <w:num w:numId="58">
    <w:abstractNumId w:val="40"/>
  </w:num>
  <w:num w:numId="59">
    <w:abstractNumId w:val="59"/>
  </w:num>
  <w:num w:numId="60">
    <w:abstractNumId w:val="19"/>
  </w:num>
  <w:num w:numId="61">
    <w:abstractNumId w:val="72"/>
  </w:num>
  <w:num w:numId="62">
    <w:abstractNumId w:val="52"/>
  </w:num>
  <w:num w:numId="63">
    <w:abstractNumId w:val="69"/>
  </w:num>
  <w:num w:numId="64">
    <w:abstractNumId w:val="47"/>
  </w:num>
  <w:num w:numId="65">
    <w:abstractNumId w:val="28"/>
  </w:num>
  <w:num w:numId="66">
    <w:abstractNumId w:val="53"/>
  </w:num>
  <w:num w:numId="67">
    <w:abstractNumId w:val="18"/>
  </w:num>
  <w:num w:numId="68">
    <w:abstractNumId w:val="71"/>
  </w:num>
  <w:num w:numId="69">
    <w:abstractNumId w:val="14"/>
  </w:num>
  <w:num w:numId="70">
    <w:abstractNumId w:val="42"/>
  </w:num>
  <w:num w:numId="71">
    <w:abstractNumId w:val="65"/>
  </w:num>
  <w:num w:numId="72">
    <w:abstractNumId w:val="44"/>
  </w:num>
  <w:num w:numId="73">
    <w:abstractNumId w:val="55"/>
  </w:num>
  <w:num w:numId="74">
    <w:abstractNumId w:val="88"/>
  </w:num>
  <w:num w:numId="75">
    <w:abstractNumId w:val="38"/>
  </w:num>
  <w:num w:numId="76">
    <w:abstractNumId w:val="29"/>
  </w:num>
  <w:num w:numId="77">
    <w:abstractNumId w:val="13"/>
  </w:num>
  <w:num w:numId="78">
    <w:abstractNumId w:val="91"/>
  </w:num>
  <w:num w:numId="79">
    <w:abstractNumId w:val="35"/>
  </w:num>
  <w:num w:numId="80">
    <w:abstractNumId w:val="21"/>
  </w:num>
  <w:num w:numId="81">
    <w:abstractNumId w:val="64"/>
  </w:num>
  <w:num w:numId="82">
    <w:abstractNumId w:val="39"/>
  </w:num>
  <w:num w:numId="83">
    <w:abstractNumId w:val="10"/>
  </w:num>
  <w:num w:numId="84">
    <w:abstractNumId w:val="80"/>
  </w:num>
  <w:num w:numId="85">
    <w:abstractNumId w:val="24"/>
  </w:num>
  <w:num w:numId="86">
    <w:abstractNumId w:val="16"/>
  </w:num>
  <w:num w:numId="87">
    <w:abstractNumId w:val="9"/>
  </w:num>
  <w:num w:numId="88">
    <w:abstractNumId w:val="12"/>
  </w:num>
  <w:num w:numId="89">
    <w:abstractNumId w:val="15"/>
  </w:num>
  <w:num w:numId="90">
    <w:abstractNumId w:val="6"/>
  </w:num>
  <w:num w:numId="91">
    <w:abstractNumId w:val="57"/>
  </w:num>
  <w:num w:numId="92">
    <w:abstractNumId w:val="25"/>
  </w:num>
  <w:num w:numId="93">
    <w:abstractNumId w:val="54"/>
  </w:num>
  <w:num w:numId="94">
    <w:abstractNumId w:val="32"/>
  </w:num>
  <w:num w:numId="95">
    <w:abstractNumId w:val="87"/>
  </w:num>
  <w:num w:numId="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M2IyYWZiNmU1ZjNhNzI0NDI1MTA4NDRjMDcwNGMzZTAifQ=="/>
    <w:docVar w:name="KSO_WPS_MARK_KEY" w:val="f5cbdd03-a25d-472a-8a38-df19f5987b1a"/>
  </w:docVars>
  <w:rsids>
    <w:rsidRoot w:val="00000000"/>
    <w:rsid w:val="05F217DA"/>
    <w:rsid w:val="4D430C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2" Type="http://schemas.openxmlformats.org/officeDocument/2006/relationships/fontTable" Target="fontTable.xml"/><Relationship Id="rId71" Type="http://schemas.openxmlformats.org/officeDocument/2006/relationships/numbering" Target="numbering.xml"/><Relationship Id="rId70" Type="http://schemas.openxmlformats.org/officeDocument/2006/relationships/customXml" Target="../customXml/item1.xml"/><Relationship Id="rId7" Type="http://schemas.openxmlformats.org/officeDocument/2006/relationships/image" Target="media/image2.png"/><Relationship Id="rId69" Type="http://schemas.openxmlformats.org/officeDocument/2006/relationships/image" Target="media/image64.png"/><Relationship Id="rId68" Type="http://schemas.openxmlformats.org/officeDocument/2006/relationships/image" Target="media/image63.png"/><Relationship Id="rId67" Type="http://schemas.openxmlformats.org/officeDocument/2006/relationships/image" Target="media/image62.png"/><Relationship Id="rId66" Type="http://schemas.openxmlformats.org/officeDocument/2006/relationships/image" Target="media/image61.png"/><Relationship Id="rId65" Type="http://schemas.openxmlformats.org/officeDocument/2006/relationships/image" Target="media/image60.png"/><Relationship Id="rId64" Type="http://schemas.openxmlformats.org/officeDocument/2006/relationships/image" Target="media/image59.png"/><Relationship Id="rId63" Type="http://schemas.openxmlformats.org/officeDocument/2006/relationships/image" Target="media/image58.png"/><Relationship Id="rId62" Type="http://schemas.openxmlformats.org/officeDocument/2006/relationships/image" Target="media/image57.png"/><Relationship Id="rId61" Type="http://schemas.openxmlformats.org/officeDocument/2006/relationships/image" Target="media/image56.png"/><Relationship Id="rId60" Type="http://schemas.openxmlformats.org/officeDocument/2006/relationships/image" Target="media/image55.png"/><Relationship Id="rId6" Type="http://schemas.openxmlformats.org/officeDocument/2006/relationships/image" Target="media/image1.png"/><Relationship Id="rId59" Type="http://schemas.openxmlformats.org/officeDocument/2006/relationships/image" Target="media/image54.png"/><Relationship Id="rId58" Type="http://schemas.openxmlformats.org/officeDocument/2006/relationships/image" Target="media/image53.png"/><Relationship Id="rId57" Type="http://schemas.openxmlformats.org/officeDocument/2006/relationships/image" Target="media/image52.png"/><Relationship Id="rId56" Type="http://schemas.openxmlformats.org/officeDocument/2006/relationships/image" Target="media/image51.png"/><Relationship Id="rId55" Type="http://schemas.openxmlformats.org/officeDocument/2006/relationships/image" Target="media/image50.png"/><Relationship Id="rId54" Type="http://schemas.openxmlformats.org/officeDocument/2006/relationships/image" Target="media/image49.png"/><Relationship Id="rId53" Type="http://schemas.openxmlformats.org/officeDocument/2006/relationships/image" Target="media/image48.png"/><Relationship Id="rId52" Type="http://schemas.openxmlformats.org/officeDocument/2006/relationships/image" Target="media/image47.png"/><Relationship Id="rId51" Type="http://schemas.openxmlformats.org/officeDocument/2006/relationships/image" Target="media/image46.png"/><Relationship Id="rId50" Type="http://schemas.openxmlformats.org/officeDocument/2006/relationships/image" Target="media/image45.png"/><Relationship Id="rId5" Type="http://schemas.openxmlformats.org/officeDocument/2006/relationships/theme" Target="theme/theme1.xml"/><Relationship Id="rId49" Type="http://schemas.openxmlformats.org/officeDocument/2006/relationships/image" Target="media/image44.png"/><Relationship Id="rId48" Type="http://schemas.openxmlformats.org/officeDocument/2006/relationships/image" Target="media/image43.png"/><Relationship Id="rId47" Type="http://schemas.openxmlformats.org/officeDocument/2006/relationships/image" Target="media/image42.png"/><Relationship Id="rId46" Type="http://schemas.openxmlformats.org/officeDocument/2006/relationships/image" Target="media/image41.png"/><Relationship Id="rId45" Type="http://schemas.openxmlformats.org/officeDocument/2006/relationships/image" Target="media/image40.png"/><Relationship Id="rId44" Type="http://schemas.openxmlformats.org/officeDocument/2006/relationships/image" Target="media/image39.png"/><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endnotes" Target="endnotes.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notes" Target="footnotes.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7"/>
    <customShpInfo spid="_x0000_s1028"/>
    <customShpInfo spid="_x0000_s1029"/>
    <customShpInfo spid="_x0000_s1026"/>
    <customShpInfo spid="_x0000_s1031"/>
    <customShpInfo spid="_x0000_s1032"/>
    <customShpInfo spid="_x0000_s1033"/>
    <customShpInfo spid="_x0000_s1034"/>
    <customShpInfo spid="_x0000_s1035"/>
    <customShpInfo spid="_x0000_s1036"/>
    <customShpInfo spid="_x0000_s1037"/>
    <customShpInfo spid="_x0000_s1030"/>
    <customShpInfo spid="_x0000_s1038"/>
    <customShpInfo spid="_x0000_s1040"/>
    <customShpInfo spid="_x0000_s1041"/>
    <customShpInfo spid="_x0000_s1039"/>
    <customShpInfo spid="_x0000_s1043"/>
    <customShpInfo spid="_x0000_s1044"/>
    <customShpInfo spid="_x0000_s1045"/>
    <customShpInfo spid="_x0000_s1046"/>
    <customShpInfo spid="_x0000_s1047"/>
    <customShpInfo spid="_x0000_s1042"/>
    <customShpInfo spid="_x0000_s1049"/>
    <customShpInfo spid="_x0000_s1050"/>
    <customShpInfo spid="_x0000_s1048"/>
    <customShpInfo spid="_x0000_s1051"/>
    <customShpInfo spid="_x0000_s1053"/>
    <customShpInfo spid="_x0000_s1054"/>
    <customShpInfo spid="_x0000_s1052"/>
    <customShpInfo spid="_x0000_s1056"/>
    <customShpInfo spid="_x0000_s1057"/>
    <customShpInfo spid="_x0000_s1058"/>
    <customShpInfo spid="_x0000_s1055"/>
    <customShpInfo spid="_x0000_s1060"/>
    <customShpInfo spid="_x0000_s1061"/>
    <customShpInfo spid="_x0000_s1059"/>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62"/>
    <customShpInfo spid="_x0000_s1078"/>
    <customShpInfo spid="_x0000_s1079"/>
    <customShpInfo spid="_x0000_s1077"/>
    <customShpInfo spid="_x0000_s1080"/>
    <customShpInfo spid="_x0000_s1082"/>
    <customShpInfo spid="_x0000_s1083"/>
    <customShpInfo spid="_x0000_s1084"/>
    <customShpInfo spid="_x0000_s1085"/>
    <customShpInfo spid="_x0000_s1081"/>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157</Pages>
  <Words>142736</Words>
  <Characters>144586</Characters>
  <TotalTime>3</TotalTime>
  <ScaleCrop>false</ScaleCrop>
  <LinksUpToDate>false</LinksUpToDate>
  <CharactersWithSpaces>145908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2023-07-04T00:41:00Z</dcterms:created>
  <dc:creator>Administrator</dc:creator>
  <cp:lastModifiedBy>会员</cp:lastModifiedBy>
  <dcterms:modified xsi:type="dcterms:W3CDTF">2024-04-09T12:05:47Z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2023-07-04T00:00:00Z</vt:filetime>
  </property>
  <property fmtid="{D5CDD505-2E9C-101B-9397-08002B2CF9AE}" pid="3" name="Creator">
    <vt:lpwstr>Aspose Ltd.</vt:lpwstr>
  </property>
  <property fmtid="{D5CDD505-2E9C-101B-9397-08002B2CF9AE}" pid="4" name="LastSaved">
    <vt:filetime>2023-07-04T00:00:00Z</vt:filetime>
  </property>
  <property fmtid="{D5CDD505-2E9C-101B-9397-08002B2CF9AE}" pid="5" name="KSOProductBuildVer">
    <vt:lpwstr>2052-11.1.0.14309</vt:lpwstr>
  </property>
  <property fmtid="{D5CDD505-2E9C-101B-9397-08002B2CF9AE}" pid="6" name="ICV">
    <vt:lpwstr>6BB3AD08ACBD4D8FBEFBC98F2332D6CE_12</vt:lpwstr>
  </property>
</Properties>
</file>